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40"/>
      </w:tblGrid>
      <w:tr w:rsidR="00BD045D" w:rsidRPr="006A5C04" w:rsidTr="00D23CB9">
        <w:trPr>
          <w:trHeight w:val="4267"/>
        </w:trPr>
        <w:tc>
          <w:tcPr>
            <w:tcW w:w="10540" w:type="dxa"/>
          </w:tcPr>
          <w:p w:rsidR="00692125" w:rsidRPr="00734D98" w:rsidRDefault="00FA7BC8" w:rsidP="00692125">
            <w:r>
              <w:t xml:space="preserve">   </w:t>
            </w:r>
            <w:r w:rsidR="007F007C" w:rsidRPr="00FA7BC8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226pt">
                  <v:imagedata r:id="rId5" o:title="1379_rada-do-belenyy-dub"/>
                </v:shape>
              </w:pict>
            </w:r>
            <w:r>
              <w:t xml:space="preserve">  </w:t>
            </w:r>
            <w:r w:rsidR="007F007C" w:rsidRPr="00FA7BC8">
              <w:pict>
                <v:shape id="_x0000_i1027" type="#_x0000_t75" style="width:104pt;height:225pt">
                  <v:imagedata r:id="rId6" o:title="1553_la-stella-216-dub-santyago"/>
                </v:shape>
              </w:pict>
            </w:r>
            <w:r w:rsidR="007F007C" w:rsidRPr="00FA7BC8">
              <w:pict>
                <v:shape id="_x0000_i1026" type="#_x0000_t75" style="width:104pt;height:226pt">
                  <v:imagedata r:id="rId7" o:title="1350_la-stella-303-belyy-yasen"/>
                </v:shape>
              </w:pict>
            </w:r>
            <w:r>
              <w:t xml:space="preserve">  </w:t>
            </w:r>
            <w:r w:rsidR="007F007C" w:rsidRPr="00FA7BC8">
              <w:pict>
                <v:shape id="_x0000_i1028" type="#_x0000_t75" style="width:94pt;height:226pt">
                  <v:imagedata r:id="rId8" o:title="1290_la-stella-212-dub-mokko-fotopechat"/>
                </v:shape>
              </w:pict>
            </w:r>
            <w:r w:rsidR="007F007C">
              <w:t xml:space="preserve">  </w:t>
            </w:r>
            <w:r w:rsidR="007F007C" w:rsidRPr="007F007C">
              <w:pict>
                <v:shape id="_x0000_i1029" type="#_x0000_t75" style="width:96pt;height:228pt">
                  <v:imagedata r:id="rId9" o:title="93_la--stella-213-yasen-latte"/>
                </v:shape>
              </w:pict>
            </w:r>
          </w:p>
        </w:tc>
      </w:tr>
    </w:tbl>
    <w:p w:rsidR="00BD045D" w:rsidRDefault="00BD045D"/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293"/>
        <w:gridCol w:w="6321"/>
      </w:tblGrid>
      <w:tr w:rsidR="00BD045D" w:rsidRPr="006A5C04" w:rsidTr="00D96B25">
        <w:trPr>
          <w:trHeight w:val="5204"/>
        </w:trPr>
        <w:tc>
          <w:tcPr>
            <w:tcW w:w="4293" w:type="dxa"/>
          </w:tcPr>
          <w:p w:rsidR="00BD045D" w:rsidRDefault="00412E3C">
            <w:pPr>
              <w:rPr>
                <w:rFonts w:asciiTheme="minorHAnsi" w:eastAsiaTheme="minorEastAsia" w:hAnsiTheme="minorHAnsi" w:cstheme="minorBidi"/>
              </w:rPr>
            </w:pPr>
            <w:r w:rsidRPr="00974AB8">
              <w:rPr>
                <w:rFonts w:asciiTheme="minorHAnsi" w:eastAsiaTheme="minorEastAsia" w:hAnsiTheme="minorHAnsi" w:cstheme="minorBidi"/>
              </w:rPr>
              <w:pict>
                <v:shape id="_x0000_i1030" type="#_x0000_t75" style="width:89pt;height:212pt">
                  <v:imagedata r:id="rId10" o:title="1152_image_1"/>
                </v:shape>
              </w:pict>
            </w:r>
            <w:r w:rsidR="00974AB8">
              <w:rPr>
                <w:rFonts w:asciiTheme="minorHAnsi" w:eastAsiaTheme="minorEastAsia" w:hAnsiTheme="minorHAnsi" w:cstheme="minorBidi"/>
              </w:rPr>
              <w:t xml:space="preserve">  </w:t>
            </w:r>
            <w:r w:rsidRPr="00974AB8">
              <w:rPr>
                <w:rFonts w:asciiTheme="minorHAnsi" w:eastAsiaTheme="minorEastAsia" w:hAnsiTheme="minorHAnsi" w:cstheme="minorBidi"/>
              </w:rPr>
              <w:pict>
                <v:shape id="_x0000_i1031" type="#_x0000_t75" style="width:90pt;height:210pt">
                  <v:imagedata r:id="rId11" o:title="1153_thumb_1"/>
                </v:shape>
              </w:pict>
            </w:r>
          </w:p>
          <w:p w:rsidR="00974AB8" w:rsidRPr="006A5C04" w:rsidRDefault="00412E3C">
            <w:pPr>
              <w:rPr>
                <w:rFonts w:asciiTheme="minorHAnsi" w:eastAsiaTheme="minorEastAsia" w:hAnsiTheme="minorHAnsi" w:cstheme="minorBidi"/>
              </w:rPr>
            </w:pPr>
            <w:r w:rsidRPr="00974AB8">
              <w:rPr>
                <w:rFonts w:asciiTheme="minorHAnsi" w:eastAsiaTheme="minorEastAsia" w:hAnsiTheme="minorHAnsi" w:cstheme="minorBidi"/>
              </w:rPr>
              <w:pict>
                <v:shape id="_x0000_i1032" type="#_x0000_t75" style="width:91pt;height:217pt">
                  <v:imagedata r:id="rId12" o:title="1154_image_1"/>
                </v:shape>
              </w:pict>
            </w:r>
            <w:r w:rsidR="00974AB8">
              <w:rPr>
                <w:rFonts w:asciiTheme="minorHAnsi" w:eastAsiaTheme="minorEastAsia" w:hAnsiTheme="minorHAnsi" w:cstheme="minorBidi"/>
              </w:rPr>
              <w:t xml:space="preserve">  </w:t>
            </w:r>
            <w:r w:rsidRPr="00974AB8">
              <w:rPr>
                <w:rFonts w:asciiTheme="minorHAnsi" w:eastAsiaTheme="minorEastAsia" w:hAnsiTheme="minorHAnsi" w:cstheme="minorBidi"/>
              </w:rPr>
              <w:pict>
                <v:shape id="_x0000_i1033" type="#_x0000_t75" style="width:91pt;height:3in">
                  <v:imagedata r:id="rId13" o:title="201_tikovoe_derevo_800"/>
                </v:shape>
              </w:pict>
            </w:r>
          </w:p>
          <w:p w:rsidR="006F05ED" w:rsidRDefault="006F05ED" w:rsidP="006A4766"/>
          <w:p w:rsidR="006A4766" w:rsidRPr="006A5C04" w:rsidRDefault="006A4766" w:rsidP="006A4766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321" w:type="dxa"/>
            <w:shd w:val="clear" w:color="auto" w:fill="FFFFFF" w:themeFill="background1"/>
          </w:tcPr>
          <w:p w:rsidR="00974AB8" w:rsidRPr="00020876" w:rsidRDefault="00974AB8" w:rsidP="00974AB8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lastRenderedPageBreak/>
              <w:t xml:space="preserve">Модель 201 </w:t>
            </w:r>
          </w:p>
          <w:p w:rsidR="009B52AC" w:rsidRPr="00407794" w:rsidRDefault="009B52AC" w:rsidP="00407794">
            <w:pPr>
              <w:shd w:val="clear" w:color="auto" w:fill="FFFFFF" w:themeFill="background1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дерево.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матовое.</w:t>
            </w:r>
          </w:p>
          <w:p w:rsidR="00974AB8" w:rsidRDefault="00974AB8" w:rsidP="00974AB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6A4766" w:rsidRDefault="006A4766" w:rsidP="006A4766">
            <w:pPr>
              <w:spacing w:after="0" w:line="240" w:lineRule="auto"/>
              <w:ind w:left="158"/>
              <w:jc w:val="center"/>
              <w:rPr>
                <w:rFonts w:asciiTheme="minorHAnsi" w:eastAsiaTheme="minorEastAsia" w:hAnsiTheme="minorHAnsi" w:cstheme="minorBidi"/>
              </w:rPr>
            </w:pPr>
          </w:p>
          <w:p w:rsidR="006A4766" w:rsidRDefault="006A4766" w:rsidP="006A4766">
            <w:pPr>
              <w:spacing w:after="0" w:line="240" w:lineRule="auto"/>
              <w:ind w:left="158"/>
              <w:rPr>
                <w:rFonts w:asciiTheme="minorHAnsi" w:eastAsiaTheme="minorEastAsia" w:hAnsiTheme="minorHAnsi" w:cstheme="minorBidi"/>
              </w:rPr>
            </w:pPr>
          </w:p>
          <w:p w:rsidR="009B52AC" w:rsidRPr="006A5C04" w:rsidRDefault="009B52AC" w:rsidP="009B52AC">
            <w:pPr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</w:p>
        </w:tc>
      </w:tr>
      <w:tr w:rsidR="00BD045D" w:rsidRPr="006A5C04" w:rsidTr="00D96B25">
        <w:trPr>
          <w:trHeight w:val="3440"/>
        </w:trPr>
        <w:tc>
          <w:tcPr>
            <w:tcW w:w="4293" w:type="dxa"/>
          </w:tcPr>
          <w:p w:rsidR="00BD045D" w:rsidRDefault="00033673">
            <w:r w:rsidRPr="00C4029D">
              <w:lastRenderedPageBreak/>
              <w:pict>
                <v:shape id="_x0000_i1034" type="#_x0000_t75" style="width:85pt;height:201pt">
                  <v:imagedata r:id="rId14" o:title="202_yasen_latte_800__0"/>
                </v:shape>
              </w:pict>
            </w:r>
            <w:r w:rsidR="00C4029D">
              <w:t xml:space="preserve">  </w:t>
            </w:r>
            <w:r w:rsidRPr="00C4029D">
              <w:pict>
                <v:shape id="_x0000_i1035" type="#_x0000_t75" style="width:84pt;height:202pt">
                  <v:imagedata r:id="rId15" o:title="1155_image_1"/>
                </v:shape>
              </w:pict>
            </w:r>
          </w:p>
          <w:p w:rsidR="00407794" w:rsidRPr="006A5C04" w:rsidRDefault="00033673">
            <w:pPr>
              <w:rPr>
                <w:rFonts w:asciiTheme="minorHAnsi" w:eastAsiaTheme="minorEastAsia" w:hAnsiTheme="minorHAnsi" w:cstheme="minorBidi"/>
              </w:rPr>
            </w:pPr>
            <w:r w:rsidRPr="00C4029D">
              <w:rPr>
                <w:rFonts w:asciiTheme="minorHAnsi" w:eastAsiaTheme="minorEastAsia" w:hAnsiTheme="minorHAnsi" w:cstheme="minorBidi"/>
              </w:rPr>
              <w:pict>
                <v:shape id="_x0000_i1036" type="#_x0000_t75" style="width:86pt;height:205pt">
                  <v:imagedata r:id="rId16" o:title="202_dub_santyago_800__0"/>
                </v:shape>
              </w:pict>
            </w:r>
            <w:r w:rsidR="00C4029D">
              <w:rPr>
                <w:rFonts w:asciiTheme="minorHAnsi" w:eastAsiaTheme="minorEastAsia" w:hAnsiTheme="minorHAnsi" w:cstheme="minorBidi"/>
              </w:rPr>
              <w:t xml:space="preserve">  </w:t>
            </w:r>
            <w:r w:rsidRPr="00C4029D">
              <w:rPr>
                <w:rFonts w:asciiTheme="minorHAnsi" w:eastAsiaTheme="minorEastAsia" w:hAnsiTheme="minorHAnsi" w:cstheme="minorBidi"/>
              </w:rPr>
              <w:pict>
                <v:shape id="_x0000_i1037" type="#_x0000_t75" style="width:86pt;height:204pt">
                  <v:imagedata r:id="rId17" o:title="202_tikovoe_derevo_800_0"/>
                </v:shape>
              </w:pict>
            </w:r>
          </w:p>
        </w:tc>
        <w:tc>
          <w:tcPr>
            <w:tcW w:w="6321" w:type="dxa"/>
          </w:tcPr>
          <w:p w:rsidR="00C4029D" w:rsidRPr="00020876" w:rsidRDefault="00C4029D" w:rsidP="00C4029D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202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дерево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матовое.</w:t>
            </w:r>
          </w:p>
          <w:p w:rsidR="00C4029D" w:rsidRDefault="00C4029D" w:rsidP="00C4029D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631B8A" w:rsidRPr="006A5C04" w:rsidRDefault="00631B8A" w:rsidP="00C4029D">
            <w:pPr>
              <w:spacing w:after="0" w:line="240" w:lineRule="auto"/>
              <w:ind w:left="158"/>
              <w:rPr>
                <w:rFonts w:asciiTheme="minorHAnsi" w:eastAsiaTheme="minorEastAsia" w:hAnsiTheme="minorHAnsi" w:cstheme="minorBidi"/>
              </w:rPr>
            </w:pPr>
          </w:p>
        </w:tc>
      </w:tr>
      <w:tr w:rsidR="00BD045D" w:rsidRPr="006A5C04" w:rsidTr="00D96B25">
        <w:trPr>
          <w:trHeight w:val="3440"/>
        </w:trPr>
        <w:tc>
          <w:tcPr>
            <w:tcW w:w="4293" w:type="dxa"/>
          </w:tcPr>
          <w:p w:rsidR="00BD045D" w:rsidRDefault="001A21A8">
            <w:r w:rsidRPr="001A21A8">
              <w:lastRenderedPageBreak/>
              <w:pict>
                <v:shape id="_x0000_i1038" type="#_x0000_t75" style="width:84pt;height:201pt">
                  <v:imagedata r:id="rId18" o:title="203   800 "/>
                </v:shape>
              </w:pict>
            </w:r>
            <w:r>
              <w:t xml:space="preserve">  </w:t>
            </w:r>
            <w:r w:rsidRPr="001A21A8">
              <w:pict>
                <v:shape id="_x0000_i1039" type="#_x0000_t75" style="width:86pt;height:203pt">
                  <v:imagedata r:id="rId19" o:title="203_dub_mokko_800"/>
                </v:shape>
              </w:pict>
            </w:r>
          </w:p>
          <w:p w:rsidR="00631B8A" w:rsidRPr="006A5C04" w:rsidRDefault="001A21A8">
            <w:pPr>
              <w:rPr>
                <w:rFonts w:asciiTheme="minorHAnsi" w:eastAsiaTheme="minorEastAsia" w:hAnsiTheme="minorHAnsi" w:cstheme="minorBidi"/>
              </w:rPr>
            </w:pPr>
            <w:r w:rsidRPr="001A21A8">
              <w:rPr>
                <w:rFonts w:asciiTheme="minorHAnsi" w:eastAsiaTheme="minorEastAsia" w:hAnsiTheme="minorHAnsi" w:cstheme="minorBidi"/>
              </w:rPr>
              <w:pict>
                <v:shape id="_x0000_i1040" type="#_x0000_t75" style="width:87pt;height:209pt">
                  <v:imagedata r:id="rId20" o:title="203_dub_santyago_800__0"/>
                </v:shape>
              </w:pict>
            </w:r>
            <w:r>
              <w:rPr>
                <w:rFonts w:asciiTheme="minorHAnsi" w:eastAsiaTheme="minorEastAsia" w:hAnsiTheme="minorHAnsi" w:cstheme="minorBidi"/>
              </w:rPr>
              <w:t xml:space="preserve">  </w:t>
            </w:r>
            <w:r w:rsidRPr="001A21A8">
              <w:rPr>
                <w:rFonts w:asciiTheme="minorHAnsi" w:eastAsiaTheme="minorEastAsia" w:hAnsiTheme="minorHAnsi" w:cstheme="minorBidi"/>
              </w:rPr>
              <w:pict>
                <v:shape id="_x0000_i1041" type="#_x0000_t75" style="width:87pt;height:207pt">
                  <v:imagedata r:id="rId17" o:title="202_tikovoe_derevo_800_0 (1)"/>
                </v:shape>
              </w:pict>
            </w:r>
          </w:p>
        </w:tc>
        <w:tc>
          <w:tcPr>
            <w:tcW w:w="6321" w:type="dxa"/>
          </w:tcPr>
          <w:p w:rsidR="001A21A8" w:rsidRPr="00020876" w:rsidRDefault="001A21A8" w:rsidP="001A21A8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203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древо.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матовое.</w:t>
            </w:r>
          </w:p>
          <w:p w:rsidR="001A21A8" w:rsidRDefault="001A21A8" w:rsidP="001A21A8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4A4661" w:rsidRPr="004A4661" w:rsidRDefault="004A4661" w:rsidP="001A21A8">
            <w:pPr>
              <w:shd w:val="clear" w:color="auto" w:fill="FFFFFF" w:themeFill="background1"/>
              <w:spacing w:after="0" w:line="320" w:lineRule="atLeast"/>
              <w:rPr>
                <w:rFonts w:asciiTheme="minorHAnsi" w:eastAsiaTheme="minorEastAsia" w:hAnsiTheme="minorHAnsi" w:cstheme="minorBidi"/>
                <w:b/>
                <w:sz w:val="48"/>
                <w:szCs w:val="48"/>
              </w:rPr>
            </w:pPr>
          </w:p>
        </w:tc>
      </w:tr>
      <w:tr w:rsidR="00BD045D" w:rsidRPr="006A5C04" w:rsidTr="00D96B25">
        <w:trPr>
          <w:trHeight w:val="3440"/>
        </w:trPr>
        <w:tc>
          <w:tcPr>
            <w:tcW w:w="4293" w:type="dxa"/>
          </w:tcPr>
          <w:p w:rsidR="00BD045D" w:rsidRDefault="001B1C0E">
            <w:r w:rsidRPr="001B1C0E">
              <w:rPr>
                <w:rFonts w:asciiTheme="minorHAnsi" w:eastAsiaTheme="minorEastAsia" w:hAnsiTheme="minorHAnsi" w:cstheme="minorBidi"/>
              </w:rPr>
              <w:pict>
                <v:shape id="_x0000_i1042" type="#_x0000_t75" style="width:88pt;height:204pt">
                  <v:imagedata r:id="rId21" o:title="1156_image_1"/>
                </v:shape>
              </w:pict>
            </w:r>
            <w:r>
              <w:rPr>
                <w:rFonts w:asciiTheme="minorHAnsi" w:eastAsiaTheme="minorEastAsia" w:hAnsiTheme="minorHAnsi" w:cstheme="minorBidi"/>
              </w:rPr>
              <w:t xml:space="preserve">  </w:t>
            </w:r>
            <w:r w:rsidRPr="001B1C0E">
              <w:rPr>
                <w:rFonts w:asciiTheme="minorHAnsi" w:eastAsiaTheme="minorEastAsia" w:hAnsiTheme="minorHAnsi" w:cstheme="minorBidi"/>
              </w:rPr>
              <w:pict>
                <v:shape id="_x0000_i1043" type="#_x0000_t75" style="width:88pt;height:207pt">
                  <v:imagedata r:id="rId22" o:title="1157_image_1"/>
                </v:shape>
              </w:pict>
            </w:r>
          </w:p>
          <w:p w:rsidR="006A004D" w:rsidRPr="006A5C04" w:rsidRDefault="001B1C0E" w:rsidP="001B1C0E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lastRenderedPageBreak/>
              <w:t xml:space="preserve"> </w:t>
            </w:r>
            <w:r w:rsidR="005247C7" w:rsidRPr="001B1C0E">
              <w:rPr>
                <w:rFonts w:asciiTheme="minorHAnsi" w:eastAsiaTheme="minorEastAsia" w:hAnsiTheme="minorHAnsi" w:cstheme="minorBidi"/>
              </w:rPr>
              <w:pict>
                <v:shape id="_x0000_i1044" type="#_x0000_t75" style="width:88pt;height:209pt">
                  <v:imagedata r:id="rId23" o:title="1158_thumb_1"/>
                </v:shape>
              </w:pict>
            </w:r>
            <w:r>
              <w:rPr>
                <w:rFonts w:asciiTheme="minorHAnsi" w:eastAsiaTheme="minorEastAsia" w:hAnsiTheme="minorHAnsi" w:cstheme="minorBidi"/>
              </w:rPr>
              <w:t xml:space="preserve">  </w:t>
            </w:r>
            <w:r w:rsidR="005247C7" w:rsidRPr="001B1C0E">
              <w:rPr>
                <w:rFonts w:asciiTheme="minorHAnsi" w:eastAsiaTheme="minorEastAsia" w:hAnsiTheme="minorHAnsi" w:cstheme="minorBidi"/>
              </w:rPr>
              <w:pict>
                <v:shape id="_x0000_i1045" type="#_x0000_t75" style="width:88pt;height:210pt">
                  <v:imagedata r:id="rId24" o:title="1447_thumb_1"/>
                </v:shape>
              </w:pict>
            </w:r>
          </w:p>
        </w:tc>
        <w:tc>
          <w:tcPr>
            <w:tcW w:w="6321" w:type="dxa"/>
          </w:tcPr>
          <w:p w:rsidR="001B1C0E" w:rsidRPr="00020876" w:rsidRDefault="001B1C0E" w:rsidP="001B1C0E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lastRenderedPageBreak/>
              <w:t>Модель 204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дерево.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без стекла.</w:t>
            </w:r>
          </w:p>
          <w:p w:rsidR="001B1C0E" w:rsidRDefault="001B1C0E" w:rsidP="001B1C0E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lastRenderedPageBreak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6A004D" w:rsidRPr="006A5C04" w:rsidRDefault="006A004D" w:rsidP="00FA7BC8">
            <w:pPr>
              <w:shd w:val="clear" w:color="auto" w:fill="FFFFFF" w:themeFill="background1"/>
              <w:spacing w:after="0" w:line="320" w:lineRule="atLeast"/>
              <w:rPr>
                <w:rFonts w:asciiTheme="minorHAnsi" w:eastAsiaTheme="minorEastAsia" w:hAnsiTheme="minorHAnsi" w:cstheme="minorBidi"/>
              </w:rPr>
            </w:pPr>
          </w:p>
        </w:tc>
      </w:tr>
      <w:tr w:rsidR="0047108A" w:rsidRPr="006A5C04" w:rsidTr="00456788">
        <w:trPr>
          <w:trHeight w:val="6518"/>
        </w:trPr>
        <w:tc>
          <w:tcPr>
            <w:tcW w:w="4293" w:type="dxa"/>
          </w:tcPr>
          <w:p w:rsidR="0047108A" w:rsidRDefault="009B0CA2">
            <w:r w:rsidRPr="009B0CA2">
              <w:lastRenderedPageBreak/>
              <w:pict>
                <v:shape id="_x0000_i1046" type="#_x0000_t75" style="width:95pt;height:222pt">
                  <v:imagedata r:id="rId25" o:title="1159_image_1"/>
                </v:shape>
              </w:pict>
            </w:r>
            <w:r>
              <w:t xml:space="preserve">  </w:t>
            </w:r>
            <w:r w:rsidRPr="009B0CA2">
              <w:pict>
                <v:shape id="_x0000_i1047" type="#_x0000_t75" style="width:95pt;height:224pt">
                  <v:imagedata r:id="rId26" o:title="205_dub_mokko_800_0"/>
                </v:shape>
              </w:pict>
            </w:r>
          </w:p>
          <w:p w:rsidR="00044D2D" w:rsidRDefault="009B0CA2">
            <w:pPr>
              <w:rPr>
                <w:rFonts w:asciiTheme="minorHAnsi" w:eastAsiaTheme="minorEastAsia" w:hAnsiTheme="minorHAnsi" w:cstheme="minorBidi"/>
              </w:rPr>
            </w:pPr>
            <w:r w:rsidRPr="009B0CA2">
              <w:rPr>
                <w:rFonts w:asciiTheme="minorHAnsi" w:eastAsiaTheme="minorEastAsia" w:hAnsiTheme="minorHAnsi" w:cstheme="minorBidi"/>
              </w:rPr>
              <w:pict>
                <v:shape id="_x0000_i1048" type="#_x0000_t75" style="width:95pt;height:223pt">
                  <v:imagedata r:id="rId27" o:title="205_dub_santyago_800_0"/>
                </v:shape>
              </w:pict>
            </w:r>
            <w:r>
              <w:rPr>
                <w:rFonts w:asciiTheme="minorHAnsi" w:eastAsiaTheme="minorEastAsia" w:hAnsiTheme="minorHAnsi" w:cstheme="minorBidi"/>
              </w:rPr>
              <w:t xml:space="preserve">  </w:t>
            </w:r>
            <w:r w:rsidRPr="009B0CA2">
              <w:rPr>
                <w:rFonts w:asciiTheme="minorHAnsi" w:eastAsiaTheme="minorEastAsia" w:hAnsiTheme="minorHAnsi" w:cstheme="minorBidi"/>
              </w:rPr>
              <w:pict>
                <v:shape id="_x0000_i1049" type="#_x0000_t75" style="width:95pt;height:223pt">
                  <v:imagedata r:id="rId28" o:title="205_tikovoe_derevo_800_0"/>
                </v:shape>
              </w:pict>
            </w:r>
          </w:p>
          <w:p w:rsidR="00044D2D" w:rsidRPr="006A5C04" w:rsidRDefault="00044D2D">
            <w:pPr>
              <w:rPr>
                <w:rFonts w:asciiTheme="minorHAnsi" w:eastAsiaTheme="minorEastAsia" w:hAnsiTheme="minorHAnsi" w:cstheme="minorBidi"/>
              </w:rPr>
            </w:pPr>
          </w:p>
          <w:p w:rsidR="0047108A" w:rsidRPr="006A5C04" w:rsidRDefault="0047108A">
            <w:pPr>
              <w:rPr>
                <w:rFonts w:asciiTheme="minorHAnsi" w:eastAsiaTheme="minorEastAsia" w:hAnsiTheme="minorHAnsi" w:cstheme="minorBidi"/>
              </w:rPr>
            </w:pPr>
          </w:p>
          <w:p w:rsidR="0047108A" w:rsidRPr="006A5C04" w:rsidRDefault="0047108A" w:rsidP="007E297D">
            <w:pPr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6321" w:type="dxa"/>
          </w:tcPr>
          <w:p w:rsidR="009B0CA2" w:rsidRPr="00020876" w:rsidRDefault="009B0CA2" w:rsidP="009B0CA2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205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дерево.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матовое.</w:t>
            </w:r>
          </w:p>
          <w:p w:rsidR="009B0CA2" w:rsidRDefault="009B0CA2" w:rsidP="009B0CA2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47108A" w:rsidRPr="00FF7935" w:rsidRDefault="0047108A" w:rsidP="007E297D">
            <w:pPr>
              <w:spacing w:after="0" w:line="240" w:lineRule="auto"/>
              <w:ind w:left="158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</w:p>
        </w:tc>
      </w:tr>
      <w:tr w:rsidR="00412E3C" w:rsidRPr="006A5C04" w:rsidTr="00456788">
        <w:trPr>
          <w:trHeight w:val="6518"/>
        </w:trPr>
        <w:tc>
          <w:tcPr>
            <w:tcW w:w="4293" w:type="dxa"/>
          </w:tcPr>
          <w:p w:rsidR="00412E3C" w:rsidRDefault="00412E3C">
            <w:r w:rsidRPr="00412E3C">
              <w:lastRenderedPageBreak/>
              <w:pict>
                <v:shape id="_x0000_i1050" type="#_x0000_t75" style="width:98pt;height:234pt">
                  <v:imagedata r:id="rId29" o:title="301_yasen_latte_800__0"/>
                </v:shape>
              </w:pict>
            </w:r>
            <w:r>
              <w:t xml:space="preserve">  </w:t>
            </w:r>
            <w:r w:rsidRPr="00412E3C">
              <w:pict>
                <v:shape id="_x0000_i1051" type="#_x0000_t75" style="width:97pt;height:233pt">
                  <v:imagedata r:id="rId30" o:title="301_dub_mokko_800__0"/>
                </v:shape>
              </w:pict>
            </w:r>
          </w:p>
          <w:p w:rsidR="00412E3C" w:rsidRPr="009B0CA2" w:rsidRDefault="00412E3C">
            <w:r w:rsidRPr="00412E3C">
              <w:pict>
                <v:shape id="_x0000_i1052" type="#_x0000_t75" style="width:98pt;height:236pt">
                  <v:imagedata r:id="rId31" o:title="301_dub_santyago_800__0"/>
                </v:shape>
              </w:pict>
            </w:r>
            <w:r>
              <w:t xml:space="preserve">  </w:t>
            </w:r>
            <w:r w:rsidRPr="00412E3C">
              <w:pict>
                <v:shape id="_x0000_i1053" type="#_x0000_t75" style="width:99pt;height:238pt">
                  <v:imagedata r:id="rId32" o:title="301_tikovoe_derevo_800.1_0"/>
                </v:shape>
              </w:pict>
            </w:r>
          </w:p>
        </w:tc>
        <w:tc>
          <w:tcPr>
            <w:tcW w:w="6321" w:type="dxa"/>
          </w:tcPr>
          <w:p w:rsidR="00412E3C" w:rsidRPr="00020876" w:rsidRDefault="00412E3C" w:rsidP="00412E3C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301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ТРИПЛЕКС БЕЛЫЙ, ТРИПЛЕКС ЧЕРНЫЙ,</w:t>
            </w:r>
          </w:p>
          <w:p w:rsidR="00412E3C" w:rsidRDefault="00412E3C" w:rsidP="00412E3C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412E3C" w:rsidRPr="00020876" w:rsidRDefault="00412E3C" w:rsidP="00412E3C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</w:p>
        </w:tc>
      </w:tr>
      <w:tr w:rsidR="00412E3C" w:rsidRPr="006A5C04" w:rsidTr="00456788">
        <w:trPr>
          <w:trHeight w:val="6518"/>
        </w:trPr>
        <w:tc>
          <w:tcPr>
            <w:tcW w:w="4293" w:type="dxa"/>
          </w:tcPr>
          <w:p w:rsidR="00875F45" w:rsidRDefault="00875F45">
            <w:r w:rsidRPr="00875F45">
              <w:lastRenderedPageBreak/>
              <w:pict>
                <v:shape id="_x0000_i1054" type="#_x0000_t75" style="width:96pt;height:230pt">
                  <v:imagedata r:id="rId33" o:title="213_dub_mokko_sayt_0"/>
                </v:shape>
              </w:pict>
            </w:r>
            <w:r>
              <w:t xml:space="preserve">  </w:t>
            </w:r>
            <w:r w:rsidRPr="00875F45">
              <w:pict>
                <v:shape id="_x0000_i1055" type="#_x0000_t75" style="width:96pt;height:228pt">
                  <v:imagedata r:id="rId34" o:title="213 yasen latte"/>
                </v:shape>
              </w:pict>
            </w:r>
          </w:p>
          <w:p w:rsidR="00412E3C" w:rsidRPr="00875F45" w:rsidRDefault="007A787B" w:rsidP="00875F45">
            <w:pPr>
              <w:tabs>
                <w:tab w:val="left" w:pos="1060"/>
              </w:tabs>
            </w:pPr>
            <w:r w:rsidRPr="007A787B">
              <w:pict>
                <v:shape id="_x0000_i1056" type="#_x0000_t75" style="width:97pt;height:206pt">
                  <v:imagedata r:id="rId35" o:title="213 dub"/>
                </v:shape>
              </w:pict>
            </w:r>
            <w:r>
              <w:t xml:space="preserve">  </w:t>
            </w:r>
            <w:r w:rsidRPr="007A787B">
              <w:pict>
                <v:shape id="_x0000_i1057" type="#_x0000_t75" style="width:94pt;height:205pt">
                  <v:imagedata r:id="rId36" o:title="213 tikovoe"/>
                </v:shape>
              </w:pict>
            </w:r>
          </w:p>
        </w:tc>
        <w:tc>
          <w:tcPr>
            <w:tcW w:w="6321" w:type="dxa"/>
          </w:tcPr>
          <w:p w:rsidR="007A787B" w:rsidRPr="00020876" w:rsidRDefault="007A787B" w:rsidP="007A787B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213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Производитель: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Фабрика Сибирь Профиль г</w:t>
            </w:r>
            <w:proofErr w:type="gramStart"/>
            <w:r>
              <w:rPr>
                <w:rFonts w:ascii="Arial" w:hAnsi="Arial" w:cs="Arial"/>
                <w:color w:val="4F4F4F"/>
              </w:rPr>
              <w:t>.Н</w:t>
            </w:r>
            <w:proofErr w:type="gramEnd"/>
            <w:r>
              <w:rPr>
                <w:rFonts w:ascii="Arial" w:hAnsi="Arial" w:cs="Arial"/>
                <w:color w:val="4F4F4F"/>
              </w:rPr>
              <w:t>овосибирск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> 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Вид покрытия: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proofErr w:type="spellStart"/>
            <w:r>
              <w:rPr>
                <w:rFonts w:ascii="Arial" w:hAnsi="Arial" w:cs="Arial"/>
                <w:color w:val="4F4F4F"/>
              </w:rPr>
              <w:t>Экошпон</w:t>
            </w:r>
            <w:proofErr w:type="spellEnd"/>
            <w:r>
              <w:rPr>
                <w:rFonts w:ascii="Arial" w:hAnsi="Arial" w:cs="Arial"/>
                <w:color w:val="4F4F4F"/>
              </w:rPr>
              <w:t>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Преимущества:</w:t>
            </w:r>
            <w:r>
              <w:rPr>
                <w:rFonts w:ascii="Arial" w:hAnsi="Arial" w:cs="Arial"/>
                <w:b/>
                <w:bCs/>
                <w:color w:val="4F4F4F"/>
              </w:rPr>
              <w:br/>
            </w:r>
            <w:r>
              <w:rPr>
                <w:rFonts w:ascii="Arial" w:hAnsi="Arial" w:cs="Arial"/>
                <w:color w:val="4F4F4F"/>
              </w:rPr>
              <w:t xml:space="preserve">- конструкция </w:t>
            </w:r>
            <w:proofErr w:type="spellStart"/>
            <w:r>
              <w:rPr>
                <w:rFonts w:ascii="Arial" w:hAnsi="Arial" w:cs="Arial"/>
                <w:color w:val="4F4F4F"/>
              </w:rPr>
              <w:t>царгового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дверного полотна сделана таким образом, что у нее отсутствуют стыки облицованного материала.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э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лементы дверей </w:t>
            </w:r>
            <w:proofErr w:type="spellStart"/>
            <w:r>
              <w:rPr>
                <w:rFonts w:ascii="Arial" w:hAnsi="Arial" w:cs="Arial"/>
                <w:color w:val="4F4F4F"/>
              </w:rPr>
              <w:t>соеденены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между собой с помощью </w:t>
            </w:r>
            <w:proofErr w:type="spellStart"/>
            <w:r>
              <w:rPr>
                <w:rFonts w:ascii="Arial" w:hAnsi="Arial" w:cs="Arial"/>
                <w:color w:val="4F4F4F"/>
              </w:rPr>
              <w:t>шкантов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и мебельных конфирмантов, что обеспечивает стабильность конструкции.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Fonts w:ascii="Arial" w:hAnsi="Arial" w:cs="Arial"/>
                <w:color w:val="4F4F4F"/>
              </w:rPr>
              <w:t xml:space="preserve">- </w:t>
            </w:r>
            <w:proofErr w:type="gramStart"/>
            <w:r>
              <w:rPr>
                <w:rFonts w:ascii="Arial" w:hAnsi="Arial" w:cs="Arial"/>
                <w:color w:val="4F4F4F"/>
              </w:rPr>
              <w:t>ф</w:t>
            </w:r>
            <w:proofErr w:type="gramEnd"/>
            <w:r>
              <w:rPr>
                <w:rFonts w:ascii="Arial" w:hAnsi="Arial" w:cs="Arial"/>
                <w:color w:val="4F4F4F"/>
              </w:rPr>
              <w:t xml:space="preserve">иленкой служит </w:t>
            </w:r>
            <w:proofErr w:type="spellStart"/>
            <w:r>
              <w:rPr>
                <w:rFonts w:ascii="Arial" w:hAnsi="Arial" w:cs="Arial"/>
                <w:color w:val="4F4F4F"/>
              </w:rPr>
              <w:t>кашированное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 полотно, которое с успехом может быть заменено стеклом.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Цвет: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 xml:space="preserve">ясень </w:t>
            </w:r>
            <w:proofErr w:type="spellStart"/>
            <w:r>
              <w:rPr>
                <w:rFonts w:ascii="Arial" w:hAnsi="Arial" w:cs="Arial"/>
                <w:color w:val="4F4F4F"/>
              </w:rPr>
              <w:t>латте</w:t>
            </w:r>
            <w:proofErr w:type="spellEnd"/>
            <w:r>
              <w:rPr>
                <w:rFonts w:ascii="Arial" w:hAnsi="Arial" w:cs="Arial"/>
                <w:color w:val="4F4F4F"/>
              </w:rPr>
              <w:t xml:space="preserve">, дуб мокко, дуб </w:t>
            </w:r>
            <w:proofErr w:type="spellStart"/>
            <w:r>
              <w:rPr>
                <w:rFonts w:ascii="Arial" w:hAnsi="Arial" w:cs="Arial"/>
                <w:color w:val="4F4F4F"/>
              </w:rPr>
              <w:t>сантьяго</w:t>
            </w:r>
            <w:proofErr w:type="spellEnd"/>
            <w:r>
              <w:rPr>
                <w:rFonts w:ascii="Arial" w:hAnsi="Arial" w:cs="Arial"/>
                <w:color w:val="4F4F4F"/>
              </w:rPr>
              <w:t>, тиковое дерево.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Стекло:</w:t>
            </w:r>
            <w:r>
              <w:rPr>
                <w:rStyle w:val="apple-converted-space"/>
                <w:rFonts w:ascii="Arial" w:hAnsi="Arial" w:cs="Arial"/>
                <w:color w:val="4F4F4F"/>
              </w:rPr>
              <w:t> </w:t>
            </w:r>
            <w:r>
              <w:rPr>
                <w:rFonts w:ascii="Arial" w:hAnsi="Arial" w:cs="Arial"/>
                <w:color w:val="4F4F4F"/>
              </w:rPr>
              <w:t>матовое.</w:t>
            </w:r>
          </w:p>
          <w:p w:rsidR="007A787B" w:rsidRDefault="007A787B" w:rsidP="007A787B">
            <w:pPr>
              <w:pStyle w:val="a6"/>
              <w:shd w:val="clear" w:color="auto" w:fill="F7F7F7"/>
              <w:spacing w:before="0" w:beforeAutospacing="0" w:after="0" w:afterAutospacing="0" w:line="360" w:lineRule="atLeast"/>
              <w:ind w:left="100" w:right="100"/>
              <w:rPr>
                <w:rFonts w:ascii="Arial" w:hAnsi="Arial" w:cs="Arial"/>
                <w:color w:val="4F4F4F"/>
              </w:rPr>
            </w:pPr>
            <w:r>
              <w:rPr>
                <w:rStyle w:val="a7"/>
                <w:rFonts w:ascii="Arial" w:hAnsi="Arial" w:cs="Arial"/>
                <w:color w:val="4F4F4F"/>
              </w:rPr>
              <w:t>Габаритные размеры:</w:t>
            </w:r>
            <w:r>
              <w:rPr>
                <w:rFonts w:ascii="Arial" w:hAnsi="Arial" w:cs="Arial"/>
                <w:color w:val="4F4F4F"/>
              </w:rPr>
              <w:br/>
              <w:t>200*60 </w:t>
            </w:r>
            <w:r>
              <w:rPr>
                <w:rFonts w:ascii="Arial" w:hAnsi="Arial" w:cs="Arial"/>
                <w:color w:val="4F4F4F"/>
              </w:rPr>
              <w:br/>
              <w:t>200*70 </w:t>
            </w:r>
            <w:r>
              <w:rPr>
                <w:rFonts w:ascii="Arial" w:hAnsi="Arial" w:cs="Arial"/>
                <w:color w:val="4F4F4F"/>
              </w:rPr>
              <w:br/>
              <w:t>200*80 </w:t>
            </w:r>
            <w:r>
              <w:rPr>
                <w:rFonts w:ascii="Arial" w:hAnsi="Arial" w:cs="Arial"/>
                <w:color w:val="4F4F4F"/>
              </w:rPr>
              <w:br/>
              <w:t>200*90</w:t>
            </w:r>
          </w:p>
          <w:p w:rsidR="00412E3C" w:rsidRPr="00020876" w:rsidRDefault="00412E3C" w:rsidP="007A787B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</w:p>
        </w:tc>
      </w:tr>
      <w:tr w:rsidR="008A3720" w:rsidRPr="006A5C04" w:rsidTr="00456788">
        <w:trPr>
          <w:trHeight w:val="6518"/>
        </w:trPr>
        <w:tc>
          <w:tcPr>
            <w:tcW w:w="4293" w:type="dxa"/>
          </w:tcPr>
          <w:p w:rsidR="008A3720" w:rsidRDefault="00E0013B">
            <w:r w:rsidRPr="00FA7BC8">
              <w:lastRenderedPageBreak/>
              <w:pict>
                <v:shape id="_x0000_i1058" type="#_x0000_t75" style="width:100pt;height:223pt">
                  <v:imagedata r:id="rId7" o:title="1350_la-stella-303-belyy-yasen"/>
                </v:shape>
              </w:pict>
            </w:r>
            <w:r w:rsidR="006B0DD5">
              <w:t xml:space="preserve"> </w:t>
            </w:r>
            <w:r w:rsidRPr="00E0013B">
              <w:pict>
                <v:shape id="_x0000_i1061" type="#_x0000_t75" style="width:98pt;height:230pt">
                  <v:imagedata r:id="rId37" o:title="getpic"/>
                </v:shape>
              </w:pict>
            </w:r>
          </w:p>
          <w:p w:rsidR="006B0DD5" w:rsidRDefault="006B0DD5" w:rsidP="00E0013B">
            <w:r w:rsidRPr="006B0DD5">
              <w:pict>
                <v:shape id="_x0000_i1059" type="#_x0000_t75" style="width:100pt;height:241pt">
                  <v:imagedata r:id="rId38" o:title="301__фото_сантьяго"/>
                </v:shape>
              </w:pict>
            </w:r>
            <w:r>
              <w:t xml:space="preserve"> </w:t>
            </w:r>
            <w:r w:rsidR="00E0013B" w:rsidRPr="00FA7BC8">
              <w:pict>
                <v:shape id="_x0000_i1060" type="#_x0000_t75" style="width:98pt;height:241pt">
                  <v:imagedata r:id="rId8" o:title="1290_la-stella-212-dub-mokko-fotopechat"/>
                </v:shape>
              </w:pict>
            </w:r>
            <w:r>
              <w:t xml:space="preserve"> </w:t>
            </w:r>
          </w:p>
          <w:p w:rsidR="00DD653B" w:rsidRPr="00875F45" w:rsidRDefault="00DD653B" w:rsidP="007424CE">
            <w:r>
              <w:t xml:space="preserve"> </w:t>
            </w:r>
            <w:r w:rsidRPr="00DD653B">
              <w:pict>
                <v:shape id="_x0000_i1062" type="#_x0000_t75" style="width:96pt;height:231pt">
                  <v:imagedata r:id="rId39" o:title="getpic (2)"/>
                </v:shape>
              </w:pict>
            </w:r>
            <w:r>
              <w:t xml:space="preserve">  </w:t>
            </w:r>
            <w:r w:rsidR="007424CE">
              <w:pict>
                <v:shape id="_x0000_i1063" type="#_x0000_t75" style="width:96pt;height:232pt">
                  <v:imagedata r:id="rId40" o:title="303 (Дуб сантьяго) 800 mini-190x300"/>
                </v:shape>
              </w:pict>
            </w:r>
          </w:p>
        </w:tc>
        <w:tc>
          <w:tcPr>
            <w:tcW w:w="6321" w:type="dxa"/>
          </w:tcPr>
          <w:p w:rsidR="008A3720" w:rsidRPr="00020876" w:rsidRDefault="00E0013B" w:rsidP="007A787B">
            <w:pPr>
              <w:pStyle w:val="1"/>
              <w:shd w:val="clear" w:color="auto" w:fill="F7F7F7"/>
              <w:spacing w:before="0" w:after="0" w:line="480" w:lineRule="atLeast"/>
              <w:ind w:left="100" w:right="100"/>
              <w:jc w:val="center"/>
              <w:rPr>
                <w:rFonts w:ascii="Arial" w:eastAsiaTheme="majorEastAsia" w:hAnsi="Arial" w:cs="Arial"/>
                <w:color w:val="962012"/>
                <w:sz w:val="44"/>
                <w:szCs w:val="44"/>
              </w:rPr>
            </w:pPr>
            <w:r w:rsidRPr="00020876">
              <w:rPr>
                <w:rFonts w:ascii="Arial" w:eastAsiaTheme="majorEastAsia" w:hAnsi="Arial" w:cs="Arial"/>
                <w:color w:val="962012"/>
                <w:sz w:val="44"/>
                <w:szCs w:val="44"/>
              </w:rPr>
              <w:t>Модель 303</w:t>
            </w:r>
          </w:p>
          <w:p w:rsidR="00E0013B" w:rsidRDefault="00E0013B" w:rsidP="00E0013B">
            <w:r w:rsidRPr="006B3D0C">
              <w:rPr>
                <w:b/>
              </w:rPr>
              <w:t>Конструкция</w:t>
            </w:r>
            <w:r>
              <w:t xml:space="preserve"> рамочный каркас, в основе которого использованы</w:t>
            </w:r>
            <w:r w:rsidR="006B3D0C">
              <w:t xml:space="preserve"> вертикальные и горизонтальные планки – </w:t>
            </w:r>
            <w:proofErr w:type="spellStart"/>
            <w:r w:rsidR="006B3D0C">
              <w:t>царги</w:t>
            </w:r>
            <w:proofErr w:type="spellEnd"/>
            <w:r w:rsidR="006B3D0C">
              <w:t xml:space="preserve"> (переклеенный массив древесины и МДФ), внутреннее заполнение – филенка или стекло</w:t>
            </w:r>
          </w:p>
          <w:p w:rsidR="006B3D0C" w:rsidRDefault="006B3D0C" w:rsidP="00E0013B">
            <w:r w:rsidRPr="006B3D0C">
              <w:rPr>
                <w:b/>
              </w:rPr>
              <w:t xml:space="preserve">Внешнее покрытие </w:t>
            </w:r>
            <w:r>
              <w:rPr>
                <w:b/>
              </w:rPr>
              <w:t xml:space="preserve"> </w:t>
            </w:r>
            <w:r w:rsidRPr="006B3D0C">
              <w:t>декоративное покрытие</w:t>
            </w:r>
            <w:r>
              <w:t xml:space="preserve"> </w:t>
            </w:r>
            <w:proofErr w:type="spellStart"/>
            <w:r>
              <w:t>ЭкоШпон</w:t>
            </w:r>
            <w:proofErr w:type="spellEnd"/>
          </w:p>
          <w:p w:rsidR="006B3D0C" w:rsidRDefault="006B3D0C" w:rsidP="00E0013B">
            <w:r w:rsidRPr="006B3D0C">
              <w:rPr>
                <w:b/>
              </w:rPr>
              <w:t>Остекление</w:t>
            </w:r>
            <w:r>
              <w:rPr>
                <w:b/>
              </w:rPr>
              <w:t xml:space="preserve"> </w:t>
            </w:r>
            <w:r>
              <w:t>стекло триплекс с фотопечатью</w:t>
            </w:r>
          </w:p>
          <w:p w:rsidR="006B3D0C" w:rsidRDefault="006B3D0C" w:rsidP="00E0013B">
            <w:r w:rsidRPr="006B3D0C">
              <w:rPr>
                <w:b/>
              </w:rPr>
              <w:t>Упаковка</w:t>
            </w:r>
            <w:r>
              <w:rPr>
                <w:b/>
              </w:rPr>
              <w:t xml:space="preserve"> </w:t>
            </w:r>
            <w:r>
              <w:t>картон, картонные уголки, полипропиленовые уголки, полиэтилен.</w:t>
            </w:r>
          </w:p>
          <w:p w:rsidR="006B3D0C" w:rsidRPr="006B3D0C" w:rsidRDefault="006B3D0C" w:rsidP="00E0013B">
            <w:pPr>
              <w:rPr>
                <w:b/>
              </w:rPr>
            </w:pPr>
            <w:r>
              <w:rPr>
                <w:b/>
              </w:rPr>
              <w:t xml:space="preserve">Цветовая гамма </w:t>
            </w:r>
            <w:proofErr w:type="spellStart"/>
            <w:r>
              <w:rPr>
                <w:b/>
              </w:rPr>
              <w:t>ЭкоШпона</w:t>
            </w:r>
            <w:proofErr w:type="spellEnd"/>
            <w:r>
              <w:rPr>
                <w:b/>
              </w:rPr>
              <w:t xml:space="preserve">: </w:t>
            </w:r>
            <w:r w:rsidRPr="006B3D0C">
              <w:t>ясень белый</w:t>
            </w:r>
            <w:r>
              <w:t xml:space="preserve">, ясень </w:t>
            </w:r>
            <w:proofErr w:type="spellStart"/>
            <w:r>
              <w:t>латте</w:t>
            </w:r>
            <w:proofErr w:type="spellEnd"/>
            <w:r>
              <w:t xml:space="preserve">, дуб </w:t>
            </w:r>
            <w:proofErr w:type="spellStart"/>
            <w:r>
              <w:t>сантьяго</w:t>
            </w:r>
            <w:proofErr w:type="spellEnd"/>
            <w:r>
              <w:t>, тиковое дерево, дуб мокко, ясень грей.</w:t>
            </w:r>
          </w:p>
          <w:p w:rsidR="006B3D0C" w:rsidRPr="006B3D0C" w:rsidRDefault="006B3D0C" w:rsidP="00E0013B">
            <w:pPr>
              <w:rPr>
                <w:b/>
              </w:rPr>
            </w:pPr>
          </w:p>
        </w:tc>
      </w:tr>
    </w:tbl>
    <w:p w:rsidR="00FA7BC8" w:rsidRDefault="00FA7BC8" w:rsidP="0088139B">
      <w:pPr>
        <w:rPr>
          <w:sz w:val="24"/>
          <w:szCs w:val="24"/>
        </w:rPr>
      </w:pPr>
    </w:p>
    <w:p w:rsidR="005F1817" w:rsidRPr="00020876" w:rsidRDefault="0088139B" w:rsidP="0088139B">
      <w:pPr>
        <w:rPr>
          <w:sz w:val="32"/>
          <w:szCs w:val="32"/>
        </w:rPr>
      </w:pPr>
      <w:r w:rsidRPr="00020876">
        <w:rPr>
          <w:sz w:val="32"/>
          <w:szCs w:val="32"/>
        </w:rPr>
        <w:lastRenderedPageBreak/>
        <w:t>Весь модельный ряд фа</w:t>
      </w:r>
      <w:r w:rsidR="007B7C4A" w:rsidRPr="00020876">
        <w:rPr>
          <w:sz w:val="32"/>
          <w:szCs w:val="32"/>
        </w:rPr>
        <w:t xml:space="preserve">брики можно посмотреть на сайте:  </w:t>
      </w:r>
      <w:r w:rsidRPr="00020876">
        <w:rPr>
          <w:sz w:val="32"/>
          <w:szCs w:val="32"/>
        </w:rPr>
        <w:t xml:space="preserve"> </w:t>
      </w:r>
      <w:r w:rsidR="007B7C4A" w:rsidRPr="00020876">
        <w:rPr>
          <w:sz w:val="32"/>
          <w:szCs w:val="32"/>
          <w:lang w:val="en-US"/>
        </w:rPr>
        <w:t>www</w:t>
      </w:r>
      <w:r w:rsidR="007B7C4A" w:rsidRPr="00020876">
        <w:rPr>
          <w:sz w:val="32"/>
          <w:szCs w:val="32"/>
        </w:rPr>
        <w:t>.</w:t>
      </w:r>
      <w:proofErr w:type="spellStart"/>
      <w:r w:rsidR="007B7C4A" w:rsidRPr="00020876">
        <w:rPr>
          <w:sz w:val="32"/>
          <w:szCs w:val="32"/>
          <w:lang w:val="en-US"/>
        </w:rPr>
        <w:t>sibproil</w:t>
      </w:r>
      <w:proofErr w:type="spellEnd"/>
      <w:r w:rsidR="007B7C4A" w:rsidRPr="00020876">
        <w:rPr>
          <w:sz w:val="32"/>
          <w:szCs w:val="32"/>
        </w:rPr>
        <w:t>.</w:t>
      </w:r>
      <w:proofErr w:type="spellStart"/>
      <w:r w:rsidR="007B7C4A" w:rsidRPr="00020876">
        <w:rPr>
          <w:sz w:val="32"/>
          <w:szCs w:val="32"/>
          <w:lang w:val="en-US"/>
        </w:rPr>
        <w:t>ru</w:t>
      </w:r>
      <w:proofErr w:type="spellEnd"/>
    </w:p>
    <w:p w:rsidR="0088139B" w:rsidRPr="00020876" w:rsidRDefault="0088139B" w:rsidP="0088139B">
      <w:pPr>
        <w:rPr>
          <w:sz w:val="32"/>
          <w:szCs w:val="32"/>
        </w:rPr>
      </w:pPr>
      <w:r w:rsidRPr="00020876">
        <w:rPr>
          <w:sz w:val="32"/>
          <w:szCs w:val="32"/>
        </w:rPr>
        <w:t>Информацию о наличии товара и его стоимости можно получить  по телефону:</w:t>
      </w:r>
    </w:p>
    <w:p w:rsidR="0088139B" w:rsidRPr="00020876" w:rsidRDefault="0088139B" w:rsidP="0088139B">
      <w:pPr>
        <w:rPr>
          <w:sz w:val="32"/>
          <w:szCs w:val="32"/>
        </w:rPr>
      </w:pPr>
      <w:r w:rsidRPr="00020876">
        <w:rPr>
          <w:sz w:val="32"/>
          <w:szCs w:val="32"/>
        </w:rPr>
        <w:t xml:space="preserve"> 8(42622)222-91 - магазин «</w:t>
      </w:r>
      <w:proofErr w:type="spellStart"/>
      <w:r w:rsidRPr="00020876">
        <w:rPr>
          <w:sz w:val="32"/>
          <w:szCs w:val="32"/>
        </w:rPr>
        <w:t>ДвериБира</w:t>
      </w:r>
      <w:proofErr w:type="spellEnd"/>
      <w:r w:rsidRPr="00020876">
        <w:rPr>
          <w:sz w:val="32"/>
          <w:szCs w:val="32"/>
        </w:rPr>
        <w:t>», ул. Калинина,10а</w:t>
      </w:r>
    </w:p>
    <w:p w:rsidR="00722425" w:rsidRPr="00020876" w:rsidRDefault="0088139B" w:rsidP="0088139B">
      <w:pPr>
        <w:spacing w:line="240" w:lineRule="auto"/>
        <w:rPr>
          <w:rFonts w:ascii="Times New Roman" w:hAnsi="Times New Roman"/>
          <w:sz w:val="32"/>
          <w:szCs w:val="32"/>
        </w:rPr>
      </w:pPr>
      <w:r w:rsidRPr="00020876">
        <w:rPr>
          <w:sz w:val="32"/>
          <w:szCs w:val="32"/>
        </w:rPr>
        <w:t xml:space="preserve">8(42622)224-81 – оптовый отдел, ул. Калинина,10а            </w:t>
      </w:r>
    </w:p>
    <w:p w:rsidR="0088139B" w:rsidRPr="00020876" w:rsidRDefault="0088139B" w:rsidP="0088139B">
      <w:pPr>
        <w:spacing w:line="240" w:lineRule="auto"/>
        <w:rPr>
          <w:rFonts w:ascii="Times New Roman" w:hAnsi="Times New Roman"/>
          <w:sz w:val="32"/>
          <w:szCs w:val="32"/>
        </w:rPr>
      </w:pPr>
      <w:r w:rsidRPr="00020876">
        <w:rPr>
          <w:rFonts w:ascii="Times New Roman" w:hAnsi="Times New Roman"/>
          <w:sz w:val="32"/>
          <w:szCs w:val="32"/>
        </w:rPr>
        <w:t>89140167636  - магазин «</w:t>
      </w:r>
      <w:proofErr w:type="spellStart"/>
      <w:r w:rsidRPr="00020876">
        <w:rPr>
          <w:rFonts w:ascii="Times New Roman" w:hAnsi="Times New Roman"/>
          <w:sz w:val="32"/>
          <w:szCs w:val="32"/>
        </w:rPr>
        <w:t>ДвериБира</w:t>
      </w:r>
      <w:proofErr w:type="spellEnd"/>
      <w:r w:rsidRPr="00020876">
        <w:rPr>
          <w:rFonts w:ascii="Times New Roman" w:hAnsi="Times New Roman"/>
          <w:sz w:val="32"/>
          <w:szCs w:val="32"/>
        </w:rPr>
        <w:t>», ул. Дзержинского 8</w:t>
      </w:r>
    </w:p>
    <w:sectPr w:rsidR="0088139B" w:rsidRPr="00020876" w:rsidSect="00BD04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045D"/>
    <w:rsid w:val="00020876"/>
    <w:rsid w:val="00033673"/>
    <w:rsid w:val="00044D2D"/>
    <w:rsid w:val="000D270F"/>
    <w:rsid w:val="001873F0"/>
    <w:rsid w:val="001A21A8"/>
    <w:rsid w:val="001B1C0E"/>
    <w:rsid w:val="001F76F0"/>
    <w:rsid w:val="002C69EB"/>
    <w:rsid w:val="002F6245"/>
    <w:rsid w:val="00305B98"/>
    <w:rsid w:val="00347F16"/>
    <w:rsid w:val="003E3F82"/>
    <w:rsid w:val="00407794"/>
    <w:rsid w:val="00412E3C"/>
    <w:rsid w:val="00456788"/>
    <w:rsid w:val="0047108A"/>
    <w:rsid w:val="004A4661"/>
    <w:rsid w:val="004E405F"/>
    <w:rsid w:val="004E75EE"/>
    <w:rsid w:val="00501D18"/>
    <w:rsid w:val="005062B5"/>
    <w:rsid w:val="005247C7"/>
    <w:rsid w:val="00570D60"/>
    <w:rsid w:val="005712D3"/>
    <w:rsid w:val="005874E9"/>
    <w:rsid w:val="005F1817"/>
    <w:rsid w:val="00631B8A"/>
    <w:rsid w:val="00662278"/>
    <w:rsid w:val="0068471A"/>
    <w:rsid w:val="00692125"/>
    <w:rsid w:val="006A004D"/>
    <w:rsid w:val="006A4766"/>
    <w:rsid w:val="006A5C04"/>
    <w:rsid w:val="006B0DD5"/>
    <w:rsid w:val="006B3D0C"/>
    <w:rsid w:val="006F05ED"/>
    <w:rsid w:val="00715030"/>
    <w:rsid w:val="0072193D"/>
    <w:rsid w:val="00722425"/>
    <w:rsid w:val="00734D98"/>
    <w:rsid w:val="007424CE"/>
    <w:rsid w:val="007756A1"/>
    <w:rsid w:val="007A787B"/>
    <w:rsid w:val="007B7C4A"/>
    <w:rsid w:val="007E2013"/>
    <w:rsid w:val="007E297D"/>
    <w:rsid w:val="007F007C"/>
    <w:rsid w:val="00875F45"/>
    <w:rsid w:val="0088139B"/>
    <w:rsid w:val="008A3720"/>
    <w:rsid w:val="00956E55"/>
    <w:rsid w:val="00974AB8"/>
    <w:rsid w:val="009B0CA2"/>
    <w:rsid w:val="009B52AC"/>
    <w:rsid w:val="009C016F"/>
    <w:rsid w:val="009C4DEB"/>
    <w:rsid w:val="00A067F4"/>
    <w:rsid w:val="00A10808"/>
    <w:rsid w:val="00A1615F"/>
    <w:rsid w:val="00A85C45"/>
    <w:rsid w:val="00AC6D38"/>
    <w:rsid w:val="00AE11B6"/>
    <w:rsid w:val="00AE2CDB"/>
    <w:rsid w:val="00B51344"/>
    <w:rsid w:val="00B86558"/>
    <w:rsid w:val="00B91E3F"/>
    <w:rsid w:val="00BD045D"/>
    <w:rsid w:val="00C17904"/>
    <w:rsid w:val="00C34771"/>
    <w:rsid w:val="00C4029D"/>
    <w:rsid w:val="00C57AF6"/>
    <w:rsid w:val="00C853E5"/>
    <w:rsid w:val="00C86BE1"/>
    <w:rsid w:val="00CB0853"/>
    <w:rsid w:val="00D23CB9"/>
    <w:rsid w:val="00D81BEA"/>
    <w:rsid w:val="00D96B25"/>
    <w:rsid w:val="00DA10A3"/>
    <w:rsid w:val="00DD345B"/>
    <w:rsid w:val="00DD653B"/>
    <w:rsid w:val="00E0013B"/>
    <w:rsid w:val="00E561D2"/>
    <w:rsid w:val="00E739C9"/>
    <w:rsid w:val="00F4399F"/>
    <w:rsid w:val="00F53F12"/>
    <w:rsid w:val="00FA7BC8"/>
    <w:rsid w:val="00FD148D"/>
    <w:rsid w:val="00FD504F"/>
    <w:rsid w:val="00FF7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D38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74A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A4766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045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6A4766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9B52AC"/>
  </w:style>
  <w:style w:type="character" w:styleId="a5">
    <w:name w:val="Hyperlink"/>
    <w:basedOn w:val="a0"/>
    <w:uiPriority w:val="99"/>
    <w:unhideWhenUsed/>
    <w:rsid w:val="0088139B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74AB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7">
    <w:name w:val="Strong"/>
    <w:basedOn w:val="a0"/>
    <w:uiPriority w:val="22"/>
    <w:qFormat/>
    <w:rsid w:val="00974AB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74AB8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AD28B-6234-4677-BB18-BBC130D4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18</cp:revision>
  <dcterms:created xsi:type="dcterms:W3CDTF">2015-05-21T03:49:00Z</dcterms:created>
  <dcterms:modified xsi:type="dcterms:W3CDTF">2015-05-21T05:22:00Z</dcterms:modified>
</cp:coreProperties>
</file>