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文物解析</w:t>
      </w:r>
    </w:p>
    <w:p>
      <w:pPr>
        <w:jc w:val="left"/>
      </w:pPr>
      <w:r>
        <w:rPr>
          <w:b/>
          <w:bCs/>
          <w:sz w:val="24"/>
          <w:szCs w:val="24"/>
          <w:shd w:val="clear" w:color="auto" w:fill="FFBF00"/>
        </w:rPr>
        <w:t>其他</w:t>
      </w:r>
    </w:p>
    <w:p>
      <w:pPr>
        <w:jc w:val="left"/>
      </w:pPr>
      <w:r>
        <w:rPr>
          <w:sz w:val="24"/>
          <w:szCs w:val="24"/>
        </w:rPr>
        <w:t>三下 人面鱼纹彩陶盆</w:t>
      </w:r>
    </w:p>
    <w:p>
      <w:pPr>
        <w:jc w:val="left"/>
      </w:pPr>
      <w:r>
        <w:rPr>
          <w:sz w:val="24"/>
          <w:szCs w:val="24"/>
        </w:rPr>
        <w:t> 鹰形陶鼎</w:t>
      </w:r>
    </w:p>
    <w:p>
      <w:pPr>
        <w:jc w:val="left"/>
      </w:pPr>
      <w:r>
        <w:rPr>
          <w:sz w:val="24"/>
          <w:szCs w:val="24"/>
        </w:rPr>
        <w:t>四上 青铜纵目面具</w:t>
      </w:r>
    </w:p>
    <w:p>
      <w:pPr>
        <w:jc w:val="left"/>
      </w:pPr>
      <w:r>
        <w:rPr>
          <w:sz w:val="24"/>
          <w:szCs w:val="24"/>
        </w:rPr>
        <w:t> 铜奔马</w:t>
      </w:r>
    </w:p>
    <w:p>
      <w:pPr>
        <w:jc w:val="left"/>
      </w:pPr>
      <w:r>
        <w:rPr>
          <w:sz w:val="24"/>
          <w:szCs w:val="24"/>
        </w:rPr>
        <w:t>六上 鎏金鹦鹉纹提梁银罐</w:t>
      </w:r>
    </w:p>
    <w:p>
      <w:pPr>
        <w:jc w:val="left"/>
      </w:pPr>
      <w:r>
        <w:rPr>
          <w:sz w:val="24"/>
          <w:szCs w:val="24"/>
        </w:rPr>
        <w:t>八上 三彩女骑马俑</w:t>
      </w:r>
    </w:p>
    <w:p>
      <w:pPr>
        <w:jc w:val="left"/>
      </w:pPr>
      <w:r>
        <w:rPr>
          <w:sz w:val="24"/>
          <w:szCs w:val="24"/>
        </w:rPr>
        <w:t>九上 巨石头像</w:t>
      </w:r>
    </w:p>
    <w:p>
      <w:r>
        <w:br/>
      </w:r>
    </w:p>
    <w:p>
      <w:pPr>
        <w:jc w:val="left"/>
      </w:pPr>
      <w:r>
        <w:rPr>
          <w:b/>
          <w:bCs/>
          <w:sz w:val="24"/>
          <w:szCs w:val="24"/>
          <w:shd w:val="clear" w:color="auto" w:fill="FFBF00"/>
        </w:rPr>
        <w:t>湖北</w:t>
      </w:r>
    </w:p>
    <w:p>
      <w:pPr>
        <w:jc w:val="left"/>
      </w:pPr>
      <w:r>
        <w:rPr>
          <w:sz w:val="24"/>
          <w:szCs w:val="24"/>
        </w:rPr>
        <w:t>虎座鸟架鼓（战国·漆器）</w:t>
      </w:r>
    </w:p>
    <w:p>
      <w:pPr>
        <w:jc w:val="left"/>
      </w:pPr>
      <w:r>
        <w:rPr>
          <w:sz w:val="24"/>
          <w:szCs w:val="24"/>
        </w:rPr>
        <w:t>· 出土：2002年，湖北枣阳九连墩楚墓2号墓</w:t>
      </w:r>
    </w:p>
    <w:p>
      <w:pPr>
        <w:jc w:val="left"/>
      </w:pPr>
      <w:r>
        <w:rPr>
          <w:sz w:val="24"/>
          <w:szCs w:val="24"/>
        </w:rPr>
        <w:t>· 馆藏：湖北省博物馆</w:t>
      </w:r>
    </w:p>
    <w:p>
      <w:pPr>
        <w:jc w:val="left"/>
      </w:pPr>
      <w:r>
        <w:rPr>
          <w:sz w:val="24"/>
          <w:szCs w:val="24"/>
        </w:rPr>
        <w:t>· 教材出处：湘美版三年级下册《神鸟变变变》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彩绘木雕鸳鸯盒（战国·漆器）</w:t>
      </w:r>
    </w:p>
    <w:p>
      <w:pPr>
        <w:jc w:val="left"/>
      </w:pPr>
      <w:r>
        <w:rPr>
          <w:sz w:val="24"/>
          <w:szCs w:val="24"/>
        </w:rPr>
        <w:t>· 出土：1978年，湖北随县曾侯乙墓</w:t>
      </w:r>
    </w:p>
    <w:p>
      <w:pPr>
        <w:jc w:val="left"/>
      </w:pPr>
      <w:r>
        <w:rPr>
          <w:sz w:val="24"/>
          <w:szCs w:val="24"/>
        </w:rPr>
        <w:t>· 馆藏：湖北省博物馆</w:t>
      </w:r>
    </w:p>
    <w:p>
      <w:pPr>
        <w:jc w:val="left"/>
      </w:pPr>
      <w:r>
        <w:rPr>
          <w:sz w:val="24"/>
          <w:szCs w:val="24"/>
        </w:rPr>
        <w:t>· 教材出处：人民美术出版社九年级美术教材“荆楚文物揽胜”一节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铜盖豆（战国·青铜器）</w:t>
      </w:r>
    </w:p>
    <w:p>
      <w:pPr>
        <w:jc w:val="left"/>
      </w:pPr>
      <w:r>
        <w:rPr>
          <w:sz w:val="24"/>
          <w:szCs w:val="24"/>
        </w:rPr>
        <w:t>· 出土：1978年，湖北随县曾侯乙墓</w:t>
      </w:r>
    </w:p>
    <w:p>
      <w:pPr>
        <w:jc w:val="left"/>
      </w:pPr>
      <w:r>
        <w:rPr>
          <w:sz w:val="24"/>
          <w:szCs w:val="24"/>
        </w:rPr>
        <w:t>· 馆藏：湖北省博物馆</w:t>
      </w:r>
    </w:p>
    <w:p>
      <w:pPr>
        <w:jc w:val="left"/>
      </w:pPr>
      <w:r>
        <w:rPr>
          <w:sz w:val="24"/>
          <w:szCs w:val="24"/>
        </w:rPr>
        <w:t>· 教材出处：人民美术出版社九年级美术教材“荆楚文物揽胜”一节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镈钟（楚王酓章镈钟，战国）</w:t>
      </w:r>
    </w:p>
    <w:p>
      <w:pPr>
        <w:jc w:val="left"/>
      </w:pPr>
      <w:r>
        <w:rPr>
          <w:sz w:val="24"/>
          <w:szCs w:val="24"/>
        </w:rPr>
        <w:t>· 出土：1978年，湖北随县曾侯乙墓</w:t>
      </w:r>
    </w:p>
    <w:p>
      <w:pPr>
        <w:jc w:val="left"/>
      </w:pPr>
      <w:r>
        <w:rPr>
          <w:sz w:val="24"/>
          <w:szCs w:val="24"/>
        </w:rPr>
        <w:t>· 馆藏：湖北省博物馆</w:t>
      </w:r>
    </w:p>
    <w:p>
      <w:pPr>
        <w:jc w:val="left"/>
      </w:pPr>
      <w:r>
        <w:rPr>
          <w:sz w:val="24"/>
          <w:szCs w:val="24"/>
        </w:rPr>
        <w:t>· 教材出处：人民美术出版社九年级美术教材“荆楚文物揽胜”一节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鉴缶（又称“冰鉴”，战国·青铜器）</w:t>
      </w:r>
    </w:p>
    <w:p>
      <w:pPr>
        <w:jc w:val="left"/>
      </w:pPr>
      <w:r>
        <w:rPr>
          <w:sz w:val="24"/>
          <w:szCs w:val="24"/>
        </w:rPr>
        <w:t>· 出土：1978年，湖北随州曾侯乙墓</w:t>
      </w:r>
    </w:p>
    <w:p>
      <w:pPr>
        <w:jc w:val="left"/>
      </w:pPr>
      <w:r>
        <w:rPr>
          <w:sz w:val="24"/>
          <w:szCs w:val="24"/>
        </w:rPr>
        <w:t>· 馆藏：湖北省博物馆、中国国家博物馆</w:t>
      </w:r>
    </w:p>
    <w:p>
      <w:pPr>
        <w:jc w:val="left"/>
      </w:pPr>
      <w:r>
        <w:rPr>
          <w:sz w:val="24"/>
          <w:szCs w:val="24"/>
        </w:rPr>
        <w:t>· 教材出处：人民美术出版社九年级美术教材“荆楚文物揽胜”一节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越王勾践剑（春秋）</w:t>
      </w:r>
    </w:p>
    <w:p>
      <w:pPr>
        <w:jc w:val="left"/>
      </w:pPr>
      <w:r>
        <w:rPr>
          <w:sz w:val="24"/>
          <w:szCs w:val="24"/>
        </w:rPr>
        <w:t>· 出土：1965年，湖北江陵望山1号墓</w:t>
      </w:r>
    </w:p>
    <w:p>
      <w:pPr>
        <w:jc w:val="left"/>
      </w:pPr>
      <w:r>
        <w:rPr>
          <w:sz w:val="24"/>
          <w:szCs w:val="24"/>
        </w:rPr>
        <w:t>· 馆藏：湖北省博物馆</w:t>
      </w:r>
    </w:p>
    <w:p>
      <w:pPr>
        <w:jc w:val="left"/>
      </w:pPr>
      <w:r>
        <w:rPr>
          <w:sz w:val="24"/>
          <w:szCs w:val="24"/>
        </w:rPr>
        <w:t>· 教材出处：人教版初中历史教材（插图，新版突出其铸造工艺）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元青花四爱图梅瓶（元代）</w:t>
      </w:r>
    </w:p>
    <w:p>
      <w:pPr>
        <w:jc w:val="left"/>
      </w:pPr>
      <w:r>
        <w:rPr>
          <w:sz w:val="24"/>
          <w:szCs w:val="24"/>
        </w:rPr>
        <w:t>· 出土：2006年，湖北钟祥郢靖王墓</w:t>
      </w:r>
    </w:p>
    <w:p>
      <w:pPr>
        <w:jc w:val="left"/>
      </w:pPr>
      <w:r>
        <w:rPr>
          <w:sz w:val="24"/>
          <w:szCs w:val="24"/>
        </w:rPr>
        <w:t>· 馆藏：湖北省博物馆</w:t>
      </w:r>
    </w:p>
    <w:p>
      <w:pPr>
        <w:jc w:val="left"/>
      </w:pPr>
      <w:r>
        <w:rPr>
          <w:sz w:val="24"/>
          <w:szCs w:val="24"/>
        </w:rPr>
        <w:t>· 教材出处：小学美术课程资源开发研究提及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2026-09-20T06:54:05Z</dcterms:modified>
</cp:coreProperties>
</file>