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5827" w14:textId="77777777" w:rsidR="00EF3C70" w:rsidRDefault="00EF3C70" w:rsidP="00EF3C70">
      <w:pPr>
        <w:spacing w:after="0"/>
        <w:jc w:val="center"/>
        <w:rPr>
          <w:rFonts w:asciiTheme="majorHAnsi" w:hAnsiTheme="majorHAnsi" w:cstheme="majorHAnsi"/>
          <w:sz w:val="32"/>
          <w:szCs w:val="32"/>
          <w:lang w:val="es-ES_tradnl"/>
        </w:rPr>
      </w:pPr>
    </w:p>
    <w:p w14:paraId="423FB1F3" w14:textId="77777777" w:rsidR="00EF3C70" w:rsidRDefault="00EF3C70" w:rsidP="00EF3C70">
      <w:pPr>
        <w:spacing w:after="0"/>
        <w:jc w:val="center"/>
        <w:rPr>
          <w:rFonts w:asciiTheme="majorHAnsi" w:hAnsiTheme="majorHAnsi" w:cstheme="majorHAnsi"/>
        </w:rPr>
      </w:pPr>
    </w:p>
    <w:p w14:paraId="209A92B1" w14:textId="77777777" w:rsidR="00EF3C70" w:rsidRPr="00EF3C70" w:rsidRDefault="00EF3C70" w:rsidP="00EF3C70">
      <w:pPr>
        <w:spacing w:after="0"/>
        <w:jc w:val="center"/>
        <w:rPr>
          <w:rFonts w:asciiTheme="majorHAnsi" w:hAnsiTheme="majorHAnsi" w:cstheme="majorHAnsi"/>
        </w:rPr>
      </w:pPr>
    </w:p>
    <w:p w14:paraId="64FA5ADA" w14:textId="2734001E" w:rsidR="0052081C" w:rsidRDefault="0052081C" w:rsidP="0052081C">
      <w:pPr>
        <w:ind w:left="-900"/>
        <w:jc w:val="center"/>
        <w:rPr>
          <w:noProof/>
        </w:rPr>
      </w:pPr>
    </w:p>
    <w:p w14:paraId="737C5321" w14:textId="77777777" w:rsidR="00EF3C70" w:rsidRDefault="00EF3C70" w:rsidP="00EF3C70">
      <w:pPr>
        <w:rPr>
          <w:sz w:val="40"/>
          <w:szCs w:val="40"/>
        </w:rPr>
      </w:pPr>
    </w:p>
    <w:p w14:paraId="038E1573" w14:textId="13349650" w:rsidR="008102AF" w:rsidRDefault="00EF3C70" w:rsidP="00EF3C70">
      <w:pPr>
        <w:spacing w:after="120"/>
        <w:ind w:left="-86"/>
        <w:jc w:val="center"/>
        <w:rPr>
          <w:i/>
          <w:sz w:val="56"/>
          <w:szCs w:val="56"/>
          <w:u w:val="single"/>
        </w:rPr>
      </w:pPr>
      <w:proofErr w:type="spellStart"/>
      <w:r w:rsidRPr="00EF3C70">
        <w:rPr>
          <w:i/>
          <w:sz w:val="56"/>
          <w:szCs w:val="56"/>
          <w:u w:val="single"/>
        </w:rPr>
        <w:t>Đề</w:t>
      </w:r>
      <w:proofErr w:type="spellEnd"/>
      <w:r w:rsidRPr="00EF3C70">
        <w:rPr>
          <w:i/>
          <w:sz w:val="56"/>
          <w:szCs w:val="56"/>
          <w:u w:val="single"/>
        </w:rPr>
        <w:t xml:space="preserve"> </w:t>
      </w:r>
      <w:proofErr w:type="spellStart"/>
      <w:r w:rsidRPr="00EF3C70">
        <w:rPr>
          <w:i/>
          <w:sz w:val="56"/>
          <w:szCs w:val="56"/>
          <w:u w:val="single"/>
        </w:rPr>
        <w:t>Tài</w:t>
      </w:r>
      <w:proofErr w:type="spellEnd"/>
      <w:r w:rsidR="00B62489">
        <w:rPr>
          <w:i/>
          <w:sz w:val="56"/>
          <w:szCs w:val="56"/>
          <w:u w:val="single"/>
        </w:rPr>
        <w:t xml:space="preserve"> </w:t>
      </w:r>
      <w:proofErr w:type="spellStart"/>
      <w:r w:rsidR="00B62489">
        <w:rPr>
          <w:i/>
          <w:sz w:val="56"/>
          <w:szCs w:val="56"/>
          <w:u w:val="single"/>
        </w:rPr>
        <w:t>Ứng</w:t>
      </w:r>
      <w:proofErr w:type="spellEnd"/>
      <w:r w:rsidR="00B62489">
        <w:rPr>
          <w:i/>
          <w:sz w:val="56"/>
          <w:szCs w:val="56"/>
          <w:u w:val="single"/>
        </w:rPr>
        <w:t xml:space="preserve"> </w:t>
      </w:r>
      <w:proofErr w:type="spellStart"/>
      <w:r w:rsidR="00B62489">
        <w:rPr>
          <w:i/>
          <w:sz w:val="56"/>
          <w:szCs w:val="56"/>
          <w:u w:val="single"/>
        </w:rPr>
        <w:t>Dụng</w:t>
      </w:r>
      <w:proofErr w:type="spellEnd"/>
    </w:p>
    <w:p w14:paraId="637745D7" w14:textId="46D99AF5" w:rsidR="00B62489" w:rsidRPr="00EF3C70" w:rsidRDefault="00B62489" w:rsidP="00EF3C70">
      <w:pPr>
        <w:spacing w:after="120"/>
        <w:ind w:left="-86"/>
        <w:jc w:val="center"/>
        <w:rPr>
          <w:i/>
          <w:sz w:val="56"/>
          <w:szCs w:val="56"/>
          <w:u w:val="single"/>
        </w:rPr>
      </w:pPr>
      <w:r>
        <w:rPr>
          <w:i/>
          <w:sz w:val="56"/>
          <w:szCs w:val="56"/>
          <w:u w:val="single"/>
        </w:rPr>
        <w:t>_______________________</w:t>
      </w:r>
    </w:p>
    <w:p w14:paraId="7CD98503" w14:textId="77777777" w:rsidR="00EF3C70" w:rsidRPr="00EF3C70" w:rsidRDefault="00EF3C70" w:rsidP="00EF3C70">
      <w:pPr>
        <w:spacing w:after="120"/>
        <w:ind w:left="-86"/>
        <w:jc w:val="center"/>
        <w:rPr>
          <w:sz w:val="28"/>
          <w:szCs w:val="28"/>
        </w:rPr>
      </w:pPr>
    </w:p>
    <w:p w14:paraId="3FD0B2AF" w14:textId="251A7236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  <w:r w:rsidRPr="00EF3C70">
        <w:rPr>
          <w:sz w:val="52"/>
          <w:szCs w:val="52"/>
        </w:rPr>
        <w:t>TEMPERATURE CONTROLLER</w:t>
      </w:r>
    </w:p>
    <w:p w14:paraId="029C46DB" w14:textId="07623395" w:rsidR="00B62489" w:rsidRPr="00B62489" w:rsidRDefault="00B62489" w:rsidP="00EF3C70">
      <w:pPr>
        <w:spacing w:after="120"/>
        <w:ind w:left="-86"/>
        <w:jc w:val="center"/>
        <w:rPr>
          <w:sz w:val="48"/>
          <w:szCs w:val="48"/>
        </w:rPr>
      </w:pPr>
      <w:r w:rsidRPr="00B62489">
        <w:rPr>
          <w:sz w:val="48"/>
          <w:szCs w:val="48"/>
        </w:rPr>
        <w:t>_</w:t>
      </w:r>
      <w:proofErr w:type="spellStart"/>
      <w:r w:rsidRPr="00B62489">
        <w:rPr>
          <w:sz w:val="48"/>
          <w:szCs w:val="48"/>
        </w:rPr>
        <w:t>Hoàng</w:t>
      </w:r>
      <w:proofErr w:type="spellEnd"/>
      <w:r w:rsidRPr="00B62489">
        <w:rPr>
          <w:sz w:val="48"/>
          <w:szCs w:val="48"/>
        </w:rPr>
        <w:t xml:space="preserve"> Anh </w:t>
      </w:r>
      <w:proofErr w:type="spellStart"/>
      <w:r w:rsidRPr="00B62489">
        <w:rPr>
          <w:sz w:val="48"/>
          <w:szCs w:val="48"/>
        </w:rPr>
        <w:t>Hiệp</w:t>
      </w:r>
      <w:proofErr w:type="spellEnd"/>
      <w:r w:rsidRPr="00B62489">
        <w:rPr>
          <w:sz w:val="48"/>
          <w:szCs w:val="48"/>
        </w:rPr>
        <w:t>_</w:t>
      </w:r>
    </w:p>
    <w:p w14:paraId="4463C14F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41FBD674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755F0969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59F90937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41E3576D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499DBF46" w14:textId="0B8DF283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5F9D327A" w14:textId="77777777" w:rsidR="00B62489" w:rsidRDefault="00B62489" w:rsidP="00EF3C70">
      <w:pPr>
        <w:spacing w:after="120"/>
        <w:ind w:left="-86"/>
        <w:jc w:val="center"/>
        <w:rPr>
          <w:sz w:val="52"/>
          <w:szCs w:val="52"/>
        </w:rPr>
      </w:pPr>
    </w:p>
    <w:p w14:paraId="43BFAFA1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2BC18D1B" w14:textId="77777777" w:rsidR="00EF3C70" w:rsidRDefault="00EF3C70" w:rsidP="00EF3C70">
      <w:pPr>
        <w:spacing w:after="120"/>
        <w:ind w:left="-86"/>
        <w:jc w:val="center"/>
        <w:rPr>
          <w:sz w:val="52"/>
          <w:szCs w:val="52"/>
        </w:rPr>
      </w:pPr>
    </w:p>
    <w:p w14:paraId="3B4F0193" w14:textId="77777777" w:rsidR="009A3FFB" w:rsidRPr="009A3FFB" w:rsidRDefault="009A3FFB" w:rsidP="009A3FFB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Thiết</w:t>
      </w:r>
      <w:proofErr w:type="spellEnd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>bị</w:t>
      </w:r>
      <w:proofErr w:type="spellEnd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>phần</w:t>
      </w:r>
      <w:proofErr w:type="spellEnd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>cứng</w:t>
      </w:r>
      <w:proofErr w:type="spellEnd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60FC4A27" w14:textId="77777777" w:rsidR="009A3FFB" w:rsidRDefault="009A3FFB" w:rsidP="009A3FFB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</w:t>
      </w:r>
      <w:r w:rsidR="00A552DE">
        <w:rPr>
          <w:rFonts w:ascii="Times New Roman" w:hAnsi="Times New Roman" w:cs="Times New Roman"/>
          <w:sz w:val="24"/>
          <w:szCs w:val="24"/>
        </w:rPr>
        <w:t>elopment Kit STM32F4 Discovery</w:t>
      </w:r>
    </w:p>
    <w:p w14:paraId="49B5ADA2" w14:textId="77777777" w:rsidR="00A552DE" w:rsidRDefault="00A552DE" w:rsidP="009A3FFB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Transducer  MAX</w:t>
      </w:r>
      <w:proofErr w:type="gramEnd"/>
      <w:r>
        <w:rPr>
          <w:rFonts w:ascii="Times New Roman" w:hAnsi="Times New Roman" w:cs="Times New Roman"/>
          <w:sz w:val="24"/>
          <w:szCs w:val="24"/>
        </w:rPr>
        <w:t>31855</w:t>
      </w:r>
    </w:p>
    <w:p w14:paraId="59D2F62B" w14:textId="77777777" w:rsidR="00A552DE" w:rsidRDefault="00A552DE" w:rsidP="009A3FFB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SSR-40 DA</w:t>
      </w:r>
    </w:p>
    <w:p w14:paraId="0D3AB30E" w14:textId="77777777" w:rsidR="00A552DE" w:rsidRDefault="00A552DE" w:rsidP="009A3FFB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Thermocoup</w:t>
      </w:r>
      <w:proofErr w:type="spellEnd"/>
    </w:p>
    <w:p w14:paraId="1FF3D4FD" w14:textId="77777777" w:rsidR="00A552DE" w:rsidRDefault="00A552DE" w:rsidP="009A3FFB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Heater</w:t>
      </w:r>
    </w:p>
    <w:p w14:paraId="683EAA86" w14:textId="77777777" w:rsidR="00A552DE" w:rsidRDefault="00A552DE" w:rsidP="00A552DE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0D4DC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5192D144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872F346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3CEB888A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32E1F43E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2163CDC2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CD96026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A4A4F06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5FC65C04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57C4E031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36D9905E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53843473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11DCF280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44FE05B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75EE450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3E69C86C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7B3ABEA2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17B0402B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5F9A7A13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444A1D8B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A5C33E3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E3F75DC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1399766E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1611708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4BD42CF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BB8BBD1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290A243E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51D148D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47AA1746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34BBF28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6BF13C7E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20AA9B3F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4C1281E6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7D0E2F5D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243C08AF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2E25EBD4" w14:textId="77777777" w:rsidR="00A552DE" w:rsidRDefault="00A552DE" w:rsidP="00A552DE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7FD4FE13" w14:textId="77777777" w:rsidR="00401C00" w:rsidRPr="00401C00" w:rsidRDefault="006B1ED9" w:rsidP="00401C00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8CB45B2" wp14:editId="493D7988">
            <wp:simplePos x="0" y="0"/>
            <wp:positionH relativeFrom="column">
              <wp:posOffset>-142875</wp:posOffset>
            </wp:positionH>
            <wp:positionV relativeFrom="paragraph">
              <wp:posOffset>590550</wp:posOffset>
            </wp:positionV>
            <wp:extent cx="6524625" cy="1323975"/>
            <wp:effectExtent l="19050" t="0" r="9525" b="0"/>
            <wp:wrapThrough wrapText="bothSides">
              <wp:wrapPolygon edited="0">
                <wp:start x="-63" y="0"/>
                <wp:lineTo x="-63" y="21445"/>
                <wp:lineTo x="21632" y="21445"/>
                <wp:lineTo x="21632" y="0"/>
                <wp:lineTo x="-63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Max318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Max318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242BD8" w14:textId="77777777" w:rsidR="00401C00" w:rsidRPr="00401C00" w:rsidRDefault="00401C00" w:rsidP="00401C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2CA91" w14:textId="77777777" w:rsidR="00401C00" w:rsidRDefault="00401C00" w:rsidP="00401C00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512195B" w14:textId="77777777" w:rsidR="00401C00" w:rsidRPr="00401C00" w:rsidRDefault="00401C00" w:rsidP="00401C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39B7D" w14:textId="77777777" w:rsidR="006B1ED9" w:rsidRDefault="006B1ED9" w:rsidP="006B1ED9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6C3544" wp14:editId="104449E6">
            <wp:simplePos x="0" y="0"/>
            <wp:positionH relativeFrom="column">
              <wp:posOffset>-295275</wp:posOffset>
            </wp:positionH>
            <wp:positionV relativeFrom="paragraph">
              <wp:posOffset>922655</wp:posOffset>
            </wp:positionV>
            <wp:extent cx="6743700" cy="1962150"/>
            <wp:effectExtent l="19050" t="0" r="0" b="0"/>
            <wp:wrapThrough wrapText="bothSides">
              <wp:wrapPolygon edited="0">
                <wp:start x="-61" y="0"/>
                <wp:lineTo x="-61" y="21390"/>
                <wp:lineTo x="21600" y="21390"/>
                <wp:lineTo x="21600" y="0"/>
                <wp:lineTo x="-61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Max318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</w:t>
      </w:r>
      <w:r w:rsidR="005E5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D7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E5D73">
        <w:rPr>
          <w:rFonts w:ascii="Times New Roman" w:hAnsi="Times New Roman" w:cs="Times New Roman"/>
          <w:sz w:val="24"/>
          <w:szCs w:val="24"/>
        </w:rPr>
        <w:t xml:space="preserve"> STM32F4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0E5AD" w14:textId="77777777" w:rsidR="006B1ED9" w:rsidRPr="00401C00" w:rsidRDefault="006B1ED9" w:rsidP="00401C0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487DA78" w14:textId="77777777" w:rsidR="00A552DE" w:rsidRDefault="00A552DE" w:rsidP="00A552DE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Max318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thermocoup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dường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ED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B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offset 1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thermocoup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104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T-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T+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thermocoup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104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T+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T-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mass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00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="00401C00">
        <w:rPr>
          <w:rFonts w:ascii="Times New Roman" w:hAnsi="Times New Roman" w:cs="Times New Roman"/>
          <w:sz w:val="24"/>
          <w:szCs w:val="24"/>
        </w:rPr>
        <w:t>.</w:t>
      </w:r>
    </w:p>
    <w:p w14:paraId="3AD4DF0C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D3A804" wp14:editId="20E1626B">
            <wp:simplePos x="0" y="0"/>
            <wp:positionH relativeFrom="column">
              <wp:posOffset>1876425</wp:posOffset>
            </wp:positionH>
            <wp:positionV relativeFrom="paragraph">
              <wp:posOffset>27305</wp:posOffset>
            </wp:positionV>
            <wp:extent cx="2352675" cy="23622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7DA4B5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62462F5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CF53B7A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76F7956D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32C7C33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2CA55EE9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F36D4D4" w14:textId="77777777" w:rsidR="00FE2D3A" w:rsidRDefault="00FE2D3A" w:rsidP="00FE2D3A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58FAE18" w14:textId="77777777" w:rsidR="00FE2D3A" w:rsidRDefault="00FE2D3A" w:rsidP="00FE2D3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Thiết</w:t>
      </w:r>
      <w:proofErr w:type="spellEnd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kế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mềm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điều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khiển</w:t>
      </w:r>
      <w:proofErr w:type="spellEnd"/>
      <w:r w:rsidRPr="009A3FF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416A9D6" w14:textId="77777777" w:rsidR="00FE2D3A" w:rsidRPr="00FE2D3A" w:rsidRDefault="00D46124" w:rsidP="00D46124">
      <w:pPr>
        <w:pStyle w:val="ListParagraph"/>
        <w:numPr>
          <w:ilvl w:val="0"/>
          <w:numId w:val="7"/>
        </w:numPr>
        <w:spacing w:before="120" w:after="120"/>
        <w:ind w:right="-87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6124">
        <w:rPr>
          <w:rFonts w:ascii="Times New Roman" w:hAnsi="Times New Roman" w:cs="Times New Roman"/>
          <w:b/>
          <w:sz w:val="24"/>
          <w:szCs w:val="24"/>
        </w:rPr>
        <w:t xml:space="preserve">Keil </w:t>
      </w:r>
      <w:proofErr w:type="spellStart"/>
      <w:r w:rsidRPr="00D46124">
        <w:rPr>
          <w:rFonts w:ascii="Times New Roman" w:hAnsi="Times New Roman" w:cs="Times New Roman"/>
          <w:b/>
          <w:sz w:val="24"/>
          <w:szCs w:val="24"/>
        </w:rPr>
        <w:t>uVision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612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STM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32 Peripheral </w:t>
      </w:r>
      <w:r w:rsidRPr="00D46124">
        <w:rPr>
          <w:rFonts w:ascii="Times New Roman" w:hAnsi="Times New Roman" w:cs="Times New Roman"/>
          <w:b/>
          <w:sz w:val="24"/>
          <w:szCs w:val="24"/>
        </w:rPr>
        <w:t>Driver</w:t>
      </w:r>
      <w:r w:rsidR="00FE2D3A" w:rsidRPr="00FE2D3A">
        <w:rPr>
          <w:rFonts w:ascii="Times New Roman" w:hAnsi="Times New Roman" w:cs="Times New Roman"/>
          <w:b/>
          <w:sz w:val="24"/>
          <w:szCs w:val="24"/>
        </w:rPr>
        <w:t>:</w:t>
      </w:r>
    </w:p>
    <w:p w14:paraId="747E256B" w14:textId="77777777" w:rsidR="00FE2D3A" w:rsidRDefault="00D46124" w:rsidP="002937E3">
      <w:pPr>
        <w:pStyle w:val="ListParagraph"/>
        <w:numPr>
          <w:ilvl w:val="0"/>
          <w:numId w:val="8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IO_init.c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804B" w14:textId="77777777" w:rsidR="00D46124" w:rsidRDefault="00D46124" w:rsidP="00CD094D">
      <w:pPr>
        <w:pStyle w:val="ListParagraph"/>
        <w:numPr>
          <w:ilvl w:val="0"/>
          <w:numId w:val="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124">
        <w:rPr>
          <w:rFonts w:ascii="Times New Roman" w:hAnsi="Times New Roman" w:cs="Times New Roman"/>
          <w:sz w:val="24"/>
          <w:szCs w:val="24"/>
        </w:rPr>
        <w:t>Temp_SPI_</w:t>
      </w:r>
      <w:proofErr w:type="gramStart"/>
      <w:r w:rsidRPr="00D46124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GPIO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Max318.</w:t>
      </w:r>
    </w:p>
    <w:p w14:paraId="783C91FD" w14:textId="77777777" w:rsidR="00D46124" w:rsidRDefault="00D46124" w:rsidP="00CD094D">
      <w:pPr>
        <w:pStyle w:val="ListParagraph"/>
        <w:numPr>
          <w:ilvl w:val="0"/>
          <w:numId w:val="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124">
        <w:rPr>
          <w:rFonts w:ascii="Times New Roman" w:hAnsi="Times New Roman" w:cs="Times New Roman"/>
          <w:sz w:val="24"/>
          <w:szCs w:val="24"/>
        </w:rPr>
        <w:t>PWM_</w:t>
      </w:r>
      <w:proofErr w:type="gramStart"/>
      <w:r w:rsidRPr="00D46124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GPIO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PA8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Timer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PWM.</w:t>
      </w:r>
    </w:p>
    <w:p w14:paraId="46B98175" w14:textId="77777777" w:rsidR="00D46124" w:rsidRDefault="00D46124" w:rsidP="00CD094D">
      <w:pPr>
        <w:pStyle w:val="ListParagraph"/>
        <w:numPr>
          <w:ilvl w:val="0"/>
          <w:numId w:val="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124">
        <w:rPr>
          <w:rFonts w:ascii="Times New Roman" w:hAnsi="Times New Roman" w:cs="Times New Roman"/>
          <w:sz w:val="24"/>
          <w:szCs w:val="24"/>
        </w:rPr>
        <w:t>Sample_Timer_</w:t>
      </w:r>
      <w:proofErr w:type="gramStart"/>
      <w:r w:rsidRPr="00D46124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2s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C53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mer 6</w:t>
      </w:r>
      <w:r w:rsidR="00F87C53">
        <w:rPr>
          <w:rFonts w:ascii="Times New Roman" w:hAnsi="Times New Roman" w:cs="Times New Roman"/>
          <w:sz w:val="24"/>
          <w:szCs w:val="24"/>
        </w:rPr>
        <w:t>.</w:t>
      </w:r>
    </w:p>
    <w:p w14:paraId="55A84ABB" w14:textId="77777777" w:rsidR="00F87C53" w:rsidRDefault="00F87C53" w:rsidP="00CD094D">
      <w:pPr>
        <w:pStyle w:val="ListParagraph"/>
        <w:numPr>
          <w:ilvl w:val="0"/>
          <w:numId w:val="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C53">
        <w:rPr>
          <w:rFonts w:ascii="Times New Roman" w:hAnsi="Times New Roman" w:cs="Times New Roman"/>
          <w:sz w:val="24"/>
          <w:szCs w:val="24"/>
        </w:rPr>
        <w:t>user_bt_</w:t>
      </w:r>
      <w:proofErr w:type="gramStart"/>
      <w:r w:rsidRPr="00F87C53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GPIO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PA0.</w:t>
      </w:r>
    </w:p>
    <w:p w14:paraId="3447D0FC" w14:textId="77777777" w:rsidR="00F87C53" w:rsidRDefault="00F87C53" w:rsidP="002937E3">
      <w:pPr>
        <w:pStyle w:val="ListParagraph"/>
        <w:numPr>
          <w:ilvl w:val="0"/>
          <w:numId w:val="8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IT.c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292059" w14:textId="77777777" w:rsidR="00F87C53" w:rsidRDefault="00F87C53" w:rsidP="00CD094D">
      <w:pPr>
        <w:pStyle w:val="ListParagraph"/>
        <w:numPr>
          <w:ilvl w:val="0"/>
          <w:numId w:val="12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F87C5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87C53">
        <w:rPr>
          <w:rFonts w:ascii="Times New Roman" w:hAnsi="Times New Roman" w:cs="Times New Roman"/>
          <w:sz w:val="24"/>
          <w:szCs w:val="24"/>
        </w:rPr>
        <w:t xml:space="preserve"> TIM6_DAC_</w:t>
      </w:r>
      <w:proofErr w:type="gramStart"/>
      <w:r w:rsidRPr="00F87C53">
        <w:rPr>
          <w:rFonts w:ascii="Times New Roman" w:hAnsi="Times New Roman" w:cs="Times New Roman"/>
          <w:sz w:val="24"/>
          <w:szCs w:val="24"/>
        </w:rPr>
        <w:t>IRQHandler(</w:t>
      </w:r>
      <w:proofErr w:type="gramEnd"/>
      <w:r w:rsidRPr="00F87C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6,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C53">
        <w:rPr>
          <w:rFonts w:ascii="Times New Roman" w:hAnsi="Times New Roman" w:cs="Times New Roman"/>
          <w:sz w:val="24"/>
          <w:szCs w:val="24"/>
        </w:rPr>
        <w:t>Timer6_IT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CAD724" w14:textId="77777777" w:rsidR="00F87C53" w:rsidRDefault="00F87C53" w:rsidP="00CD094D">
      <w:pPr>
        <w:pStyle w:val="ListParagraph"/>
        <w:numPr>
          <w:ilvl w:val="0"/>
          <w:numId w:val="12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C53">
        <w:rPr>
          <w:rFonts w:ascii="Times New Roman" w:hAnsi="Times New Roman" w:cs="Times New Roman"/>
          <w:sz w:val="24"/>
          <w:szCs w:val="24"/>
        </w:rPr>
        <w:t>EXTI0_</w:t>
      </w:r>
      <w:proofErr w:type="gramStart"/>
      <w:r w:rsidRPr="00F87C53">
        <w:rPr>
          <w:rFonts w:ascii="Times New Roman" w:hAnsi="Times New Roman" w:cs="Times New Roman"/>
          <w:sz w:val="24"/>
          <w:szCs w:val="24"/>
        </w:rPr>
        <w:t>IRQHandler(</w:t>
      </w:r>
      <w:proofErr w:type="gramEnd"/>
      <w:r w:rsidRPr="00F87C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button 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AC4DA2" w14:textId="77777777" w:rsidR="00F87C53" w:rsidRDefault="00F87C53" w:rsidP="002937E3">
      <w:pPr>
        <w:pStyle w:val="ListParagraph"/>
        <w:numPr>
          <w:ilvl w:val="0"/>
          <w:numId w:val="8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2AF341" w14:textId="77777777" w:rsidR="00F87C53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F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max318.</w:t>
      </w:r>
    </w:p>
    <w:p w14:paraId="59C2CF51" w14:textId="77777777" w:rsidR="00CB2FCE" w:rsidRPr="00CB2FCE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2FCE">
        <w:rPr>
          <w:rFonts w:ascii="Times New Roman" w:hAnsi="Times New Roman" w:cs="Times New Roman"/>
          <w:sz w:val="24"/>
          <w:szCs w:val="24"/>
        </w:rPr>
        <w:t>AverTemp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CE">
        <w:rPr>
          <w:rFonts w:ascii="Times New Roman" w:hAnsi="Times New Roman" w:cs="Times New Roman"/>
          <w:sz w:val="24"/>
          <w:szCs w:val="24"/>
        </w:rPr>
        <w:t>AvrAmbTemp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B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CE">
        <w:rPr>
          <w:rFonts w:ascii="Times New Roman" w:hAnsi="Times New Roman" w:cs="Times New Roman"/>
          <w:sz w:val="24"/>
          <w:szCs w:val="24"/>
        </w:rPr>
        <w:t>AvrThermoTemp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Thermocoup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19833F0" w14:textId="77777777" w:rsidR="00F87C53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FCE">
        <w:rPr>
          <w:rFonts w:ascii="Times New Roman" w:hAnsi="Times New Roman" w:cs="Times New Roman"/>
          <w:sz w:val="24"/>
          <w:szCs w:val="24"/>
        </w:rPr>
        <w:t>SampleTime_1</w:t>
      </w:r>
      <w:proofErr w:type="gramStart"/>
      <w:r w:rsidRPr="00CB2F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2s</w:t>
      </w:r>
    </w:p>
    <w:p w14:paraId="670D4C09" w14:textId="77777777" w:rsidR="00CB2FCE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CE">
        <w:rPr>
          <w:rFonts w:ascii="Times New Roman" w:hAnsi="Times New Roman" w:cs="Times New Roman"/>
          <w:sz w:val="24"/>
          <w:szCs w:val="24"/>
        </w:rPr>
        <w:t>PID_</w:t>
      </w:r>
      <w:proofErr w:type="gramStart"/>
      <w:r w:rsidRPr="00CB2FC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PID.</w:t>
      </w:r>
    </w:p>
    <w:p w14:paraId="042AEAE9" w14:textId="77777777" w:rsidR="00CB2FCE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CE">
        <w:rPr>
          <w:rFonts w:ascii="Times New Roman" w:hAnsi="Times New Roman" w:cs="Times New Roman"/>
          <w:sz w:val="24"/>
          <w:szCs w:val="24"/>
        </w:rPr>
        <w:t>PID_</w:t>
      </w:r>
      <w:proofErr w:type="gramStart"/>
      <w:r w:rsidRPr="00CB2FCE">
        <w:rPr>
          <w:rFonts w:ascii="Times New Roman" w:hAnsi="Times New Roman" w:cs="Times New Roman"/>
          <w:sz w:val="24"/>
          <w:szCs w:val="24"/>
        </w:rPr>
        <w:t>Tuner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tuner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PID.</w:t>
      </w:r>
    </w:p>
    <w:p w14:paraId="7D82A6DC" w14:textId="77777777" w:rsidR="00CB2FCE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CE">
        <w:rPr>
          <w:rFonts w:ascii="Times New Roman" w:hAnsi="Times New Roman" w:cs="Times New Roman"/>
          <w:sz w:val="24"/>
          <w:szCs w:val="24"/>
        </w:rPr>
        <w:t>PID_Fuzzy_</w:t>
      </w:r>
      <w:proofErr w:type="gramStart"/>
      <w:r w:rsidRPr="00CB2FCE">
        <w:rPr>
          <w:rFonts w:ascii="Times New Roman" w:hAnsi="Times New Roman" w:cs="Times New Roman"/>
          <w:sz w:val="24"/>
          <w:szCs w:val="24"/>
        </w:rPr>
        <w:t>SelfTuning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PID.</w:t>
      </w:r>
    </w:p>
    <w:p w14:paraId="18484B4C" w14:textId="77777777" w:rsidR="00CB2FCE" w:rsidRDefault="00CB2FCE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CE">
        <w:rPr>
          <w:rFonts w:ascii="Times New Roman" w:hAnsi="Times New Roman" w:cs="Times New Roman"/>
          <w:sz w:val="24"/>
          <w:szCs w:val="24"/>
        </w:rPr>
        <w:t>PD_</w:t>
      </w:r>
      <w:proofErr w:type="gramStart"/>
      <w:r w:rsidRPr="00CB2FCE"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PD </w:t>
      </w:r>
      <w:proofErr w:type="spellStart"/>
      <w:r w:rsidR="002372C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237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2C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372C9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="002372C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372C9"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 w:rsidR="002372C9"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 w:rsidR="002372C9">
        <w:rPr>
          <w:rFonts w:ascii="Times New Roman" w:hAnsi="Times New Roman" w:cs="Times New Roman"/>
          <w:sz w:val="24"/>
          <w:szCs w:val="24"/>
        </w:rPr>
        <w:t>.</w:t>
      </w:r>
    </w:p>
    <w:p w14:paraId="287D6260" w14:textId="77777777" w:rsidR="002372C9" w:rsidRPr="00CB2FCE" w:rsidRDefault="002372C9" w:rsidP="00CD094D">
      <w:pPr>
        <w:pStyle w:val="ListParagraph"/>
        <w:numPr>
          <w:ilvl w:val="0"/>
          <w:numId w:val="13"/>
        </w:numPr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2C9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2372C9"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2C9">
        <w:rPr>
          <w:rFonts w:ascii="Times New Roman" w:hAnsi="Times New Roman" w:cs="Times New Roman"/>
          <w:sz w:val="24"/>
          <w:szCs w:val="24"/>
        </w:rPr>
        <w:t>Write_Flash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flash.</w:t>
      </w:r>
    </w:p>
    <w:p w14:paraId="6D33C674" w14:textId="77777777" w:rsidR="00F87C53" w:rsidRPr="00CA05FF" w:rsidRDefault="00CA05FF" w:rsidP="002937E3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05FF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CA05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5FF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CA05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5FF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CA05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5FF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CA05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05FF">
        <w:rPr>
          <w:rFonts w:ascii="Times New Roman" w:hAnsi="Times New Roman" w:cs="Times New Roman"/>
          <w:b/>
          <w:sz w:val="24"/>
          <w:szCs w:val="24"/>
        </w:rPr>
        <w:t>khiển</w:t>
      </w:r>
      <w:proofErr w:type="spellEnd"/>
      <w:r w:rsidRPr="00CA05FF">
        <w:rPr>
          <w:rFonts w:ascii="Times New Roman" w:hAnsi="Times New Roman" w:cs="Times New Roman"/>
          <w:b/>
          <w:sz w:val="24"/>
          <w:szCs w:val="24"/>
        </w:rPr>
        <w:t xml:space="preserve"> PID:</w:t>
      </w:r>
    </w:p>
    <w:p w14:paraId="76513837" w14:textId="77777777" w:rsidR="00CA05FF" w:rsidRDefault="00CA05FF" w:rsidP="00CA05FF">
      <w:pPr>
        <w:pStyle w:val="ListParagraph"/>
        <w:spacing w:before="100" w:beforeAutospacing="1" w:after="100" w:afterAutospacing="1" w:line="240" w:lineRule="auto"/>
        <w:ind w:left="1354"/>
        <w:rPr>
          <w:rFonts w:ascii="Times New Roman" w:eastAsia="Times New Roman" w:hAnsi="Times New Roman" w:cs="Times New Roman"/>
          <w:sz w:val="24"/>
          <w:szCs w:val="24"/>
        </w:rPr>
      </w:pPr>
    </w:p>
    <w:p w14:paraId="24E67B5C" w14:textId="77777777" w:rsidR="00CA05FF" w:rsidRPr="00CA05FF" w:rsidRDefault="00D83536" w:rsidP="00CA05FF">
      <w:pPr>
        <w:pStyle w:val="ListParagraph"/>
        <w:spacing w:before="100" w:beforeAutospacing="1" w:after="100" w:afterAutospacing="1" w:line="240" w:lineRule="auto"/>
        <w:ind w:left="13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18968DC" wp14:editId="0F886610">
            <wp:simplePos x="0" y="0"/>
            <wp:positionH relativeFrom="column">
              <wp:posOffset>381000</wp:posOffset>
            </wp:positionH>
            <wp:positionV relativeFrom="paragraph">
              <wp:posOffset>263525</wp:posOffset>
            </wp:positionV>
            <wp:extent cx="5724525" cy="2514600"/>
            <wp:effectExtent l="19050" t="0" r="9525" b="0"/>
            <wp:wrapThrough wrapText="bothSides">
              <wp:wrapPolygon edited="0">
                <wp:start x="-72" y="0"/>
                <wp:lineTo x="-72" y="21436"/>
                <wp:lineTo x="21636" y="21436"/>
                <wp:lineTo x="21636" y="0"/>
                <wp:lineTo x="-72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17491F" w14:textId="77777777" w:rsidR="00CA05FF" w:rsidRDefault="00CD094D" w:rsidP="00F34C76">
      <w:pPr>
        <w:pStyle w:val="ListParagraph"/>
        <w:numPr>
          <w:ilvl w:val="0"/>
          <w:numId w:val="14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</w:t>
      </w:r>
      <w:r w:rsidR="00370AB5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7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AB5"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5CF5CA" w14:textId="77777777" w:rsidR="00CD094D" w:rsidRDefault="00CD094D" w:rsidP="00F34C76">
      <w:pPr>
        <w:pStyle w:val="ListParagraph"/>
        <w:numPr>
          <w:ilvl w:val="0"/>
          <w:numId w:val="14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120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</w:p>
    <w:p w14:paraId="024E23D3" w14:textId="77777777" w:rsidR="00CD094D" w:rsidRDefault="00CF66A9" w:rsidP="00CD094D">
      <w:pPr>
        <w:pStyle w:val="ListParagraph"/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EC038B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79.5pt;margin-top:1.45pt;width:17.25pt;height:9.75pt;z-index:251661312"/>
        </w:pic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94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D094D">
        <w:rPr>
          <w:rFonts w:ascii="Times New Roman" w:hAnsi="Times New Roman" w:cs="Times New Roman"/>
          <w:sz w:val="24"/>
          <w:szCs w:val="24"/>
        </w:rPr>
        <w:t>.</w:t>
      </w:r>
    </w:p>
    <w:p w14:paraId="0AC0F62D" w14:textId="77777777" w:rsidR="005E5D73" w:rsidRPr="00856053" w:rsidRDefault="005E5D73" w:rsidP="005E5D73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khiển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053">
        <w:rPr>
          <w:rFonts w:ascii="Times New Roman" w:hAnsi="Times New Roman" w:cs="Times New Roman"/>
          <w:b/>
          <w:sz w:val="24"/>
          <w:szCs w:val="24"/>
        </w:rPr>
        <w:t xml:space="preserve">PID auto tuning </w:t>
      </w:r>
      <w:proofErr w:type="spellStart"/>
      <w:r w:rsidR="00856053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605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6053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="00856053">
        <w:rPr>
          <w:rFonts w:ascii="Times New Roman" w:hAnsi="Times New Roman" w:cs="Times New Roman"/>
          <w:b/>
          <w:sz w:val="24"/>
          <w:szCs w:val="24"/>
        </w:rPr>
        <w:t xml:space="preserve"> relay</w:t>
      </w:r>
      <w:r w:rsidR="00856053" w:rsidRPr="00856053">
        <w:rPr>
          <w:rFonts w:ascii="Times New Roman" w:hAnsi="Times New Roman" w:cs="Times New Roman"/>
          <w:b/>
          <w:sz w:val="24"/>
          <w:szCs w:val="24"/>
        </w:rPr>
        <w:t>:</w:t>
      </w:r>
    </w:p>
    <w:p w14:paraId="27B0C962" w14:textId="77777777" w:rsidR="00CA05FF" w:rsidRDefault="00856053" w:rsidP="00856053">
      <w:pPr>
        <w:pStyle w:val="ListParagraph"/>
        <w:spacing w:before="120" w:after="120"/>
        <w:ind w:left="1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4DE0ED" wp14:editId="59BAA4C2">
            <wp:simplePos x="0" y="0"/>
            <wp:positionH relativeFrom="column">
              <wp:posOffset>152400</wp:posOffset>
            </wp:positionH>
            <wp:positionV relativeFrom="paragraph">
              <wp:posOffset>251460</wp:posOffset>
            </wp:positionV>
            <wp:extent cx="5724525" cy="2276475"/>
            <wp:effectExtent l="19050" t="0" r="9525" b="0"/>
            <wp:wrapThrough wrapText="bothSides">
              <wp:wrapPolygon edited="0">
                <wp:start x="-72" y="0"/>
                <wp:lineTo x="-72" y="21510"/>
                <wp:lineTo x="21636" y="21510"/>
                <wp:lineTo x="21636" y="0"/>
                <wp:lineTo x="-7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2A8571" w14:textId="77777777" w:rsidR="00CA05FF" w:rsidRDefault="00CF66A9" w:rsidP="00856053">
      <w:pPr>
        <w:pStyle w:val="ListParagraph"/>
        <w:numPr>
          <w:ilvl w:val="1"/>
          <w:numId w:val="16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Phương</w:t>
        </w:r>
        <w:proofErr w:type="spellEnd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pháp</w:t>
        </w:r>
        <w:proofErr w:type="spellEnd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thiết</w:t>
        </w:r>
        <w:proofErr w:type="spellEnd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kế</w:t>
        </w:r>
        <w:proofErr w:type="spellEnd"/>
        <w:r w:rsidR="0085605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2E4E0A45" w14:textId="77777777" w:rsidR="003263A4" w:rsidRDefault="00856053" w:rsidP="00856053">
      <w:pPr>
        <w:pStyle w:val="ListParagraph"/>
        <w:numPr>
          <w:ilvl w:val="1"/>
          <w:numId w:val="16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tuning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63A4">
        <w:rPr>
          <w:rFonts w:ascii="Times New Roman" w:hAnsi="Times New Roman" w:cs="Times New Roman"/>
          <w:sz w:val="24"/>
          <w:szCs w:val="24"/>
        </w:rPr>
        <w:t xml:space="preserve">PID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>.</w:t>
      </w:r>
    </w:p>
    <w:p w14:paraId="02ECBC82" w14:textId="77777777" w:rsidR="00856053" w:rsidRDefault="00CF66A9" w:rsidP="003263A4">
      <w:pPr>
        <w:pStyle w:val="ListParagraph"/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84F9D50">
          <v:shape id="_x0000_s1027" type="#_x0000_t13" style="position:absolute;left:0;text-align:left;margin-left:84.75pt;margin-top:2.4pt;width:17.25pt;height:9.75pt;z-index:251663360"/>
        </w:pict>
      </w:r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tuner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vọt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lố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3A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3263A4">
        <w:rPr>
          <w:rFonts w:ascii="Times New Roman" w:hAnsi="Times New Roman" w:cs="Times New Roman"/>
          <w:sz w:val="24"/>
          <w:szCs w:val="24"/>
        </w:rPr>
        <w:t>.</w:t>
      </w:r>
    </w:p>
    <w:p w14:paraId="4F08669F" w14:textId="77777777" w:rsidR="003263A4" w:rsidRPr="003263A4" w:rsidRDefault="003263A4" w:rsidP="003263A4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khiển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PID auto tuning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Mead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</w:p>
    <w:p w14:paraId="1055BFBA" w14:textId="77777777" w:rsidR="003263A4" w:rsidRDefault="00CF66A9" w:rsidP="003C2EC7">
      <w:pPr>
        <w:pStyle w:val="ListParagraph"/>
        <w:numPr>
          <w:ilvl w:val="0"/>
          <w:numId w:val="18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Phương</w:t>
        </w:r>
        <w:proofErr w:type="spellEnd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pháp</w:t>
        </w:r>
        <w:proofErr w:type="spellEnd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thực</w:t>
        </w:r>
        <w:proofErr w:type="spellEnd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3C2EC7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hiện</w:t>
        </w:r>
        <w:proofErr w:type="spellEnd"/>
      </w:hyperlink>
      <w:r w:rsidR="003C2EC7">
        <w:rPr>
          <w:rFonts w:ascii="Times New Roman" w:hAnsi="Times New Roman" w:cs="Times New Roman"/>
          <w:sz w:val="24"/>
          <w:szCs w:val="24"/>
        </w:rPr>
        <w:t>.</w:t>
      </w:r>
    </w:p>
    <w:p w14:paraId="44A90482" w14:textId="77777777" w:rsidR="003C2EC7" w:rsidRDefault="003C2EC7" w:rsidP="003C2EC7">
      <w:pPr>
        <w:pStyle w:val="ListParagraph"/>
        <w:numPr>
          <w:ilvl w:val="0"/>
          <w:numId w:val="18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2EC7">
        <w:rPr>
          <w:rFonts w:ascii="Times New Roman" w:hAnsi="Times New Roman" w:cs="Times New Roman"/>
          <w:sz w:val="24"/>
          <w:szCs w:val="24"/>
        </w:rPr>
        <w:t xml:space="preserve">Mead 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còn</w:t>
      </w:r>
      <w:proofErr w:type="spellEnd"/>
      <w:proofErr w:type="gram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dốc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EC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3C2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EC313" w14:textId="77777777" w:rsidR="003E782F" w:rsidRDefault="00CF66A9" w:rsidP="003E782F">
      <w:pPr>
        <w:pStyle w:val="ListParagraph"/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152E30C">
          <v:shape id="_x0000_s1028" type="#_x0000_t13" style="position:absolute;left:0;text-align:left;margin-left:79.5pt;margin-top:2.6pt;width:17.25pt;height:9.75pt;z-index:251664384"/>
        </w:pic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vẻ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auto tuning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auto tuning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82F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3E782F">
        <w:rPr>
          <w:rFonts w:ascii="Times New Roman" w:hAnsi="Times New Roman" w:cs="Times New Roman"/>
          <w:sz w:val="24"/>
          <w:szCs w:val="24"/>
        </w:rPr>
        <w:t>.</w:t>
      </w:r>
    </w:p>
    <w:p w14:paraId="6E2E6D31" w14:textId="77777777" w:rsidR="003E782F" w:rsidRPr="003E782F" w:rsidRDefault="003E782F" w:rsidP="003E782F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3DD2D28" wp14:editId="071A43A8">
            <wp:simplePos x="0" y="0"/>
            <wp:positionH relativeFrom="column">
              <wp:posOffset>762000</wp:posOffset>
            </wp:positionH>
            <wp:positionV relativeFrom="paragraph">
              <wp:posOffset>179070</wp:posOffset>
            </wp:positionV>
            <wp:extent cx="4552950" cy="2057400"/>
            <wp:effectExtent l="19050" t="0" r="0" b="0"/>
            <wp:wrapThrough wrapText="bothSides">
              <wp:wrapPolygon edited="0">
                <wp:start x="-90" y="0"/>
                <wp:lineTo x="-90" y="21400"/>
                <wp:lineTo x="21600" y="21400"/>
                <wp:lineTo x="21600" y="0"/>
                <wp:lineTo x="-9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khiển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PID</w:t>
      </w:r>
      <w:r w:rsidR="00833E43">
        <w:rPr>
          <w:rFonts w:ascii="Times New Roman" w:hAnsi="Times New Roman" w:cs="Times New Roman"/>
          <w:b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 xml:space="preserve">self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 w:rsidR="00833E43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="00833E43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proofErr w:type="gramEnd"/>
      <w:r w:rsidR="00833E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3E43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="00833E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3E4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833E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3E43">
        <w:rPr>
          <w:rFonts w:ascii="Times New Roman" w:hAnsi="Times New Roman" w:cs="Times New Roman"/>
          <w:b/>
          <w:sz w:val="24"/>
          <w:szCs w:val="24"/>
        </w:rPr>
        <w:t>hoạt</w:t>
      </w:r>
      <w:proofErr w:type="spellEnd"/>
      <w:r w:rsidR="00833E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3E4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="00833E43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61FE0F9" w14:textId="77777777" w:rsidR="003E782F" w:rsidRPr="003C2EC7" w:rsidRDefault="003E782F" w:rsidP="003E782F">
      <w:pPr>
        <w:pStyle w:val="ListParagraph"/>
        <w:spacing w:before="120" w:after="120"/>
        <w:ind w:left="1354"/>
        <w:rPr>
          <w:rFonts w:ascii="Times New Roman" w:hAnsi="Times New Roman" w:cs="Times New Roman"/>
          <w:sz w:val="24"/>
          <w:szCs w:val="24"/>
        </w:rPr>
      </w:pPr>
    </w:p>
    <w:p w14:paraId="100660CA" w14:textId="77777777" w:rsidR="00856053" w:rsidRPr="003263A4" w:rsidRDefault="00856053" w:rsidP="003263A4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FBBDEED" w14:textId="77777777" w:rsidR="00D46124" w:rsidRPr="00D46124" w:rsidRDefault="00D46124" w:rsidP="00D46124">
      <w:pPr>
        <w:spacing w:before="120" w:after="120"/>
        <w:ind w:left="1354"/>
        <w:rPr>
          <w:rFonts w:ascii="Times New Roman" w:hAnsi="Times New Roman" w:cs="Times New Roman"/>
          <w:sz w:val="24"/>
          <w:szCs w:val="24"/>
        </w:rPr>
      </w:pPr>
    </w:p>
    <w:p w14:paraId="4564171E" w14:textId="77777777" w:rsidR="00D46124" w:rsidRDefault="00D46124" w:rsidP="00D46124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2BD7BEC1" w14:textId="77777777" w:rsidR="003E782F" w:rsidRDefault="003E782F" w:rsidP="00D46124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0EBDB853" w14:textId="77777777" w:rsidR="003E782F" w:rsidRDefault="003E782F" w:rsidP="00D46124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1F550333" w14:textId="77777777" w:rsidR="003E782F" w:rsidRDefault="003E782F" w:rsidP="00D46124">
      <w:pPr>
        <w:pStyle w:val="ListParagraph"/>
        <w:spacing w:before="120" w:after="120"/>
        <w:ind w:left="1714"/>
        <w:rPr>
          <w:rFonts w:ascii="Times New Roman" w:hAnsi="Times New Roman" w:cs="Times New Roman"/>
          <w:sz w:val="24"/>
          <w:szCs w:val="24"/>
        </w:rPr>
      </w:pPr>
    </w:p>
    <w:p w14:paraId="1B68741A" w14:textId="77777777" w:rsidR="003E782F" w:rsidRDefault="00CF66A9" w:rsidP="00833E43">
      <w:pPr>
        <w:pStyle w:val="ListParagraph"/>
        <w:numPr>
          <w:ilvl w:val="0"/>
          <w:numId w:val="19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Phương</w:t>
        </w:r>
        <w:proofErr w:type="spellEnd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pháp</w:t>
        </w:r>
        <w:proofErr w:type="spellEnd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thiết</w:t>
        </w:r>
        <w:proofErr w:type="spellEnd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3E43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kế</w:t>
        </w:r>
        <w:proofErr w:type="spellEnd"/>
      </w:hyperlink>
    </w:p>
    <w:p w14:paraId="113AC23F" w14:textId="77777777" w:rsidR="00833E43" w:rsidRDefault="00833E43" w:rsidP="00833E43">
      <w:pPr>
        <w:pStyle w:val="ListParagraph"/>
        <w:numPr>
          <w:ilvl w:val="0"/>
          <w:numId w:val="19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Ki, </w:t>
      </w:r>
      <w:proofErr w:type="spellStart"/>
      <w:r>
        <w:rPr>
          <w:rFonts w:ascii="Times New Roman" w:hAnsi="Times New Roman" w:cs="Times New Roman"/>
          <w:sz w:val="24"/>
          <w:szCs w:val="24"/>
        </w:rPr>
        <w:t>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3A923A" w14:textId="77777777" w:rsidR="00833E43" w:rsidRDefault="00833E43" w:rsidP="00833E43">
      <w:pPr>
        <w:pStyle w:val="ListParagraph"/>
        <w:numPr>
          <w:ilvl w:val="0"/>
          <w:numId w:val="19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087C68" w14:textId="77777777" w:rsidR="003E782F" w:rsidRDefault="00CF66A9" w:rsidP="00D83536">
      <w:pPr>
        <w:pStyle w:val="ListParagraph"/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5A23BB5">
          <v:shape id="_x0000_s1029" type="#_x0000_t13" style="position:absolute;left:0;text-align:left;margin-left:82.5pt;margin-top:1.35pt;width:17.25pt;height:9.75pt;z-index:251666432"/>
        </w:pic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 w:rsidRPr="00D83536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="00D83536" w:rsidRPr="00D83536">
        <w:rPr>
          <w:rFonts w:ascii="Times New Roman" w:hAnsi="Times New Roman" w:cs="Times New Roman"/>
          <w:sz w:val="24"/>
          <w:szCs w:val="24"/>
        </w:rPr>
        <w:t xml:space="preserve"> Mead</w:t>
      </w:r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khiện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3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83536">
        <w:rPr>
          <w:rFonts w:ascii="Times New Roman" w:hAnsi="Times New Roman" w:cs="Times New Roman"/>
          <w:sz w:val="24"/>
          <w:szCs w:val="24"/>
        </w:rPr>
        <w:t>.</w:t>
      </w:r>
    </w:p>
    <w:p w14:paraId="40998A9B" w14:textId="77777777" w:rsidR="00D83536" w:rsidRPr="00D83536" w:rsidRDefault="00D83536" w:rsidP="00D83536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6053">
        <w:rPr>
          <w:rFonts w:ascii="Times New Roman" w:hAnsi="Times New Roman" w:cs="Times New Roman"/>
          <w:b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Hybrid</w:t>
      </w:r>
      <w:r w:rsidRPr="0085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PID Fuzzy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self tuning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Fuzzy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Thất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:</w:t>
      </w:r>
    </w:p>
    <w:p w14:paraId="5D673A91" w14:textId="77777777" w:rsidR="00D83536" w:rsidRDefault="00D83536" w:rsidP="00D83536">
      <w:pPr>
        <w:pStyle w:val="ListParagraph"/>
        <w:spacing w:before="120" w:after="120"/>
        <w:ind w:left="13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940A9" wp14:editId="289245D3">
            <wp:extent cx="4429125" cy="26193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EB9D8" w14:textId="77777777" w:rsidR="00D83536" w:rsidRPr="00D83536" w:rsidRDefault="00D83536" w:rsidP="00D83536">
      <w:pPr>
        <w:pStyle w:val="ListParagraph"/>
        <w:spacing w:before="120" w:after="120"/>
        <w:ind w:left="1354"/>
        <w:rPr>
          <w:rFonts w:ascii="Times New Roman" w:hAnsi="Times New Roman" w:cs="Times New Roman"/>
          <w:sz w:val="24"/>
          <w:szCs w:val="24"/>
        </w:rPr>
      </w:pPr>
    </w:p>
    <w:p w14:paraId="6D6C8642" w14:textId="77777777" w:rsidR="00D83536" w:rsidRDefault="00CF66A9" w:rsidP="00822DBB">
      <w:pPr>
        <w:pStyle w:val="ListParagraph"/>
        <w:numPr>
          <w:ilvl w:val="0"/>
          <w:numId w:val="20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Phương</w:t>
        </w:r>
        <w:proofErr w:type="spellEnd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pháp</w:t>
        </w:r>
        <w:proofErr w:type="spellEnd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thiết</w:t>
        </w:r>
        <w:proofErr w:type="spellEnd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3536" w:rsidRPr="009D3B70">
          <w:rPr>
            <w:rStyle w:val="Hyperlink"/>
            <w:rFonts w:ascii="Times New Roman" w:hAnsi="Times New Roman" w:cs="Times New Roman"/>
            <w:sz w:val="24"/>
            <w:szCs w:val="24"/>
          </w:rPr>
          <w:t>kế</w:t>
        </w:r>
        <w:proofErr w:type="spellEnd"/>
      </w:hyperlink>
    </w:p>
    <w:p w14:paraId="7767764D" w14:textId="77777777" w:rsidR="00D83536" w:rsidRDefault="00D83536" w:rsidP="00822DBB">
      <w:pPr>
        <w:pStyle w:val="ListParagraph"/>
        <w:numPr>
          <w:ilvl w:val="0"/>
          <w:numId w:val="20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1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PD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&lt; 0.7 </w:t>
      </w:r>
      <w:proofErr w:type="gramStart"/>
      <w:r w:rsidR="006932BE">
        <w:rPr>
          <w:rFonts w:ascii="Times New Roman" w:hAnsi="Times New Roman" w:cs="Times New Roman"/>
          <w:sz w:val="24"/>
          <w:szCs w:val="24"/>
        </w:rPr>
        <w:t xml:space="preserve">*(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proofErr w:type="gram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 w:rsidR="006932BE"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 w:rsidR="006932BE">
        <w:rPr>
          <w:rFonts w:ascii="Times New Roman" w:hAnsi="Times New Roman" w:cs="Times New Roman"/>
          <w:sz w:val="24"/>
          <w:szCs w:val="24"/>
        </w:rPr>
        <w:t>.</w:t>
      </w:r>
    </w:p>
    <w:p w14:paraId="57327091" w14:textId="77777777" w:rsidR="006932BE" w:rsidRDefault="006932BE" w:rsidP="00822DBB">
      <w:pPr>
        <w:pStyle w:val="ListParagraph"/>
        <w:numPr>
          <w:ilvl w:val="0"/>
          <w:numId w:val="20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PD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fuzzy PD sang.</w:t>
      </w:r>
    </w:p>
    <w:p w14:paraId="4515499C" w14:textId="77777777" w:rsidR="00822DBB" w:rsidRDefault="00CF66A9" w:rsidP="00822DBB">
      <w:pPr>
        <w:pStyle w:val="ListParagraph"/>
        <w:spacing w:before="120" w:after="12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E8D6C7F">
          <v:shape id="_x0000_s1030" type="#_x0000_t13" style="position:absolute;left:0;text-align:left;margin-left:84.75pt;margin-top:.2pt;width:17.25pt;height:9.75pt;z-index:251668480"/>
        </w:pic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DB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822DBB">
        <w:rPr>
          <w:rFonts w:ascii="Times New Roman" w:hAnsi="Times New Roman" w:cs="Times New Roman"/>
          <w:sz w:val="24"/>
          <w:szCs w:val="24"/>
        </w:rPr>
        <w:t>.</w:t>
      </w:r>
    </w:p>
    <w:p w14:paraId="5CB5C4D4" w14:textId="77777777" w:rsidR="006B5260" w:rsidRPr="006B5260" w:rsidRDefault="006B5260" w:rsidP="006B5260">
      <w:pPr>
        <w:pStyle w:val="ListParagraph"/>
        <w:numPr>
          <w:ilvl w:val="0"/>
          <w:numId w:val="7"/>
        </w:num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khiển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Hybrid </w:t>
      </w:r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 xml:space="preserve">PID Fuzzy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>self tuning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 xml:space="preserve">auto tuning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>từ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>Nelder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  <w:u w:val="single"/>
        </w:rPr>
        <w:t xml:space="preserve"> Mead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Fuzzy (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chưa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260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6B5260">
        <w:rPr>
          <w:rFonts w:ascii="Times New Roman" w:hAnsi="Times New Roman" w:cs="Times New Roman"/>
          <w:b/>
          <w:sz w:val="24"/>
          <w:szCs w:val="24"/>
        </w:rPr>
        <w:t>)</w:t>
      </w:r>
    </w:p>
    <w:p w14:paraId="444CED14" w14:textId="77777777" w:rsidR="006B5260" w:rsidRDefault="005579D0" w:rsidP="006B5260">
      <w:pPr>
        <w:pStyle w:val="ListParagraph"/>
        <w:numPr>
          <w:ilvl w:val="0"/>
          <w:numId w:val="21"/>
        </w:numPr>
        <w:spacing w:before="120" w:after="12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tuning,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r w:rsidR="002A2C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C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A2CFE">
        <w:rPr>
          <w:rFonts w:ascii="Times New Roman" w:hAnsi="Times New Roman" w:cs="Times New Roman"/>
          <w:sz w:val="24"/>
          <w:szCs w:val="24"/>
        </w:rPr>
        <w:t xml:space="preserve"> auto tuning.</w:t>
      </w:r>
    </w:p>
    <w:p w14:paraId="562FFFF7" w14:textId="77777777" w:rsidR="002A2CFE" w:rsidRDefault="002A2CFE" w:rsidP="002A2CFE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A2CFE">
        <w:rPr>
          <w:rFonts w:ascii="Times New Roman" w:hAnsi="Times New Roman" w:cs="Times New Roman"/>
          <w:b/>
          <w:sz w:val="32"/>
          <w:szCs w:val="32"/>
          <w:u w:val="single"/>
        </w:rPr>
        <w:t>Kết</w:t>
      </w:r>
      <w:proofErr w:type="spellEnd"/>
      <w:r w:rsidRPr="002A2CF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A2CFE">
        <w:rPr>
          <w:rFonts w:ascii="Times New Roman" w:hAnsi="Times New Roman" w:cs="Times New Roman"/>
          <w:b/>
          <w:sz w:val="32"/>
          <w:szCs w:val="32"/>
          <w:u w:val="single"/>
        </w:rPr>
        <w:t>luận</w:t>
      </w:r>
      <w:proofErr w:type="spellEnd"/>
      <w:r w:rsidRPr="002A2CF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A7B8F8F" w14:textId="77777777" w:rsidR="002A2CFE" w:rsidRDefault="002A2CFE" w:rsidP="002A2CFE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3F18D9" w14:textId="77777777" w:rsidR="002A2CFE" w:rsidRPr="002A2CFE" w:rsidRDefault="002A2CFE" w:rsidP="002A2CFE">
      <w:pPr>
        <w:pStyle w:val="ListParagraph"/>
        <w:numPr>
          <w:ilvl w:val="0"/>
          <w:numId w:val="21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tuning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</w:t>
      </w:r>
      <w:r w:rsidR="008250B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50B2">
        <w:rPr>
          <w:rFonts w:ascii="Times New Roman" w:hAnsi="Times New Roman" w:cs="Times New Roman"/>
          <w:sz w:val="24"/>
          <w:szCs w:val="24"/>
        </w:rPr>
        <w:t xml:space="preserve"> user button.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PID Fuzzy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self tuning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0BC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F650BC">
        <w:rPr>
          <w:rFonts w:ascii="Times New Roman" w:hAnsi="Times New Roman" w:cs="Times New Roman"/>
          <w:sz w:val="24"/>
          <w:szCs w:val="24"/>
        </w:rPr>
        <w:t>.</w:t>
      </w:r>
    </w:p>
    <w:sectPr w:rsidR="002A2CFE" w:rsidRPr="002A2CFE" w:rsidSect="00F04D00">
      <w:footerReference w:type="default" r:id="rId19"/>
      <w:pgSz w:w="11907" w:h="16839" w:code="9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52737" w14:textId="77777777" w:rsidR="00CF66A9" w:rsidRDefault="00CF66A9" w:rsidP="00F04D00">
      <w:pPr>
        <w:spacing w:after="0" w:line="240" w:lineRule="auto"/>
      </w:pPr>
      <w:r>
        <w:separator/>
      </w:r>
    </w:p>
  </w:endnote>
  <w:endnote w:type="continuationSeparator" w:id="0">
    <w:p w14:paraId="0AE5D824" w14:textId="77777777" w:rsidR="00CF66A9" w:rsidRDefault="00CF66A9" w:rsidP="00F0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8817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812B37" w14:textId="77777777" w:rsidR="00F04D00" w:rsidRDefault="00CF66A9" w:rsidP="00F04D0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B5" w:rsidRPr="00370AB5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 w:rsidR="00F04D00">
          <w:rPr>
            <w:b/>
          </w:rPr>
          <w:t xml:space="preserve"> | </w:t>
        </w:r>
        <w:r w:rsidR="00F04D00">
          <w:rPr>
            <w:color w:val="7F7F7F" w:themeColor="background1" w:themeShade="7F"/>
            <w:spacing w:val="60"/>
          </w:rPr>
          <w:t>Page</w:t>
        </w:r>
      </w:p>
    </w:sdtContent>
  </w:sdt>
  <w:p w14:paraId="2063BC24" w14:textId="179EC10C" w:rsidR="00F04D00" w:rsidRDefault="00F04D00" w:rsidP="00F04D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5E55D" w14:textId="77777777" w:rsidR="00CF66A9" w:rsidRDefault="00CF66A9" w:rsidP="00F04D00">
      <w:pPr>
        <w:spacing w:after="0" w:line="240" w:lineRule="auto"/>
      </w:pPr>
      <w:r>
        <w:separator/>
      </w:r>
    </w:p>
  </w:footnote>
  <w:footnote w:type="continuationSeparator" w:id="0">
    <w:p w14:paraId="4E4399A8" w14:textId="77777777" w:rsidR="00CF66A9" w:rsidRDefault="00CF66A9" w:rsidP="00F04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FC9"/>
    <w:multiLevelType w:val="hybridMultilevel"/>
    <w:tmpl w:val="248C590C"/>
    <w:lvl w:ilvl="0" w:tplc="0409000B">
      <w:start w:val="1"/>
      <w:numFmt w:val="bullet"/>
      <w:lvlText w:val=""/>
      <w:lvlJc w:val="left"/>
      <w:pPr>
        <w:ind w:left="2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1" w15:restartNumberingAfterBreak="0">
    <w:nsid w:val="01C807E6"/>
    <w:multiLevelType w:val="hybridMultilevel"/>
    <w:tmpl w:val="B6184974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082525B2"/>
    <w:multiLevelType w:val="hybridMultilevel"/>
    <w:tmpl w:val="A4CC8F9E"/>
    <w:lvl w:ilvl="0" w:tplc="04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7AD2"/>
    <w:multiLevelType w:val="hybridMultilevel"/>
    <w:tmpl w:val="F5F697A8"/>
    <w:lvl w:ilvl="0" w:tplc="04090017">
      <w:start w:val="1"/>
      <w:numFmt w:val="lowerLetter"/>
      <w:lvlText w:val="%1)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1FDB5718"/>
    <w:multiLevelType w:val="hybridMultilevel"/>
    <w:tmpl w:val="02387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02F62DD"/>
    <w:multiLevelType w:val="hybridMultilevel"/>
    <w:tmpl w:val="B32ADA5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25B24B2D"/>
    <w:multiLevelType w:val="hybridMultilevel"/>
    <w:tmpl w:val="694E2B1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2FBD2A4A"/>
    <w:multiLevelType w:val="hybridMultilevel"/>
    <w:tmpl w:val="245AF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B1247"/>
    <w:multiLevelType w:val="hybridMultilevel"/>
    <w:tmpl w:val="DF7C4BFA"/>
    <w:lvl w:ilvl="0" w:tplc="04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9" w15:restartNumberingAfterBreak="0">
    <w:nsid w:val="3355704C"/>
    <w:multiLevelType w:val="hybridMultilevel"/>
    <w:tmpl w:val="5134A0E6"/>
    <w:lvl w:ilvl="0" w:tplc="0409000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0" w15:restartNumberingAfterBreak="0">
    <w:nsid w:val="41077D7A"/>
    <w:multiLevelType w:val="hybridMultilevel"/>
    <w:tmpl w:val="06949814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1" w15:restartNumberingAfterBreak="0">
    <w:nsid w:val="4ACB1F27"/>
    <w:multiLevelType w:val="hybridMultilevel"/>
    <w:tmpl w:val="2D98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0408"/>
    <w:multiLevelType w:val="hybridMultilevel"/>
    <w:tmpl w:val="9888457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2EB56D4"/>
    <w:multiLevelType w:val="hybridMultilevel"/>
    <w:tmpl w:val="BBEE4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36A62"/>
    <w:multiLevelType w:val="hybridMultilevel"/>
    <w:tmpl w:val="102CAB62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5" w15:restartNumberingAfterBreak="0">
    <w:nsid w:val="5DA96DC0"/>
    <w:multiLevelType w:val="hybridMultilevel"/>
    <w:tmpl w:val="571404C2"/>
    <w:lvl w:ilvl="0" w:tplc="0409000B">
      <w:start w:val="1"/>
      <w:numFmt w:val="bullet"/>
      <w:lvlText w:val=""/>
      <w:lvlJc w:val="left"/>
      <w:pPr>
        <w:ind w:left="17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6" w15:restartNumberingAfterBreak="0">
    <w:nsid w:val="5EC92288"/>
    <w:multiLevelType w:val="hybridMultilevel"/>
    <w:tmpl w:val="6F385ABE"/>
    <w:lvl w:ilvl="0" w:tplc="04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7" w15:restartNumberingAfterBreak="0">
    <w:nsid w:val="61FF2F13"/>
    <w:multiLevelType w:val="hybridMultilevel"/>
    <w:tmpl w:val="42DC53B6"/>
    <w:lvl w:ilvl="0" w:tplc="04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8" w15:restartNumberingAfterBreak="0">
    <w:nsid w:val="6C0C5A62"/>
    <w:multiLevelType w:val="hybridMultilevel"/>
    <w:tmpl w:val="70584648"/>
    <w:lvl w:ilvl="0" w:tplc="0409000B">
      <w:start w:val="1"/>
      <w:numFmt w:val="bullet"/>
      <w:lvlText w:val=""/>
      <w:lvlJc w:val="left"/>
      <w:pPr>
        <w:ind w:left="2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19" w15:restartNumberingAfterBreak="0">
    <w:nsid w:val="7DBD1CA3"/>
    <w:multiLevelType w:val="hybridMultilevel"/>
    <w:tmpl w:val="7716296E"/>
    <w:lvl w:ilvl="0" w:tplc="04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0" w15:restartNumberingAfterBreak="0">
    <w:nsid w:val="7E4867F1"/>
    <w:multiLevelType w:val="hybridMultilevel"/>
    <w:tmpl w:val="ABCAF6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1"/>
  </w:num>
  <w:num w:numId="5">
    <w:abstractNumId w:val="13"/>
  </w:num>
  <w:num w:numId="6">
    <w:abstractNumId w:val="12"/>
  </w:num>
  <w:num w:numId="7">
    <w:abstractNumId w:val="3"/>
  </w:num>
  <w:num w:numId="8">
    <w:abstractNumId w:val="16"/>
  </w:num>
  <w:num w:numId="9">
    <w:abstractNumId w:val="0"/>
  </w:num>
  <w:num w:numId="10">
    <w:abstractNumId w:val="20"/>
  </w:num>
  <w:num w:numId="11">
    <w:abstractNumId w:val="18"/>
  </w:num>
  <w:num w:numId="12">
    <w:abstractNumId w:val="7"/>
  </w:num>
  <w:num w:numId="13">
    <w:abstractNumId w:val="5"/>
  </w:num>
  <w:num w:numId="14">
    <w:abstractNumId w:val="19"/>
  </w:num>
  <w:num w:numId="15">
    <w:abstractNumId w:val="2"/>
  </w:num>
  <w:num w:numId="16">
    <w:abstractNumId w:val="9"/>
  </w:num>
  <w:num w:numId="17">
    <w:abstractNumId w:val="4"/>
  </w:num>
  <w:num w:numId="18">
    <w:abstractNumId w:val="8"/>
  </w:num>
  <w:num w:numId="19">
    <w:abstractNumId w:val="14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D29"/>
    <w:rsid w:val="002372C9"/>
    <w:rsid w:val="002937E3"/>
    <w:rsid w:val="002A2CFE"/>
    <w:rsid w:val="003263A4"/>
    <w:rsid w:val="00370AB5"/>
    <w:rsid w:val="003C2EC7"/>
    <w:rsid w:val="003E782F"/>
    <w:rsid w:val="00401C00"/>
    <w:rsid w:val="004B354A"/>
    <w:rsid w:val="0052081C"/>
    <w:rsid w:val="00543E89"/>
    <w:rsid w:val="005579D0"/>
    <w:rsid w:val="005E5D73"/>
    <w:rsid w:val="006932BE"/>
    <w:rsid w:val="006B1ED9"/>
    <w:rsid w:val="006B5260"/>
    <w:rsid w:val="007C781E"/>
    <w:rsid w:val="008102AF"/>
    <w:rsid w:val="00822DBB"/>
    <w:rsid w:val="008250B2"/>
    <w:rsid w:val="00833E43"/>
    <w:rsid w:val="00856053"/>
    <w:rsid w:val="009673CD"/>
    <w:rsid w:val="009A3FFB"/>
    <w:rsid w:val="009D3B70"/>
    <w:rsid w:val="00A552DE"/>
    <w:rsid w:val="00B62489"/>
    <w:rsid w:val="00CA05FF"/>
    <w:rsid w:val="00CB2FCE"/>
    <w:rsid w:val="00CD094D"/>
    <w:rsid w:val="00CF66A9"/>
    <w:rsid w:val="00D46124"/>
    <w:rsid w:val="00D83536"/>
    <w:rsid w:val="00EF3C70"/>
    <w:rsid w:val="00F04D00"/>
    <w:rsid w:val="00F34C76"/>
    <w:rsid w:val="00F61D29"/>
    <w:rsid w:val="00F650BC"/>
    <w:rsid w:val="00F87C53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26C96A"/>
  <w15:docId w15:val="{0FA61405-7EF9-4750-B84E-5DCDBA3E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AF"/>
  </w:style>
  <w:style w:type="paragraph" w:styleId="Heading1">
    <w:name w:val="heading 1"/>
    <w:basedOn w:val="Normal"/>
    <w:link w:val="Heading1Char"/>
    <w:uiPriority w:val="9"/>
    <w:qFormat/>
    <w:rsid w:val="00520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-postheadericon">
    <w:name w:val="art-postheadericon"/>
    <w:basedOn w:val="DefaultParagraphFont"/>
    <w:rsid w:val="0052081C"/>
  </w:style>
  <w:style w:type="paragraph" w:styleId="ListParagraph">
    <w:name w:val="List Paragraph"/>
    <w:basedOn w:val="Normal"/>
    <w:uiPriority w:val="34"/>
    <w:qFormat/>
    <w:rsid w:val="009A3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00"/>
  </w:style>
  <w:style w:type="paragraph" w:styleId="Footer">
    <w:name w:val="footer"/>
    <w:basedOn w:val="Normal"/>
    <w:link w:val="FooterChar"/>
    <w:uiPriority w:val="99"/>
    <w:unhideWhenUsed/>
    <w:rsid w:val="00F0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00"/>
  </w:style>
  <w:style w:type="character" w:styleId="Hyperlink">
    <w:name w:val="Hyperlink"/>
    <w:basedOn w:val="DefaultParagraphFont"/>
    <w:uiPriority w:val="99"/>
    <w:unhideWhenUsed/>
    <w:rsid w:val="009D3B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Document/Arduino%20PID%20Autotune%20Library%20" TargetMode="External"/><Relationship Id="rId18" Type="http://schemas.openxmlformats.org/officeDocument/2006/relationships/hyperlink" Target="Document/A_hybrid_of_fuzzy_and_fuzzy_self_tuning_pid_controller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Document/PID%20Fuzzy%20self%20tuning%20VS%20Nelder%20Mead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Document/NelderMeadProo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525DE-23AA-4100-8C49-B74FAEC7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Hipo Hoang</cp:lastModifiedBy>
  <cp:revision>6</cp:revision>
  <dcterms:created xsi:type="dcterms:W3CDTF">2015-03-27T09:25:00Z</dcterms:created>
  <dcterms:modified xsi:type="dcterms:W3CDTF">2020-05-06T11:57:00Z</dcterms:modified>
</cp:coreProperties>
</file>