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171B7">
      <w:pPr>
        <w:spacing w:before="500" w:after="0"/>
        <w:jc w:val="center"/>
        <w:rPr>
          <w:rFonts w:hint="default"/>
          <w:lang w:val="en-US"/>
        </w:rPr>
      </w:pPr>
      <w:r>
        <w:rPr>
          <w:rFonts w:hint="default"/>
          <w:lang w:val="en-US"/>
        </w:rPr>
        <w:t>EPCB</w:t>
      </w:r>
      <w:bookmarkStart w:id="0" w:name="_GoBack"/>
      <w:bookmarkEnd w:id="0"/>
    </w:p>
    <w:p w14:paraId="24344458">
      <w:pPr>
        <w:spacing w:after="500"/>
        <w:jc w:val="center"/>
      </w:pPr>
      <w:r>
        <w:rPr>
          <w:rFonts w:ascii="Calibri" w:hAnsi="Calibri" w:eastAsia="Calibri" w:cs="Calibri"/>
          <w:b/>
          <w:bCs/>
          <w:color w:val="3A8F8F"/>
          <w:sz w:val="20"/>
          <w:szCs w:val="20"/>
        </w:rPr>
        <w:t>I O T   S E R V I C E 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F96D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nil"/>
              <w:bottom w:val="nil"/>
              <w:right w:val="nil"/>
            </w:tcBorders>
            <w:shd w:val="clear" w:color="auto" w:fill="3A8F8F"/>
            <w:tcMar>
              <w:top w:w="320" w:type="dxa"/>
              <w:left w:w="200" w:type="dxa"/>
              <w:bottom w:w="320" w:type="dxa"/>
              <w:right w:w="200" w:type="dxa"/>
            </w:tcMar>
          </w:tcPr>
          <w:p w14:paraId="55F1C878">
            <w:pPr>
              <w:spacing w:after="80"/>
              <w:jc w:val="center"/>
            </w:pPr>
            <w:r>
              <w:rPr>
                <w:rFonts w:ascii="Calibri" w:hAnsi="Calibri" w:eastAsia="Calibri" w:cs="Calibri"/>
                <w:b/>
                <w:bCs/>
                <w:color w:val="FFFFFF"/>
                <w:sz w:val="34"/>
                <w:szCs w:val="34"/>
              </w:rPr>
              <w:t>HƯỚNG DẪN TEST CHỨC NĂNG</w:t>
            </w:r>
          </w:p>
          <w:p w14:paraId="1C39E967">
            <w:pPr>
              <w:jc w:val="center"/>
            </w:pPr>
            <w:r>
              <w:rPr>
                <w:rFonts w:ascii="Calibri" w:hAnsi="Calibri" w:eastAsia="Calibri" w:cs="Calibri"/>
                <w:b/>
                <w:bCs/>
                <w:color w:val="FFFFFF"/>
                <w:sz w:val="26"/>
                <w:szCs w:val="26"/>
              </w:rPr>
              <w:t>OPMS 1.6 SLAVE BOARD</w:t>
            </w:r>
          </w:p>
        </w:tc>
      </w:tr>
    </w:tbl>
    <w:p w14:paraId="01A1D243">
      <w:pPr>
        <w:spacing w:before="200" w:after="500"/>
        <w:jc w:val="center"/>
      </w:pPr>
      <w:r>
        <w:rPr>
          <w:rFonts w:ascii="Calibri" w:hAnsi="Calibri" w:eastAsia="Calibri" w:cs="Calibri"/>
          <w:i/>
          <w:iCs/>
          <w:color w:val="808080"/>
          <w:sz w:val="22"/>
          <w:szCs w:val="22"/>
        </w:rPr>
        <w:t>Dành cho kỹ thuật viên bàn test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36E6C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D0E4E4" w:sz="4" w:space="0"/>
              <w:left w:val="single" w:color="D0E4E4" w:sz="4" w:space="0"/>
              <w:bottom w:val="single" w:color="D0E4E4" w:sz="4" w:space="0"/>
              <w:right w:val="single" w:color="D0E4E4" w:sz="4" w:space="0"/>
            </w:tcBorders>
            <w:shd w:val="clear" w:color="auto" w:fill="3A8F8F"/>
            <w:tcMar>
              <w:top w:w="60" w:type="dxa"/>
              <w:left w:w="110" w:type="dxa"/>
              <w:bottom w:w="60" w:type="dxa"/>
              <w:right w:w="110" w:type="dxa"/>
            </w:tcMar>
          </w:tcPr>
          <w:p w14:paraId="6D3F14FC">
            <w:r>
              <w:rPr>
                <w:rFonts w:ascii="Calibri" w:hAnsi="Calibri" w:eastAsia="Calibri" w:cs="Calibri"/>
                <w:b/>
                <w:bCs/>
                <w:color w:val="FFFFFF"/>
                <w:sz w:val="21"/>
                <w:szCs w:val="21"/>
              </w:rPr>
              <w:t>Trường</w:t>
            </w:r>
          </w:p>
        </w:tc>
        <w:tc>
          <w:tcPr>
            <w:tcW w:w="6026" w:type="dxa"/>
            <w:tcBorders>
              <w:top w:val="single" w:color="D0E4E4" w:sz="4" w:space="0"/>
              <w:left w:val="single" w:color="D0E4E4" w:sz="4" w:space="0"/>
              <w:bottom w:val="single" w:color="D0E4E4" w:sz="4" w:space="0"/>
              <w:right w:val="single" w:color="D0E4E4" w:sz="4" w:space="0"/>
            </w:tcBorders>
            <w:shd w:val="clear" w:color="auto" w:fill="3A8F8F"/>
            <w:tcMar>
              <w:top w:w="60" w:type="dxa"/>
              <w:left w:w="110" w:type="dxa"/>
              <w:bottom w:w="60" w:type="dxa"/>
              <w:right w:w="110" w:type="dxa"/>
            </w:tcMar>
          </w:tcPr>
          <w:p w14:paraId="5B2844D3">
            <w:r>
              <w:rPr>
                <w:rFonts w:ascii="Calibri" w:hAnsi="Calibri" w:eastAsia="Calibri" w:cs="Calibri"/>
                <w:b/>
                <w:bCs/>
                <w:color w:val="FFFFFF"/>
                <w:sz w:val="21"/>
                <w:szCs w:val="21"/>
              </w:rPr>
              <w:t>Giá trị</w:t>
            </w:r>
          </w:p>
        </w:tc>
      </w:tr>
      <w:tr w14:paraId="005E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76F03162">
            <w:pPr>
              <w:spacing w:after="0" w:line="252" w:lineRule="auto"/>
            </w:pPr>
            <w:r>
              <w:rPr>
                <w:rFonts w:ascii="Calibri" w:hAnsi="Calibri" w:eastAsia="Calibri" w:cs="Calibri"/>
                <w:color w:val="1A1A1A"/>
                <w:sz w:val="21"/>
                <w:szCs w:val="21"/>
              </w:rPr>
              <w:t>Mã tài liệu</w:t>
            </w:r>
          </w:p>
        </w:tc>
        <w:tc>
          <w:tcPr>
            <w:tcW w:w="60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5A0D1506">
            <w:pPr>
              <w:spacing w:after="0" w:line="252" w:lineRule="auto"/>
            </w:pPr>
            <w:r>
              <w:rPr>
                <w:rFonts w:ascii="Calibri" w:hAnsi="Calibri" w:eastAsia="Calibri" w:cs="Calibri"/>
                <w:color w:val="1A1A1A"/>
                <w:sz w:val="21"/>
                <w:szCs w:val="21"/>
              </w:rPr>
              <w:t>EPCB-TP-20260626-002</w:t>
            </w:r>
          </w:p>
        </w:tc>
      </w:tr>
      <w:tr w14:paraId="6977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33E2AD7F">
            <w:pPr>
              <w:spacing w:after="0" w:line="252" w:lineRule="auto"/>
            </w:pPr>
            <w:r>
              <w:rPr>
                <w:rFonts w:ascii="Calibri" w:hAnsi="Calibri" w:eastAsia="Calibri" w:cs="Calibri"/>
                <w:color w:val="1A1A1A"/>
                <w:sz w:val="21"/>
                <w:szCs w:val="21"/>
              </w:rPr>
              <w:t>Tên board</w:t>
            </w:r>
          </w:p>
        </w:tc>
        <w:tc>
          <w:tcPr>
            <w:tcW w:w="60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05337E17">
            <w:pPr>
              <w:spacing w:after="0" w:line="252" w:lineRule="auto"/>
            </w:pPr>
            <w:r>
              <w:rPr>
                <w:rFonts w:ascii="Calibri" w:hAnsi="Calibri" w:eastAsia="Calibri" w:cs="Calibri"/>
                <w:color w:val="1A1A1A"/>
                <w:sz w:val="21"/>
                <w:szCs w:val="21"/>
              </w:rPr>
              <w:t>OPMS 1.6 Slave Board</w:t>
            </w:r>
          </w:p>
        </w:tc>
      </w:tr>
      <w:tr w14:paraId="72153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2A081AC5">
            <w:pPr>
              <w:spacing w:after="0" w:line="252" w:lineRule="auto"/>
            </w:pPr>
            <w:r>
              <w:rPr>
                <w:rFonts w:ascii="Calibri" w:hAnsi="Calibri" w:eastAsia="Calibri" w:cs="Calibri"/>
                <w:color w:val="1A1A1A"/>
                <w:sz w:val="21"/>
                <w:szCs w:val="21"/>
              </w:rPr>
              <w:t>MCU chính</w:t>
            </w:r>
          </w:p>
        </w:tc>
        <w:tc>
          <w:tcPr>
            <w:tcW w:w="60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00D0119C">
            <w:pPr>
              <w:spacing w:after="0" w:line="252" w:lineRule="auto"/>
            </w:pPr>
            <w:r>
              <w:rPr>
                <w:rFonts w:ascii="Calibri" w:hAnsi="Calibri" w:eastAsia="Calibri" w:cs="Calibri"/>
                <w:color w:val="1A1A1A"/>
                <w:sz w:val="21"/>
                <w:szCs w:val="21"/>
              </w:rPr>
              <w:t>STM32F303VCT6 (LQFP100)</w:t>
            </w:r>
          </w:p>
        </w:tc>
      </w:tr>
      <w:tr w14:paraId="39A48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1964675B">
            <w:pPr>
              <w:spacing w:after="0" w:line="252" w:lineRule="auto"/>
            </w:pPr>
            <w:r>
              <w:rPr>
                <w:rFonts w:ascii="Calibri" w:hAnsi="Calibri" w:eastAsia="Calibri" w:cs="Calibri"/>
                <w:color w:val="1A1A1A"/>
                <w:sz w:val="21"/>
                <w:szCs w:val="21"/>
              </w:rPr>
              <w:t>Firmware test</w:t>
            </w:r>
          </w:p>
        </w:tc>
        <w:tc>
          <w:tcPr>
            <w:tcW w:w="60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48693C74">
            <w:pPr>
              <w:spacing w:after="0" w:line="252" w:lineRule="auto"/>
            </w:pPr>
            <w:r>
              <w:rPr>
                <w:rFonts w:ascii="Calibri" w:hAnsi="Calibri" w:eastAsia="Calibri" w:cs="Calibri"/>
                <w:color w:val="1A1A1A"/>
                <w:sz w:val="21"/>
                <w:szCs w:val="21"/>
              </w:rPr>
              <w:t>v0.3.2 · DEVICE_ID: OPMS_1.6_SLAVE</w:t>
            </w:r>
          </w:p>
        </w:tc>
      </w:tr>
      <w:tr w14:paraId="3FBA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5C54AC01">
            <w:pPr>
              <w:spacing w:after="0" w:line="252" w:lineRule="auto"/>
            </w:pPr>
            <w:r>
              <w:rPr>
                <w:rFonts w:ascii="Calibri" w:hAnsi="Calibri" w:eastAsia="Calibri" w:cs="Calibri"/>
                <w:color w:val="1A1A1A"/>
                <w:sz w:val="21"/>
                <w:szCs w:val="21"/>
              </w:rPr>
              <w:t>Kết nối</w:t>
            </w:r>
          </w:p>
        </w:tc>
        <w:tc>
          <w:tcPr>
            <w:tcW w:w="60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69C22FDE">
            <w:pPr>
              <w:spacing w:after="0" w:line="252" w:lineRule="auto"/>
            </w:pPr>
            <w:r>
              <w:rPr>
                <w:rFonts w:ascii="Calibri" w:hAnsi="Calibri" w:eastAsia="Calibri" w:cs="Calibri"/>
                <w:color w:val="1A1A1A"/>
                <w:sz w:val="21"/>
                <w:szCs w:val="21"/>
              </w:rPr>
              <w:t>RS232 (USB ↔ Console) · 115200, 8-N-1</w:t>
            </w:r>
          </w:p>
        </w:tc>
      </w:tr>
      <w:tr w14:paraId="5EC6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09BD97DA">
            <w:pPr>
              <w:spacing w:after="0" w:line="252" w:lineRule="auto"/>
            </w:pPr>
            <w:r>
              <w:rPr>
                <w:rFonts w:ascii="Calibri" w:hAnsi="Calibri" w:eastAsia="Calibri" w:cs="Calibri"/>
                <w:color w:val="1A1A1A"/>
                <w:sz w:val="21"/>
                <w:szCs w:val="21"/>
              </w:rPr>
              <w:t>App test</w:t>
            </w:r>
          </w:p>
        </w:tc>
        <w:tc>
          <w:tcPr>
            <w:tcW w:w="60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419993DF">
            <w:pPr>
              <w:spacing w:after="0" w:line="252" w:lineRule="auto"/>
            </w:pPr>
            <w:r>
              <w:rPr>
                <w:rFonts w:ascii="Calibri" w:hAnsi="Calibri" w:eastAsia="Calibri" w:cs="Calibri"/>
                <w:color w:val="1A1A1A"/>
                <w:sz w:val="21"/>
                <w:szCs w:val="21"/>
              </w:rPr>
              <w:t>OPMS_Slave_Test.exe / opms_test_app.py</w:t>
            </w:r>
          </w:p>
        </w:tc>
      </w:tr>
      <w:tr w14:paraId="0A0C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55478D30">
            <w:pPr>
              <w:spacing w:after="0" w:line="252" w:lineRule="auto"/>
            </w:pPr>
            <w:r>
              <w:rPr>
                <w:rFonts w:ascii="Calibri" w:hAnsi="Calibri" w:eastAsia="Calibri" w:cs="Calibri"/>
                <w:color w:val="1A1A1A"/>
                <w:sz w:val="21"/>
                <w:szCs w:val="21"/>
              </w:rPr>
              <w:t>Phiên bản tài liệu</w:t>
            </w:r>
          </w:p>
        </w:tc>
        <w:tc>
          <w:tcPr>
            <w:tcW w:w="60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4692D5D5">
            <w:pPr>
              <w:spacing w:after="0" w:line="252" w:lineRule="auto"/>
            </w:pPr>
            <w:r>
              <w:rPr>
                <w:rFonts w:ascii="Calibri" w:hAnsi="Calibri" w:eastAsia="Calibri" w:cs="Calibri"/>
                <w:color w:val="1A1A1A"/>
                <w:sz w:val="21"/>
                <w:szCs w:val="21"/>
              </w:rPr>
              <w:t>v2.0 · 26/06/2026</w:t>
            </w:r>
          </w:p>
        </w:tc>
      </w:tr>
      <w:tr w14:paraId="3F2A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498FDF3C">
            <w:pPr>
              <w:spacing w:after="0" w:line="252" w:lineRule="auto"/>
            </w:pPr>
            <w:r>
              <w:rPr>
                <w:rFonts w:ascii="Calibri" w:hAnsi="Calibri" w:eastAsia="Calibri" w:cs="Calibri"/>
                <w:color w:val="1A1A1A"/>
                <w:sz w:val="21"/>
                <w:szCs w:val="21"/>
              </w:rPr>
              <w:t>Người soạn</w:t>
            </w:r>
          </w:p>
        </w:tc>
        <w:tc>
          <w:tcPr>
            <w:tcW w:w="60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1A9117F7">
            <w:pPr>
              <w:spacing w:after="0" w:line="252" w:lineRule="auto"/>
            </w:pPr>
            <w:r>
              <w:rPr>
                <w:rFonts w:ascii="Calibri" w:hAnsi="Calibri" w:eastAsia="Calibri" w:cs="Calibri"/>
                <w:color w:val="1A1A1A"/>
                <w:sz w:val="21"/>
                <w:szCs w:val="21"/>
              </w:rPr>
              <w:t>Phòng R&amp;D – EPCB Vietnam</w:t>
            </w:r>
          </w:p>
        </w:tc>
      </w:tr>
    </w:tbl>
    <w:p w14:paraId="0121CDC7">
      <w:pPr>
        <w:pageBreakBefore/>
      </w:pPr>
    </w:p>
    <w:p w14:paraId="2DE1A39A">
      <w:pPr>
        <w:pStyle w:val="2"/>
        <w:spacing w:before="280" w:after="160"/>
      </w:pPr>
      <w:r>
        <w:rPr>
          <w:rFonts w:ascii="Calibri" w:hAnsi="Calibri" w:eastAsia="Calibri" w:cs="Calibri"/>
          <w:b/>
          <w:bCs/>
          <w:color w:val="2E4057"/>
          <w:sz w:val="28"/>
          <w:szCs w:val="28"/>
        </w:rPr>
        <w:t>1. Mục đích &amp; phạm vi</w:t>
      </w:r>
    </w:p>
    <w:p w14:paraId="6252BDFC">
      <w:pPr>
        <w:spacing w:after="120" w:line="276" w:lineRule="auto"/>
      </w:pPr>
      <w:r>
        <w:rPr>
          <w:rFonts w:ascii="Calibri" w:hAnsi="Calibri" w:eastAsia="Calibri" w:cs="Calibri"/>
          <w:b w:val="0"/>
          <w:bCs w:val="0"/>
          <w:i w:val="0"/>
          <w:iCs w:val="0"/>
          <w:color w:val="1A1A1A"/>
          <w:sz w:val="22"/>
          <w:szCs w:val="22"/>
        </w:rPr>
        <w:t>Tài liệu hướng dẫn kỹ thuật viên test chức năng (functional test) bo mạch OPMS 1.6 Slave Board tại bàn test sản xuất, qua phần mềm OPMS Test App kết nối board bằng cổng Console. App chạy theo kế hoạch trong app_config.json (12 nhóm chức năng + 1 bước giao tiếp Orange Pi).</w:t>
      </w:r>
    </w:p>
    <w:p w14:paraId="638B3392">
      <w:pPr>
        <w:spacing w:after="120" w:line="276" w:lineRule="auto"/>
      </w:pPr>
      <w:r>
        <w:rPr>
          <w:rFonts w:ascii="Calibri" w:hAnsi="Calibri" w:eastAsia="Calibri" w:cs="Calibri"/>
          <w:b w:val="0"/>
          <w:bCs w:val="0"/>
          <w:i w:val="0"/>
          <w:iCs w:val="0"/>
          <w:color w:val="1A1A1A"/>
          <w:sz w:val="22"/>
          <w:szCs w:val="22"/>
        </w:rPr>
        <w:t>Board chỉ ĐẠT khi tất cả hạng mục bắt buộc đều PASS. Kết quả ghi nối tiếp (mỗi board 1 hàng) vào test_report.xlsx kèm số Serial.</w:t>
      </w:r>
    </w:p>
    <w:p w14:paraId="39DD6456">
      <w:pPr>
        <w:spacing w:after="160" w:line="276" w:lineRule="auto"/>
      </w:pPr>
      <w:r>
        <w:rPr>
          <w:rFonts w:ascii="Calibri" w:hAnsi="Calibri" w:eastAsia="Calibri" w:cs="Calibri"/>
          <w:b/>
          <w:bCs/>
          <w:i w:val="0"/>
          <w:iCs w:val="0"/>
          <w:color w:val="1A1A1A"/>
          <w:sz w:val="22"/>
          <w:szCs w:val="22"/>
        </w:rPr>
        <w:t xml:space="preserve">Khác bản trước (v1.0): </w:t>
      </w:r>
      <w:r>
        <w:rPr>
          <w:rFonts w:ascii="Calibri" w:hAnsi="Calibri" w:eastAsia="Calibri" w:cs="Calibri"/>
          <w:b w:val="0"/>
          <w:bCs w:val="0"/>
          <w:i w:val="0"/>
          <w:iCs w:val="0"/>
          <w:color w:val="1A1A1A"/>
          <w:sz w:val="22"/>
          <w:szCs w:val="22"/>
        </w:rPr>
        <w:t>firmware v0.3.2 (bước 'Flash' chỉ kiểm W25Q80, đã bỏ kiểm RTC/LIFE — LIFE LED tự quan sát); thêm nút Setup chỉnh ngưỡng PASS; nút Auto Test + terminal + xuất report hỏi Có/Không; thêm bước Giao tiếp Orange Pi (khung chờ); thêm cửa sổ Test Console CH348; đọc dòng AC dùng EmonLib.</w:t>
      </w:r>
    </w:p>
    <w:p w14:paraId="5E76E3F8">
      <w:pPr>
        <w:pStyle w:val="2"/>
        <w:spacing w:before="280" w:after="160"/>
      </w:pPr>
      <w:r>
        <w:rPr>
          <w:rFonts w:ascii="Calibri" w:hAnsi="Calibri" w:eastAsia="Calibri" w:cs="Calibri"/>
          <w:b/>
          <w:bCs/>
          <w:color w:val="2E4057"/>
          <w:sz w:val="28"/>
          <w:szCs w:val="28"/>
        </w:rPr>
        <w:t>2. Thiết bị &amp; dụng cụ cần chuẩn bị</w:t>
      </w:r>
    </w:p>
    <w:p w14:paraId="7366C06D">
      <w:pPr>
        <w:pStyle w:val="16"/>
        <w:numPr>
          <w:ilvl w:val="0"/>
          <w:numId w:val="1"/>
        </w:numPr>
        <w:spacing w:after="120" w:line="276" w:lineRule="auto"/>
      </w:pPr>
      <w:r>
        <w:rPr>
          <w:rFonts w:ascii="Calibri" w:hAnsi="Calibri" w:eastAsia="Calibri" w:cs="Calibri"/>
          <w:b w:val="0"/>
          <w:bCs w:val="0"/>
          <w:i w:val="0"/>
          <w:iCs w:val="0"/>
          <w:color w:val="1A1A1A"/>
          <w:sz w:val="22"/>
          <w:szCs w:val="22"/>
        </w:rPr>
        <w:t>Board OPMS 1.6 cần kiểm tra (đã hàn hoàn chỉnh).</w:t>
      </w:r>
    </w:p>
    <w:p w14:paraId="5E199089">
      <w:pPr>
        <w:pStyle w:val="16"/>
        <w:numPr>
          <w:ilvl w:val="0"/>
          <w:numId w:val="1"/>
        </w:numPr>
        <w:spacing w:after="120" w:line="276" w:lineRule="auto"/>
      </w:pPr>
      <w:r>
        <w:rPr>
          <w:rFonts w:ascii="Calibri" w:hAnsi="Calibri" w:eastAsia="Calibri" w:cs="Calibri"/>
          <w:b w:val="0"/>
          <w:bCs w:val="0"/>
          <w:i w:val="0"/>
          <w:iCs w:val="0"/>
          <w:color w:val="1A1A1A"/>
          <w:sz w:val="22"/>
          <w:szCs w:val="22"/>
        </w:rPr>
        <w:t>Máy tính đã cài OPMS Test App + driver USB-RS232.</w:t>
      </w:r>
    </w:p>
    <w:p w14:paraId="0ED4734B">
      <w:pPr>
        <w:pStyle w:val="16"/>
        <w:numPr>
          <w:ilvl w:val="0"/>
          <w:numId w:val="1"/>
        </w:numPr>
        <w:spacing w:after="120" w:line="276" w:lineRule="auto"/>
      </w:pPr>
      <w:r>
        <w:rPr>
          <w:rFonts w:ascii="Calibri" w:hAnsi="Calibri" w:eastAsia="Calibri" w:cs="Calibri"/>
          <w:b w:val="0"/>
          <w:bCs w:val="0"/>
          <w:i w:val="0"/>
          <w:iCs w:val="0"/>
          <w:color w:val="1A1A1A"/>
          <w:sz w:val="22"/>
          <w:szCs w:val="22"/>
        </w:rPr>
        <w:t>Cáp USB ↔ RS232 nối cổng Console của board.</w:t>
      </w:r>
    </w:p>
    <w:p w14:paraId="022E0D41">
      <w:pPr>
        <w:pStyle w:val="16"/>
        <w:numPr>
          <w:ilvl w:val="0"/>
          <w:numId w:val="1"/>
        </w:numPr>
        <w:spacing w:after="120" w:line="276" w:lineRule="auto"/>
      </w:pPr>
      <w:r>
        <w:rPr>
          <w:rFonts w:ascii="Calibri" w:hAnsi="Calibri" w:eastAsia="Calibri" w:cs="Calibri"/>
          <w:b w:val="0"/>
          <w:bCs w:val="0"/>
          <w:i w:val="0"/>
          <w:iCs w:val="0"/>
          <w:color w:val="1A1A1A"/>
          <w:sz w:val="22"/>
          <w:szCs w:val="22"/>
        </w:rPr>
        <w:t>Nguồn DC 48V (và 12V theo khối cần test).</w:t>
      </w:r>
    </w:p>
    <w:p w14:paraId="03D21357">
      <w:pPr>
        <w:pStyle w:val="16"/>
        <w:numPr>
          <w:ilvl w:val="0"/>
          <w:numId w:val="1"/>
        </w:numPr>
        <w:spacing w:after="120" w:line="276" w:lineRule="auto"/>
      </w:pPr>
      <w:r>
        <w:rPr>
          <w:rFonts w:ascii="Calibri" w:hAnsi="Calibri" w:eastAsia="Calibri" w:cs="Calibri"/>
          <w:b w:val="0"/>
          <w:bCs w:val="0"/>
          <w:i w:val="0"/>
          <w:iCs w:val="0"/>
          <w:color w:val="1A1A1A"/>
          <w:sz w:val="22"/>
          <w:szCs w:val="22"/>
        </w:rPr>
        <w:t>Test Jig tự động (đấu nối I/O, quạt, relay, cảm biến).</w:t>
      </w:r>
    </w:p>
    <w:p w14:paraId="790638C2">
      <w:pPr>
        <w:pStyle w:val="16"/>
        <w:numPr>
          <w:ilvl w:val="0"/>
          <w:numId w:val="1"/>
        </w:numPr>
        <w:spacing w:after="120" w:line="276" w:lineRule="auto"/>
      </w:pPr>
      <w:r>
        <w:rPr>
          <w:rFonts w:ascii="Calibri" w:hAnsi="Calibri" w:eastAsia="Calibri" w:cs="Calibri"/>
          <w:b w:val="0"/>
          <w:bCs w:val="0"/>
          <w:i w:val="0"/>
          <w:iCs w:val="0"/>
          <w:color w:val="1A1A1A"/>
          <w:sz w:val="22"/>
          <w:szCs w:val="22"/>
        </w:rPr>
        <w:t>Đồng hồ vạn năng / Volt kế (xác nhận nguồn 5V và 12V — bước đo tay).</w:t>
      </w:r>
    </w:p>
    <w:p w14:paraId="6F670768">
      <w:pPr>
        <w:pStyle w:val="16"/>
        <w:numPr>
          <w:ilvl w:val="0"/>
          <w:numId w:val="1"/>
        </w:numPr>
        <w:spacing w:after="120" w:line="276" w:lineRule="auto"/>
      </w:pPr>
      <w:r>
        <w:rPr>
          <w:rFonts w:ascii="Calibri" w:hAnsi="Calibri" w:eastAsia="Calibri" w:cs="Calibri"/>
          <w:b w:val="0"/>
          <w:bCs w:val="0"/>
          <w:i w:val="0"/>
          <w:iCs w:val="0"/>
          <w:color w:val="1A1A1A"/>
          <w:sz w:val="22"/>
          <w:szCs w:val="22"/>
        </w:rPr>
        <w:t>Bộ cảm biến: 4 NTC 10K, 2 cảm biến độ ẩm RHT.</w:t>
      </w:r>
    </w:p>
    <w:p w14:paraId="7A96FAB2">
      <w:pPr>
        <w:pStyle w:val="16"/>
        <w:numPr>
          <w:ilvl w:val="0"/>
          <w:numId w:val="1"/>
        </w:numPr>
        <w:spacing w:after="120" w:line="276" w:lineRule="auto"/>
      </w:pPr>
      <w:r>
        <w:rPr>
          <w:rFonts w:ascii="Calibri" w:hAnsi="Calibri" w:eastAsia="Calibri" w:cs="Calibri"/>
          <w:b w:val="0"/>
          <w:bCs w:val="0"/>
          <w:i w:val="0"/>
          <w:iCs w:val="0"/>
          <w:color w:val="1A1A1A"/>
          <w:sz w:val="22"/>
          <w:szCs w:val="22"/>
        </w:rPr>
        <w:t>Thiết bị Modbus (hoặc dây loopback) để probe cổng RS485.</w:t>
      </w:r>
    </w:p>
    <w:p w14:paraId="4AFE9556">
      <w:pPr>
        <w:pStyle w:val="2"/>
        <w:spacing w:before="280" w:after="160"/>
      </w:pPr>
      <w:r>
        <w:rPr>
          <w:rFonts w:ascii="Calibri" w:hAnsi="Calibri" w:eastAsia="Calibri" w:cs="Calibri"/>
          <w:b/>
          <w:bCs/>
          <w:color w:val="2E4057"/>
          <w:sz w:val="28"/>
          <w:szCs w:val="28"/>
        </w:rPr>
        <w:t>3. Chuẩn bị &amp; kết nối</w:t>
      </w:r>
    </w:p>
    <w:p w14:paraId="5C5952E9">
      <w:pPr>
        <w:spacing w:after="120" w:line="276" w:lineRule="auto"/>
      </w:pPr>
      <w:r>
        <w:rPr>
          <w:rFonts w:ascii="Calibri" w:hAnsi="Calibri" w:eastAsia="Calibri" w:cs="Calibri"/>
          <w:b/>
          <w:bCs/>
          <w:i w:val="0"/>
          <w:iCs w:val="0"/>
          <w:color w:val="1A1A1A"/>
          <w:sz w:val="22"/>
          <w:szCs w:val="22"/>
        </w:rPr>
        <w:t xml:space="preserve">1. </w:t>
      </w:r>
      <w:r>
        <w:rPr>
          <w:rFonts w:ascii="Calibri" w:hAnsi="Calibri" w:eastAsia="Calibri" w:cs="Calibri"/>
          <w:b w:val="0"/>
          <w:bCs w:val="0"/>
          <w:i w:val="0"/>
          <w:iCs w:val="0"/>
          <w:color w:val="1A1A1A"/>
          <w:sz w:val="22"/>
          <w:szCs w:val="22"/>
        </w:rPr>
        <w:t>Nạp firmware test (v0.3.2). Sau khi nạp, đèn LIFE (PE7) phải nhấp nháy — KTV tự quan sát (firmware không tự báo LIFE).</w:t>
      </w:r>
    </w:p>
    <w:p w14:paraId="05DB84B8">
      <w:pPr>
        <w:spacing w:after="120" w:line="276" w:lineRule="auto"/>
      </w:pPr>
      <w:r>
        <w:rPr>
          <w:rFonts w:ascii="Calibri" w:hAnsi="Calibri" w:eastAsia="Calibri" w:cs="Calibri"/>
          <w:b/>
          <w:bCs/>
          <w:i w:val="0"/>
          <w:iCs w:val="0"/>
          <w:color w:val="1A1A1A"/>
          <w:sz w:val="22"/>
          <w:szCs w:val="22"/>
        </w:rPr>
        <w:t xml:space="preserve">2. </w:t>
      </w:r>
      <w:r>
        <w:rPr>
          <w:rFonts w:ascii="Calibri" w:hAnsi="Calibri" w:eastAsia="Calibri" w:cs="Calibri"/>
          <w:b w:val="0"/>
          <w:bCs w:val="0"/>
          <w:i w:val="0"/>
          <w:iCs w:val="0"/>
          <w:color w:val="1A1A1A"/>
          <w:sz w:val="22"/>
          <w:szCs w:val="22"/>
        </w:rPr>
        <w:t>Cấp nguồn cho board (48V, kèm 12V cho khối tương ứng).</w:t>
      </w:r>
    </w:p>
    <w:p w14:paraId="6DB29922">
      <w:pPr>
        <w:spacing w:after="120" w:line="276" w:lineRule="auto"/>
      </w:pPr>
      <w:r>
        <w:rPr>
          <w:rFonts w:ascii="Calibri" w:hAnsi="Calibri" w:eastAsia="Calibri" w:cs="Calibri"/>
          <w:b/>
          <w:bCs/>
          <w:i w:val="0"/>
          <w:iCs w:val="0"/>
          <w:color w:val="1A1A1A"/>
          <w:sz w:val="22"/>
          <w:szCs w:val="22"/>
        </w:rPr>
        <w:t xml:space="preserve">3. </w:t>
      </w:r>
      <w:r>
        <w:rPr>
          <w:rFonts w:ascii="Calibri" w:hAnsi="Calibri" w:eastAsia="Calibri" w:cs="Calibri"/>
          <w:b w:val="0"/>
          <w:bCs w:val="0"/>
          <w:i w:val="0"/>
          <w:iCs w:val="0"/>
          <w:color w:val="1A1A1A"/>
          <w:sz w:val="22"/>
          <w:szCs w:val="22"/>
        </w:rPr>
        <w:t>Cắm cáp USB-RS232 vào cổng Console.</w:t>
      </w:r>
    </w:p>
    <w:p w14:paraId="15F6AC62">
      <w:pPr>
        <w:spacing w:after="120" w:line="276" w:lineRule="auto"/>
      </w:pPr>
      <w:r>
        <w:rPr>
          <w:rFonts w:ascii="Calibri" w:hAnsi="Calibri" w:eastAsia="Calibri" w:cs="Calibri"/>
          <w:b/>
          <w:bCs/>
          <w:i w:val="0"/>
          <w:iCs w:val="0"/>
          <w:color w:val="1A1A1A"/>
          <w:sz w:val="22"/>
          <w:szCs w:val="22"/>
        </w:rPr>
        <w:t xml:space="preserve">4. </w:t>
      </w:r>
      <w:r>
        <w:rPr>
          <w:rFonts w:ascii="Calibri" w:hAnsi="Calibri" w:eastAsia="Calibri" w:cs="Calibri"/>
          <w:b w:val="0"/>
          <w:bCs w:val="0"/>
          <w:i w:val="0"/>
          <w:iCs w:val="0"/>
          <w:color w:val="1A1A1A"/>
          <w:sz w:val="22"/>
          <w:szCs w:val="22"/>
        </w:rPr>
        <w:t>Mở OPMS Test App → chọn COM → nhấn Kết nối. App mở cổng chạy nền; nếu treo có thể bấm Hủy kết nối để chọn cổng khác.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BA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single" w:color="3A8F8F" w:sz="18" w:space="0"/>
              <w:bottom w:val="nil"/>
              <w:right w:val="nil"/>
            </w:tcBorders>
            <w:shd w:val="clear" w:color="auto" w:fill="E8F5F5"/>
            <w:tcMar>
              <w:top w:w="100" w:type="dxa"/>
              <w:left w:w="160" w:type="dxa"/>
              <w:bottom w:w="100" w:type="dxa"/>
              <w:right w:w="160" w:type="dxa"/>
            </w:tcMar>
          </w:tcPr>
          <w:p w14:paraId="666BBCBD">
            <w:pPr>
              <w:spacing w:after="0" w:line="276" w:lineRule="auto"/>
            </w:pPr>
            <w:r>
              <w:rPr>
                <w:rFonts w:ascii="Calibri" w:hAnsi="Calibri" w:eastAsia="Calibri" w:cs="Calibri"/>
                <w:b/>
                <w:bCs/>
                <w:color w:val="2E4057"/>
                <w:sz w:val="22"/>
                <w:szCs w:val="22"/>
              </w:rPr>
              <w:t xml:space="preserve">Điều kiện kết nối: </w:t>
            </w:r>
            <w:r>
              <w:rPr>
                <w:rFonts w:ascii="Calibri" w:hAnsi="Calibri" w:eastAsia="Calibri" w:cs="Calibri"/>
                <w:color w:val="1A1A1A"/>
                <w:sz w:val="22"/>
                <w:szCs w:val="22"/>
              </w:rPr>
              <w:t xml:space="preserve">chấm trạng thái chuyển xanh, app nhận đúng tên thiết bị </w:t>
            </w:r>
            <w:r>
              <w:rPr>
                <w:rFonts w:ascii="Consolas" w:hAnsi="Consolas" w:eastAsia="Consolas" w:cs="Consolas"/>
                <w:color w:val="2C6E6E"/>
                <w:sz w:val="20"/>
                <w:szCs w:val="20"/>
              </w:rPr>
              <w:t>OPMS_1.6_SLAVE</w:t>
            </w:r>
            <w:r>
              <w:rPr>
                <w:rFonts w:ascii="Calibri" w:hAnsi="Calibri" w:eastAsia="Calibri" w:cs="Calibri"/>
                <w:color w:val="1A1A1A"/>
                <w:sz w:val="22"/>
                <w:szCs w:val="22"/>
              </w:rPr>
              <w:t>. Nếu ID sai, app tự đóng cổng và cảnh báo (nhầm cổng COM / sai baud 115200 / chưa nạp firmware).</w:t>
            </w:r>
          </w:p>
        </w:tc>
      </w:tr>
    </w:tbl>
    <w:p w14:paraId="5EE8E200">
      <w:pPr>
        <w:spacing w:after="120"/>
      </w:pPr>
    </w:p>
    <w:p w14:paraId="1FCE737F">
      <w:pPr>
        <w:pStyle w:val="2"/>
        <w:spacing w:before="280" w:after="160"/>
      </w:pPr>
      <w:r>
        <w:rPr>
          <w:rFonts w:ascii="Calibri" w:hAnsi="Calibri" w:eastAsia="Calibri" w:cs="Calibri"/>
          <w:b/>
          <w:bCs/>
          <w:color w:val="2E4057"/>
          <w:sz w:val="28"/>
          <w:szCs w:val="28"/>
        </w:rPr>
        <w:t>4. Quy ước kết quả</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326"/>
      </w:tblGrid>
      <w:tr w14:paraId="22860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D0E4E4" w:sz="4" w:space="0"/>
              <w:left w:val="single" w:color="D0E4E4" w:sz="4" w:space="0"/>
              <w:bottom w:val="single" w:color="D0E4E4" w:sz="4" w:space="0"/>
              <w:right w:val="single" w:color="D0E4E4" w:sz="4" w:space="0"/>
            </w:tcBorders>
            <w:shd w:val="clear" w:color="auto" w:fill="3A8F8F"/>
            <w:tcMar>
              <w:top w:w="60" w:type="dxa"/>
              <w:left w:w="110" w:type="dxa"/>
              <w:bottom w:w="60" w:type="dxa"/>
              <w:right w:w="110" w:type="dxa"/>
            </w:tcMar>
          </w:tcPr>
          <w:p w14:paraId="665A20C8">
            <w:r>
              <w:rPr>
                <w:rFonts w:ascii="Calibri" w:hAnsi="Calibri" w:eastAsia="Calibri" w:cs="Calibri"/>
                <w:b/>
                <w:bCs/>
                <w:color w:val="FFFFFF"/>
                <w:sz w:val="21"/>
                <w:szCs w:val="21"/>
              </w:rPr>
              <w:t>Trạng thái</w:t>
            </w:r>
          </w:p>
        </w:tc>
        <w:tc>
          <w:tcPr>
            <w:tcW w:w="7326" w:type="dxa"/>
            <w:tcBorders>
              <w:top w:val="single" w:color="D0E4E4" w:sz="4" w:space="0"/>
              <w:left w:val="single" w:color="D0E4E4" w:sz="4" w:space="0"/>
              <w:bottom w:val="single" w:color="D0E4E4" w:sz="4" w:space="0"/>
              <w:right w:val="single" w:color="D0E4E4" w:sz="4" w:space="0"/>
            </w:tcBorders>
            <w:shd w:val="clear" w:color="auto" w:fill="3A8F8F"/>
            <w:tcMar>
              <w:top w:w="60" w:type="dxa"/>
              <w:left w:w="110" w:type="dxa"/>
              <w:bottom w:w="60" w:type="dxa"/>
              <w:right w:w="110" w:type="dxa"/>
            </w:tcMar>
          </w:tcPr>
          <w:p w14:paraId="2EFB0E34">
            <w:r>
              <w:rPr>
                <w:rFonts w:ascii="Calibri" w:hAnsi="Calibri" w:eastAsia="Calibri" w:cs="Calibri"/>
                <w:b/>
                <w:bCs/>
                <w:color w:val="FFFFFF"/>
                <w:sz w:val="21"/>
                <w:szCs w:val="21"/>
              </w:rPr>
              <w:t>Ý nghĩa</w:t>
            </w:r>
          </w:p>
        </w:tc>
      </w:tr>
      <w:tr w14:paraId="3364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70D87E54">
            <w:pPr>
              <w:spacing w:after="0" w:line="252" w:lineRule="auto"/>
            </w:pPr>
            <w:r>
              <w:rPr>
                <w:rFonts w:ascii="Calibri" w:hAnsi="Calibri" w:eastAsia="Calibri" w:cs="Calibri"/>
                <w:color w:val="1A1A1A"/>
                <w:sz w:val="21"/>
                <w:szCs w:val="21"/>
              </w:rPr>
              <w:t>PASS (xanh lá)</w:t>
            </w:r>
          </w:p>
        </w:tc>
        <w:tc>
          <w:tcPr>
            <w:tcW w:w="73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110CF361">
            <w:pPr>
              <w:spacing w:after="0" w:line="252" w:lineRule="auto"/>
            </w:pPr>
            <w:r>
              <w:rPr>
                <w:rFonts w:ascii="Calibri" w:hAnsi="Calibri" w:eastAsia="Calibri" w:cs="Calibri"/>
                <w:color w:val="1A1A1A"/>
                <w:sz w:val="21"/>
                <w:szCs w:val="21"/>
              </w:rPr>
              <w:t>Giá trị đo nằm trong ngưỡng cho phép.</w:t>
            </w:r>
          </w:p>
        </w:tc>
      </w:tr>
      <w:tr w14:paraId="4F69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55365264">
            <w:pPr>
              <w:spacing w:after="0" w:line="252" w:lineRule="auto"/>
            </w:pPr>
            <w:r>
              <w:rPr>
                <w:rFonts w:ascii="Calibri" w:hAnsi="Calibri" w:eastAsia="Calibri" w:cs="Calibri"/>
                <w:color w:val="1A1A1A"/>
                <w:sz w:val="21"/>
                <w:szCs w:val="21"/>
              </w:rPr>
              <w:t>FAIL (đỏ)</w:t>
            </w:r>
          </w:p>
        </w:tc>
        <w:tc>
          <w:tcPr>
            <w:tcW w:w="73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06A1CAA9">
            <w:pPr>
              <w:spacing w:after="0" w:line="252" w:lineRule="auto"/>
            </w:pPr>
            <w:r>
              <w:rPr>
                <w:rFonts w:ascii="Calibri" w:hAnsi="Calibri" w:eastAsia="Calibri" w:cs="Calibri"/>
                <w:color w:val="1A1A1A"/>
                <w:sz w:val="21"/>
                <w:szCs w:val="21"/>
              </w:rPr>
              <w:t>Giá trị ngoài ngưỡng hoặc board không phản hồi.</w:t>
            </w:r>
          </w:p>
        </w:tc>
      </w:tr>
      <w:tr w14:paraId="1EAF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341B4589">
            <w:pPr>
              <w:spacing w:after="0" w:line="252" w:lineRule="auto"/>
            </w:pPr>
            <w:r>
              <w:rPr>
                <w:rFonts w:ascii="Calibri" w:hAnsi="Calibri" w:eastAsia="Calibri" w:cs="Calibri"/>
                <w:color w:val="1A1A1A"/>
                <w:sz w:val="21"/>
                <w:szCs w:val="21"/>
              </w:rPr>
              <w:t>Đang chạy (xanh dương)</w:t>
            </w:r>
          </w:p>
        </w:tc>
        <w:tc>
          <w:tcPr>
            <w:tcW w:w="73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362007FB">
            <w:pPr>
              <w:spacing w:after="0" w:line="252" w:lineRule="auto"/>
            </w:pPr>
            <w:r>
              <w:rPr>
                <w:rFonts w:ascii="Calibri" w:hAnsi="Calibri" w:eastAsia="Calibri" w:cs="Calibri"/>
                <w:color w:val="1A1A1A"/>
                <w:sz w:val="21"/>
                <w:szCs w:val="21"/>
              </w:rPr>
              <w:t>Bước đang được kiểm tra.</w:t>
            </w:r>
          </w:p>
        </w:tc>
      </w:tr>
      <w:tr w14:paraId="38E7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25A2B5B5">
            <w:pPr>
              <w:spacing w:after="0" w:line="252" w:lineRule="auto"/>
            </w:pPr>
            <w:r>
              <w:rPr>
                <w:rFonts w:ascii="Calibri" w:hAnsi="Calibri" w:eastAsia="Calibri" w:cs="Calibri"/>
                <w:color w:val="1A1A1A"/>
                <w:sz w:val="21"/>
                <w:szCs w:val="21"/>
              </w:rPr>
              <w:t>Chờ (xám)</w:t>
            </w:r>
          </w:p>
        </w:tc>
        <w:tc>
          <w:tcPr>
            <w:tcW w:w="73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70388E69">
            <w:pPr>
              <w:spacing w:after="0" w:line="252" w:lineRule="auto"/>
            </w:pPr>
            <w:r>
              <w:rPr>
                <w:rFonts w:ascii="Calibri" w:hAnsi="Calibri" w:eastAsia="Calibri" w:cs="Calibri"/>
                <w:color w:val="1A1A1A"/>
                <w:sz w:val="21"/>
                <w:szCs w:val="21"/>
              </w:rPr>
              <w:t>Bước chưa chạy.</w:t>
            </w:r>
          </w:p>
        </w:tc>
      </w:tr>
      <w:tr w14:paraId="2EE15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7AD22DA8">
            <w:pPr>
              <w:spacing w:after="0" w:line="252" w:lineRule="auto"/>
            </w:pPr>
            <w:r>
              <w:rPr>
                <w:rFonts w:ascii="Calibri" w:hAnsi="Calibri" w:eastAsia="Calibri" w:cs="Calibri"/>
                <w:color w:val="1A1A1A"/>
                <w:sz w:val="21"/>
                <w:szCs w:val="21"/>
              </w:rPr>
              <w:t>MANUAL</w:t>
            </w:r>
          </w:p>
        </w:tc>
        <w:tc>
          <w:tcPr>
            <w:tcW w:w="73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00642C32">
            <w:pPr>
              <w:spacing w:after="0" w:line="252" w:lineRule="auto"/>
            </w:pPr>
            <w:r>
              <w:rPr>
                <w:rFonts w:ascii="Calibri" w:hAnsi="Calibri" w:eastAsia="Calibri" w:cs="Calibri"/>
                <w:color w:val="1A1A1A"/>
                <w:sz w:val="21"/>
                <w:szCs w:val="21"/>
              </w:rPr>
              <w:t>Cần KTV đo tay (Volt kế) rồi xác nhận Đạt/Không đạt.</w:t>
            </w:r>
          </w:p>
        </w:tc>
      </w:tr>
    </w:tbl>
    <w:p w14:paraId="168FD894">
      <w:pPr>
        <w:spacing w:after="160" w:line="276" w:lineRule="auto"/>
      </w:pPr>
      <w:r>
        <w:rPr>
          <w:rFonts w:ascii="Calibri" w:hAnsi="Calibri" w:eastAsia="Calibri" w:cs="Calibri"/>
          <w:b w:val="0"/>
          <w:bCs w:val="0"/>
          <w:i/>
          <w:iCs/>
          <w:color w:val="1A1A1A"/>
          <w:sz w:val="22"/>
          <w:szCs w:val="22"/>
        </w:rPr>
        <w:t>Chạy từng bước (double-click thẻ bước) hoặc bấm ▶ Auto Test để chạy tuần tự + tự chấm. Thanh tiến độ hiển thị done/total kèm bộ đếm PASS (xanh) / FAIL (đỏ).</w:t>
      </w:r>
    </w:p>
    <w:p w14:paraId="057506AE">
      <w:pPr>
        <w:pStyle w:val="2"/>
        <w:spacing w:before="280" w:after="160"/>
      </w:pPr>
      <w:r>
        <w:rPr>
          <w:rFonts w:ascii="Calibri" w:hAnsi="Calibri" w:eastAsia="Calibri" w:cs="Calibri"/>
          <w:b/>
          <w:bCs/>
          <w:color w:val="2E4057"/>
          <w:sz w:val="28"/>
          <w:szCs w:val="28"/>
        </w:rPr>
        <w:t>5. Cài đặt ngưỡng PASS (nút ⚙ Setup)</w:t>
      </w:r>
    </w:p>
    <w:p w14:paraId="5EAC2342">
      <w:pPr>
        <w:spacing w:after="120" w:line="276" w:lineRule="auto"/>
      </w:pPr>
      <w:r>
        <w:rPr>
          <w:rFonts w:ascii="Calibri" w:hAnsi="Calibri" w:eastAsia="Calibri" w:cs="Calibri"/>
          <w:b w:val="0"/>
          <w:bCs w:val="0"/>
          <w:i w:val="0"/>
          <w:iCs w:val="0"/>
          <w:color w:val="1A1A1A"/>
          <w:sz w:val="22"/>
          <w:szCs w:val="22"/>
        </w:rPr>
        <w:t>Bấm ⚙ Setup (góc trên trái) để mở hộp thoại nhập Min/Max ngưỡng chấp nhận khi Bật/Cắm. Giá trị lưu được dùng ngay cho lần test kế tiếp; nút ↺ Mặc định trả về giá trị theo HDSD. Mặc định: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3426"/>
      </w:tblGrid>
      <w:tr w14:paraId="1A4D7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D0E4E4" w:sz="4" w:space="0"/>
              <w:left w:val="single" w:color="D0E4E4" w:sz="4" w:space="0"/>
              <w:bottom w:val="single" w:color="D0E4E4" w:sz="4" w:space="0"/>
              <w:right w:val="single" w:color="D0E4E4" w:sz="4" w:space="0"/>
            </w:tcBorders>
            <w:shd w:val="clear" w:color="auto" w:fill="3A8F8F"/>
            <w:tcMar>
              <w:top w:w="60" w:type="dxa"/>
              <w:left w:w="110" w:type="dxa"/>
              <w:bottom w:w="60" w:type="dxa"/>
              <w:right w:w="110" w:type="dxa"/>
            </w:tcMar>
          </w:tcPr>
          <w:p w14:paraId="514ED03A">
            <w:r>
              <w:rPr>
                <w:rFonts w:ascii="Calibri" w:hAnsi="Calibri" w:eastAsia="Calibri" w:cs="Calibri"/>
                <w:b/>
                <w:bCs/>
                <w:color w:val="FFFFFF"/>
                <w:sz w:val="21"/>
                <w:szCs w:val="21"/>
              </w:rPr>
              <w:t>Mục test</w:t>
            </w:r>
          </w:p>
        </w:tc>
        <w:tc>
          <w:tcPr>
            <w:tcW w:w="2400" w:type="dxa"/>
            <w:tcBorders>
              <w:top w:val="single" w:color="D0E4E4" w:sz="4" w:space="0"/>
              <w:left w:val="single" w:color="D0E4E4" w:sz="4" w:space="0"/>
              <w:bottom w:val="single" w:color="D0E4E4" w:sz="4" w:space="0"/>
              <w:right w:val="single" w:color="D0E4E4" w:sz="4" w:space="0"/>
            </w:tcBorders>
            <w:shd w:val="clear" w:color="auto" w:fill="3A8F8F"/>
            <w:tcMar>
              <w:top w:w="60" w:type="dxa"/>
              <w:left w:w="110" w:type="dxa"/>
              <w:bottom w:w="60" w:type="dxa"/>
              <w:right w:w="110" w:type="dxa"/>
            </w:tcMar>
          </w:tcPr>
          <w:p w14:paraId="5FE60F8C">
            <w:r>
              <w:rPr>
                <w:rFonts w:ascii="Calibri" w:hAnsi="Calibri" w:eastAsia="Calibri" w:cs="Calibri"/>
                <w:b/>
                <w:bCs/>
                <w:color w:val="FFFFFF"/>
                <w:sz w:val="21"/>
                <w:szCs w:val="21"/>
              </w:rPr>
              <w:t>Min–Max</w:t>
            </w:r>
          </w:p>
        </w:tc>
        <w:tc>
          <w:tcPr>
            <w:tcW w:w="3426" w:type="dxa"/>
            <w:tcBorders>
              <w:top w:val="single" w:color="D0E4E4" w:sz="4" w:space="0"/>
              <w:left w:val="single" w:color="D0E4E4" w:sz="4" w:space="0"/>
              <w:bottom w:val="single" w:color="D0E4E4" w:sz="4" w:space="0"/>
              <w:right w:val="single" w:color="D0E4E4" w:sz="4" w:space="0"/>
            </w:tcBorders>
            <w:shd w:val="clear" w:color="auto" w:fill="3A8F8F"/>
            <w:tcMar>
              <w:top w:w="60" w:type="dxa"/>
              <w:left w:w="110" w:type="dxa"/>
              <w:bottom w:w="60" w:type="dxa"/>
              <w:right w:w="110" w:type="dxa"/>
            </w:tcMar>
          </w:tcPr>
          <w:p w14:paraId="7DCD3FD2">
            <w:r>
              <w:rPr>
                <w:rFonts w:ascii="Calibri" w:hAnsi="Calibri" w:eastAsia="Calibri" w:cs="Calibri"/>
                <w:b/>
                <w:bCs/>
                <w:color w:val="FFFFFF"/>
                <w:sz w:val="21"/>
                <w:szCs w:val="21"/>
              </w:rPr>
              <w:t>Đơn vị</w:t>
            </w:r>
          </w:p>
        </w:tc>
      </w:tr>
      <w:tr w14:paraId="34A22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4EE48A6E">
            <w:pPr>
              <w:spacing w:after="0" w:line="252" w:lineRule="auto"/>
            </w:pPr>
            <w:r>
              <w:rPr>
                <w:rFonts w:ascii="Calibri" w:hAnsi="Calibri" w:eastAsia="Calibri" w:cs="Calibri"/>
                <w:color w:val="1A1A1A"/>
                <w:sz w:val="21"/>
                <w:szCs w:val="21"/>
              </w:rPr>
              <w:t>Đầu ra (GPO, khi bật)</w:t>
            </w:r>
          </w:p>
        </w:tc>
        <w:tc>
          <w:tcPr>
            <w:tcW w:w="24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3798BD10">
            <w:pPr>
              <w:spacing w:after="0" w:line="252" w:lineRule="auto"/>
            </w:pPr>
            <w:r>
              <w:rPr>
                <w:rFonts w:ascii="Calibri" w:hAnsi="Calibri" w:eastAsia="Calibri" w:cs="Calibri"/>
                <w:color w:val="1A1A1A"/>
                <w:sz w:val="21"/>
                <w:szCs w:val="21"/>
              </w:rPr>
              <w:t>80 – 320</w:t>
            </w:r>
          </w:p>
        </w:tc>
        <w:tc>
          <w:tcPr>
            <w:tcW w:w="34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44978A0B">
            <w:pPr>
              <w:spacing w:after="0" w:line="252" w:lineRule="auto"/>
            </w:pPr>
            <w:r>
              <w:rPr>
                <w:rFonts w:ascii="Calibri" w:hAnsi="Calibri" w:eastAsia="Calibri" w:cs="Calibri"/>
                <w:color w:val="1A1A1A"/>
                <w:sz w:val="21"/>
                <w:szCs w:val="21"/>
              </w:rPr>
              <w:t>mA</w:t>
            </w:r>
          </w:p>
        </w:tc>
      </w:tr>
      <w:tr w14:paraId="3AC5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760EC52B">
            <w:pPr>
              <w:spacing w:after="0" w:line="252" w:lineRule="auto"/>
            </w:pPr>
            <w:r>
              <w:rPr>
                <w:rFonts w:ascii="Calibri" w:hAnsi="Calibri" w:eastAsia="Calibri" w:cs="Calibri"/>
                <w:color w:val="1A1A1A"/>
                <w:sz w:val="21"/>
                <w:szCs w:val="21"/>
              </w:rPr>
              <w:t>Quạt 48V (khi bật)</w:t>
            </w:r>
          </w:p>
        </w:tc>
        <w:tc>
          <w:tcPr>
            <w:tcW w:w="24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4D2BAEB6">
            <w:pPr>
              <w:spacing w:after="0" w:line="252" w:lineRule="auto"/>
            </w:pPr>
            <w:r>
              <w:rPr>
                <w:rFonts w:ascii="Calibri" w:hAnsi="Calibri" w:eastAsia="Calibri" w:cs="Calibri"/>
                <w:color w:val="1A1A1A"/>
                <w:sz w:val="21"/>
                <w:szCs w:val="21"/>
              </w:rPr>
              <w:t>1800 – 3900</w:t>
            </w:r>
          </w:p>
        </w:tc>
        <w:tc>
          <w:tcPr>
            <w:tcW w:w="34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2A61EA9C">
            <w:pPr>
              <w:spacing w:after="0" w:line="252" w:lineRule="auto"/>
            </w:pPr>
            <w:r>
              <w:rPr>
                <w:rFonts w:ascii="Calibri" w:hAnsi="Calibri" w:eastAsia="Calibri" w:cs="Calibri"/>
                <w:color w:val="1A1A1A"/>
                <w:sz w:val="21"/>
                <w:szCs w:val="21"/>
              </w:rPr>
              <w:t>rpm (định mức ~3500)</w:t>
            </w:r>
          </w:p>
        </w:tc>
      </w:tr>
      <w:tr w14:paraId="2294C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2D858148">
            <w:pPr>
              <w:spacing w:after="0" w:line="252" w:lineRule="auto"/>
            </w:pPr>
            <w:r>
              <w:rPr>
                <w:rFonts w:ascii="Calibri" w:hAnsi="Calibri" w:eastAsia="Calibri" w:cs="Calibri"/>
                <w:color w:val="1A1A1A"/>
                <w:sz w:val="21"/>
                <w:szCs w:val="21"/>
              </w:rPr>
              <w:t>Quạt nhỏ 12V (khi bật)</w:t>
            </w:r>
          </w:p>
        </w:tc>
        <w:tc>
          <w:tcPr>
            <w:tcW w:w="24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1466E077">
            <w:pPr>
              <w:spacing w:after="0" w:line="252" w:lineRule="auto"/>
            </w:pPr>
            <w:r>
              <w:rPr>
                <w:rFonts w:ascii="Calibri" w:hAnsi="Calibri" w:eastAsia="Calibri" w:cs="Calibri"/>
                <w:color w:val="1A1A1A"/>
                <w:sz w:val="21"/>
                <w:szCs w:val="21"/>
              </w:rPr>
              <w:t>800 – 6000</w:t>
            </w:r>
          </w:p>
        </w:tc>
        <w:tc>
          <w:tcPr>
            <w:tcW w:w="34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0DA90A45">
            <w:pPr>
              <w:spacing w:after="0" w:line="252" w:lineRule="auto"/>
            </w:pPr>
            <w:r>
              <w:rPr>
                <w:rFonts w:ascii="Calibri" w:hAnsi="Calibri" w:eastAsia="Calibri" w:cs="Calibri"/>
                <w:color w:val="1A1A1A"/>
                <w:sz w:val="21"/>
                <w:szCs w:val="21"/>
              </w:rPr>
              <w:t>rpm</w:t>
            </w:r>
          </w:p>
        </w:tc>
      </w:tr>
      <w:tr w14:paraId="537F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28DE2FAB">
            <w:pPr>
              <w:spacing w:after="0" w:line="252" w:lineRule="auto"/>
            </w:pPr>
            <w:r>
              <w:rPr>
                <w:rFonts w:ascii="Calibri" w:hAnsi="Calibri" w:eastAsia="Calibri" w:cs="Calibri"/>
                <w:color w:val="1A1A1A"/>
                <w:sz w:val="21"/>
                <w:szCs w:val="21"/>
              </w:rPr>
              <w:t>Relay AC (khi đóng)</w:t>
            </w:r>
          </w:p>
        </w:tc>
        <w:tc>
          <w:tcPr>
            <w:tcW w:w="24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2E5574CC">
            <w:pPr>
              <w:spacing w:after="0" w:line="252" w:lineRule="auto"/>
            </w:pPr>
            <w:r>
              <w:rPr>
                <w:rFonts w:ascii="Calibri" w:hAnsi="Calibri" w:eastAsia="Calibri" w:cs="Calibri"/>
                <w:color w:val="1A1A1A"/>
                <w:sz w:val="21"/>
                <w:szCs w:val="21"/>
              </w:rPr>
              <w:t>140 – 260</w:t>
            </w:r>
          </w:p>
        </w:tc>
        <w:tc>
          <w:tcPr>
            <w:tcW w:w="34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57B1D073">
            <w:pPr>
              <w:spacing w:after="0" w:line="252" w:lineRule="auto"/>
            </w:pPr>
            <w:r>
              <w:rPr>
                <w:rFonts w:ascii="Calibri" w:hAnsi="Calibri" w:eastAsia="Calibri" w:cs="Calibri"/>
                <w:color w:val="1A1A1A"/>
                <w:sz w:val="21"/>
                <w:szCs w:val="21"/>
              </w:rPr>
              <w:t>mA</w:t>
            </w:r>
          </w:p>
        </w:tc>
      </w:tr>
      <w:tr w14:paraId="792A5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4C39F271">
            <w:pPr>
              <w:spacing w:after="0" w:line="252" w:lineRule="auto"/>
            </w:pPr>
            <w:r>
              <w:rPr>
                <w:rFonts w:ascii="Calibri" w:hAnsi="Calibri" w:eastAsia="Calibri" w:cs="Calibri"/>
                <w:color w:val="1A1A1A"/>
                <w:sz w:val="21"/>
                <w:szCs w:val="21"/>
              </w:rPr>
              <w:t>Nhiệt độ NTC (khi cắm)</w:t>
            </w:r>
          </w:p>
        </w:tc>
        <w:tc>
          <w:tcPr>
            <w:tcW w:w="24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76066A12">
            <w:pPr>
              <w:spacing w:after="0" w:line="252" w:lineRule="auto"/>
            </w:pPr>
            <w:r>
              <w:rPr>
                <w:rFonts w:ascii="Calibri" w:hAnsi="Calibri" w:eastAsia="Calibri" w:cs="Calibri"/>
                <w:color w:val="1A1A1A"/>
                <w:sz w:val="21"/>
                <w:szCs w:val="21"/>
              </w:rPr>
              <w:t>25 – 29</w:t>
            </w:r>
          </w:p>
        </w:tc>
        <w:tc>
          <w:tcPr>
            <w:tcW w:w="34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5C4B28C2">
            <w:pPr>
              <w:spacing w:after="0" w:line="252" w:lineRule="auto"/>
            </w:pPr>
            <w:r>
              <w:rPr>
                <w:rFonts w:ascii="Calibri" w:hAnsi="Calibri" w:eastAsia="Calibri" w:cs="Calibri"/>
                <w:color w:val="1A1A1A"/>
                <w:sz w:val="21"/>
                <w:szCs w:val="21"/>
              </w:rPr>
              <w:t>giá trị NTC</w:t>
            </w:r>
          </w:p>
        </w:tc>
      </w:tr>
      <w:tr w14:paraId="1570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216C2134">
            <w:pPr>
              <w:spacing w:after="0" w:line="252" w:lineRule="auto"/>
            </w:pPr>
            <w:r>
              <w:rPr>
                <w:rFonts w:ascii="Calibri" w:hAnsi="Calibri" w:eastAsia="Calibri" w:cs="Calibri"/>
                <w:color w:val="1A1A1A"/>
                <w:sz w:val="21"/>
                <w:szCs w:val="21"/>
              </w:rPr>
              <w:t>Độ ẩm (khi cắm)</w:t>
            </w:r>
          </w:p>
        </w:tc>
        <w:tc>
          <w:tcPr>
            <w:tcW w:w="24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46D39650">
            <w:pPr>
              <w:spacing w:after="0" w:line="252" w:lineRule="auto"/>
            </w:pPr>
            <w:r>
              <w:rPr>
                <w:rFonts w:ascii="Calibri" w:hAnsi="Calibri" w:eastAsia="Calibri" w:cs="Calibri"/>
                <w:color w:val="1A1A1A"/>
                <w:sz w:val="21"/>
                <w:szCs w:val="21"/>
              </w:rPr>
              <w:t>45 – 65</w:t>
            </w:r>
          </w:p>
        </w:tc>
        <w:tc>
          <w:tcPr>
            <w:tcW w:w="34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1CCCA663">
            <w:pPr>
              <w:spacing w:after="0" w:line="252" w:lineRule="auto"/>
            </w:pPr>
            <w:r>
              <w:rPr>
                <w:rFonts w:ascii="Calibri" w:hAnsi="Calibri" w:eastAsia="Calibri" w:cs="Calibri"/>
                <w:color w:val="1A1A1A"/>
                <w:sz w:val="21"/>
                <w:szCs w:val="21"/>
              </w:rPr>
              <w:t>%</w:t>
            </w:r>
          </w:p>
        </w:tc>
      </w:tr>
    </w:tbl>
    <w:p w14:paraId="0F9FB49D">
      <w:pPr>
        <w:spacing w:after="160" w:line="276" w:lineRule="auto"/>
      </w:pPr>
      <w:r>
        <w:rPr>
          <w:rFonts w:ascii="Calibri" w:hAnsi="Calibri" w:eastAsia="Calibri" w:cs="Calibri"/>
          <w:b/>
          <w:bCs/>
          <w:i/>
          <w:iCs/>
          <w:color w:val="1A1A1A"/>
          <w:sz w:val="22"/>
          <w:szCs w:val="22"/>
        </w:rPr>
        <w:t xml:space="preserve">Ghi chú: </w:t>
      </w:r>
      <w:r>
        <w:rPr>
          <w:rFonts w:ascii="Calibri" w:hAnsi="Calibri" w:eastAsia="Calibri" w:cs="Calibri"/>
          <w:b w:val="0"/>
          <w:bCs w:val="0"/>
          <w:i/>
          <w:iCs/>
          <w:color w:val="1A1A1A"/>
          <w:sz w:val="22"/>
          <w:szCs w:val="22"/>
        </w:rPr>
        <w:t>Setup còn có % tốc độ quạt 48V khi bật. Ngưỡng trạng thái Tắt/hở (GPO ~0 mA, quạt ~0 rpm, NTC/độ ẩm hở ~255) giữ cố định.</w:t>
      </w:r>
    </w:p>
    <w:p w14:paraId="35653DC8">
      <w:pPr>
        <w:pStyle w:val="2"/>
        <w:spacing w:before="280" w:after="160"/>
      </w:pPr>
      <w:r>
        <w:rPr>
          <w:rFonts w:ascii="Calibri" w:hAnsi="Calibri" w:eastAsia="Calibri" w:cs="Calibri"/>
          <w:b/>
          <w:bCs/>
          <w:color w:val="2E4057"/>
          <w:sz w:val="28"/>
          <w:szCs w:val="28"/>
        </w:rPr>
        <w:t>6. Quy trình test từng bước</w:t>
      </w:r>
    </w:p>
    <w:p w14:paraId="4E507624">
      <w:pPr>
        <w:pStyle w:val="3"/>
        <w:spacing w:before="220" w:after="100"/>
      </w:pPr>
      <w:r>
        <w:rPr>
          <w:rFonts w:ascii="Calibri" w:hAnsi="Calibri" w:eastAsia="Calibri" w:cs="Calibri"/>
          <w:b/>
          <w:bCs/>
          <w:color w:val="3A8F8F"/>
          <w:sz w:val="24"/>
          <w:szCs w:val="24"/>
        </w:rPr>
        <w:t>Bước 1. Nhiệt độ (NTC1–NTC4)</w:t>
      </w:r>
    </w:p>
    <w:p w14:paraId="6E514F0A">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Bước A: chưa cắm cảm biến. Bước B: cắm đủ 4 NTC 10K (app hiện thẻ nhắc).</w:t>
      </w:r>
    </w:p>
    <w:p w14:paraId="51FE78F9">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Đọc lần lượt 4 kênh NTC.</w:t>
      </w:r>
    </w:p>
    <w:p w14:paraId="6B81F863">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ntc 1..4</w:t>
      </w:r>
    </w:p>
    <w:p w14:paraId="74929412">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Chưa cắm: cả 4 ≈ 255. Cắm đủ: nằm trong ngưỡng (mặc định 25–29).</w:t>
      </w:r>
    </w:p>
    <w:p w14:paraId="277CC561">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Kiểm tra cảm biến và đầu cắm NTC.</w:t>
      </w:r>
    </w:p>
    <w:p w14:paraId="4D8B00A1">
      <w:pPr>
        <w:pStyle w:val="3"/>
        <w:spacing w:before="220" w:after="100"/>
      </w:pPr>
      <w:r>
        <w:rPr>
          <w:rFonts w:ascii="Calibri" w:hAnsi="Calibri" w:eastAsia="Calibri" w:cs="Calibri"/>
          <w:b/>
          <w:bCs/>
          <w:color w:val="3A8F8F"/>
          <w:sz w:val="24"/>
          <w:szCs w:val="24"/>
        </w:rPr>
        <w:t>Bước 2. Nguồn 5V cảm biến độ ẩm (H1, H2)</w:t>
      </w:r>
    </w:p>
    <w:p w14:paraId="2A54BC4D">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Đặt Volt kế tại cổng H1/H2.</w:t>
      </w:r>
    </w:p>
    <w:p w14:paraId="4753C35A">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Bật/tắt nguồn 5V từng cổng, đo xác nhận (MANUAL).</w:t>
      </w:r>
    </w:p>
    <w:p w14:paraId="5B7A2C79">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humpwr &lt;1-2&gt; on/off</w:t>
      </w:r>
    </w:p>
    <w:p w14:paraId="7EEEDAA9">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Bật ≈ 5V; Tắt ≈ 0V.</w:t>
      </w:r>
    </w:p>
    <w:p w14:paraId="2BC728F1">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Kiểm tra mạch cấp 5V và đường điều khiển.</w:t>
      </w:r>
    </w:p>
    <w:p w14:paraId="44F56B04">
      <w:pPr>
        <w:pStyle w:val="3"/>
        <w:spacing w:before="220" w:after="100"/>
      </w:pPr>
      <w:r>
        <w:rPr>
          <w:rFonts w:ascii="Calibri" w:hAnsi="Calibri" w:eastAsia="Calibri" w:cs="Calibri"/>
          <w:b/>
          <w:bCs/>
          <w:color w:val="3A8F8F"/>
          <w:sz w:val="24"/>
          <w:szCs w:val="24"/>
        </w:rPr>
        <w:t>Bước 3. Độ ẩm (H1, H2)</w:t>
      </w:r>
    </w:p>
    <w:p w14:paraId="19D1E0EF">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Bước A: chưa cắm. Bước B: cắm 2 cảm biến RHT (app tự bật 5V khi đọc, tự tắt sau).</w:t>
      </w:r>
    </w:p>
    <w:p w14:paraId="032B1C41">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Đọc 2 kênh độ ẩm.</w:t>
      </w:r>
    </w:p>
    <w:p w14:paraId="0DC5C3B5">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humpwr on → hum 1..2</w:t>
      </w:r>
    </w:p>
    <w:p w14:paraId="641D42C9">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Chưa cắm ≈ 255; Cắm: trong ngưỡng (mặc định 45–65).</w:t>
      </w:r>
    </w:p>
    <w:p w14:paraId="25FDC12E">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Kiểm tra cảm biến RHT, nguồn 5V, đường tín hiệu.</w:t>
      </w:r>
    </w:p>
    <w:p w14:paraId="23F385D0">
      <w:pPr>
        <w:pStyle w:val="3"/>
        <w:spacing w:before="220" w:after="100"/>
      </w:pPr>
      <w:r>
        <w:rPr>
          <w:rFonts w:ascii="Calibri" w:hAnsi="Calibri" w:eastAsia="Calibri" w:cs="Calibri"/>
          <w:b/>
          <w:bCs/>
          <w:color w:val="3A8F8F"/>
          <w:sz w:val="24"/>
          <w:szCs w:val="24"/>
        </w:rPr>
        <w:t>Bước 4. Đầu vào số – Digital Input (I1–I8)</w:t>
      </w:r>
    </w:p>
    <w:p w14:paraId="4BD91A0E">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Bước A: không cắm cổng nào. Bước B: kích lần lượt I1→I8 bằng 48V (qua jig).</w:t>
      </w:r>
    </w:p>
    <w:p w14:paraId="50B706B9">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Đọc 8 GPI; kích đủ 8 cổng app tự xác nhận.</w:t>
      </w:r>
    </w:p>
    <w:p w14:paraId="417B7494">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gpi</w:t>
      </w:r>
    </w:p>
    <w:p w14:paraId="79E3F157">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Chưa cắm: mọi bit = 1 (GPI=255). Khi kích: bit tương ứng = 0.</w:t>
      </w:r>
    </w:p>
    <w:p w14:paraId="7D588E43">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Cổng không đổi trạng thái → kiểm tra opto / đường vào.</w:t>
      </w:r>
    </w:p>
    <w:p w14:paraId="09850C19">
      <w:pPr>
        <w:pStyle w:val="3"/>
        <w:spacing w:before="220" w:after="100"/>
      </w:pPr>
      <w:r>
        <w:rPr>
          <w:rFonts w:ascii="Calibri" w:hAnsi="Calibri" w:eastAsia="Calibri" w:cs="Calibri"/>
          <w:b/>
          <w:bCs/>
          <w:color w:val="3A8F8F"/>
          <w:sz w:val="24"/>
          <w:szCs w:val="24"/>
        </w:rPr>
        <w:t>Bước 5. Đầu ra số – Digital Output (O1–O4)</w:t>
      </w:r>
    </w:p>
    <w:p w14:paraId="3CA696C3">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TẮT TẤT CẢ ngõ ra trước. Mắc tải vào O1–O4.</w:t>
      </w:r>
    </w:p>
    <w:p w14:paraId="4EBF5490">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Bật/tắt từng cổng, đo dòng tổng.</w:t>
      </w:r>
    </w:p>
    <w:p w14:paraId="615D82CA">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gpo &lt;1-4&gt; on/off → gpoi</w:t>
      </w:r>
    </w:p>
    <w:p w14:paraId="25851788">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Bật: 80–320 mA. Tắt: ≈ 0 mA.</w:t>
      </w:r>
    </w:p>
    <w:p w14:paraId="7DF2494E">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Tắt hết ngõ ra trước để tránh dòng nền. Kiểm tra MOSFET/driver.</w:t>
      </w:r>
    </w:p>
    <w:p w14:paraId="050A5740">
      <w:pPr>
        <w:pStyle w:val="3"/>
        <w:spacing w:before="220" w:after="100"/>
      </w:pPr>
      <w:r>
        <w:rPr>
          <w:rFonts w:ascii="Calibri" w:hAnsi="Calibri" w:eastAsia="Calibri" w:cs="Calibri"/>
          <w:b/>
          <w:bCs/>
          <w:color w:val="3A8F8F"/>
          <w:sz w:val="24"/>
          <w:szCs w:val="24"/>
        </w:rPr>
        <w:t>Bước 6. Quạt 48V (Fan1–Fan4)</w:t>
      </w:r>
    </w:p>
    <w:p w14:paraId="2FE5F173">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Cắm 4 quạt 48V vào jig.</w:t>
      </w:r>
    </w:p>
    <w:p w14:paraId="73C12B2C">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Bật từng quạt (theo % cài trong Setup) và đọc tốc độ.</w:t>
      </w:r>
    </w:p>
    <w:p w14:paraId="33670C46">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fan &lt;1-4&gt; on [pct] → fanr &lt;n&gt;</w:t>
      </w:r>
    </w:p>
    <w:p w14:paraId="3AFA5597">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Bật: 1800–3900 rpm (định mức ~3500). Tắt: ~0.</w:t>
      </w:r>
    </w:p>
    <w:p w14:paraId="26F3A4A9">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Kiểm tra đường cấp quạt và tín hiệu TACH (FG).</w:t>
      </w:r>
    </w:p>
    <w:p w14:paraId="165850E2">
      <w:pPr>
        <w:pStyle w:val="3"/>
        <w:spacing w:before="220" w:after="100"/>
      </w:pPr>
      <w:r>
        <w:rPr>
          <w:rFonts w:ascii="Calibri" w:hAnsi="Calibri" w:eastAsia="Calibri" w:cs="Calibri"/>
          <w:b/>
          <w:bCs/>
          <w:color w:val="3A8F8F"/>
          <w:sz w:val="24"/>
          <w:szCs w:val="24"/>
        </w:rPr>
        <w:t>Bước 7. Relay AC</w:t>
      </w:r>
    </w:p>
    <w:p w14:paraId="2F3CCA0E">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Mắc tải AC + biến dòng (CT) đo qua jig.</w:t>
      </w:r>
    </w:p>
    <w:p w14:paraId="6C7C0ECC">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Đóng/ngắt relay và đọc dòng (EmonLib).</w:t>
      </w:r>
    </w:p>
    <w:p w14:paraId="0A8AB28B">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ac on/off → aci</w:t>
      </w:r>
    </w:p>
    <w:p w14:paraId="44E1C406">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Bật: 140–260 mA. Tắt: 0–50 mA.</w:t>
      </w:r>
    </w:p>
    <w:p w14:paraId="35F5A308">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Kiểm tra relay, mạch kích, CT và hệ số EmonLib (AC_ICAL).</w:t>
      </w:r>
    </w:p>
    <w:p w14:paraId="64913799">
      <w:pPr>
        <w:pStyle w:val="3"/>
        <w:spacing w:before="220" w:after="100"/>
      </w:pPr>
      <w:r>
        <w:rPr>
          <w:rFonts w:ascii="Calibri" w:hAnsi="Calibri" w:eastAsia="Calibri" w:cs="Calibri"/>
          <w:b/>
          <w:bCs/>
          <w:color w:val="3A8F8F"/>
          <w:sz w:val="24"/>
          <w:szCs w:val="24"/>
        </w:rPr>
        <w:t>Bước 8. Quạt nhỏ 12V (DEV fan)</w:t>
      </w:r>
    </w:p>
    <w:p w14:paraId="433A1FCF">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Cắm quạt nhỏ thiết bị (DF1, DF2).</w:t>
      </w:r>
    </w:p>
    <w:p w14:paraId="5B9E4DBE">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Bật/tắt và đọc tốc độ qua chân feedback.</w:t>
      </w:r>
    </w:p>
    <w:p w14:paraId="0D24B8AE">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dfan &lt;1-2&gt; on/off → dfanr &lt;n&gt;</w:t>
      </w:r>
    </w:p>
    <w:p w14:paraId="229966A7">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Bật: 800–6000 rpm. Tắt: ~0.</w:t>
      </w:r>
    </w:p>
    <w:p w14:paraId="3A999F44">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Kiểm tra đầu cắm quạt và đường feedback (FG).</w:t>
      </w:r>
    </w:p>
    <w:p w14:paraId="1EA84589">
      <w:pPr>
        <w:pStyle w:val="3"/>
        <w:spacing w:before="220" w:after="100"/>
      </w:pPr>
      <w:r>
        <w:rPr>
          <w:rFonts w:ascii="Calibri" w:hAnsi="Calibri" w:eastAsia="Calibri" w:cs="Calibri"/>
          <w:b/>
          <w:bCs/>
          <w:color w:val="3A8F8F"/>
          <w:sz w:val="24"/>
          <w:szCs w:val="24"/>
        </w:rPr>
        <w:t>Bước 9. Nguồn 12V RS485</w:t>
      </w:r>
    </w:p>
    <w:p w14:paraId="1BF5C63A">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Đặt Volt kế tại cổng RS485.</w:t>
      </w:r>
    </w:p>
    <w:p w14:paraId="0C6F959E">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Bật/tắt nguồn 12V và đọc power-good.</w:t>
      </w:r>
    </w:p>
    <w:p w14:paraId="1E768263">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rspwr on/off → rspg</w:t>
      </w:r>
    </w:p>
    <w:p w14:paraId="2CC7F15A">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Bật: PG=1 (đo ≈ 12V). Tắt: PG=0.</w:t>
      </w:r>
    </w:p>
    <w:p w14:paraId="2CFE0383">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Kiểm tra DC-DC 12V và tín hiệu PG.</w:t>
      </w:r>
    </w:p>
    <w:p w14:paraId="735E2AB4">
      <w:pPr>
        <w:pStyle w:val="3"/>
        <w:spacing w:before="220" w:after="100"/>
      </w:pPr>
      <w:r>
        <w:rPr>
          <w:rFonts w:ascii="Calibri" w:hAnsi="Calibri" w:eastAsia="Calibri" w:cs="Calibri"/>
          <w:b/>
          <w:bCs/>
          <w:color w:val="3A8F8F"/>
          <w:sz w:val="24"/>
          <w:szCs w:val="24"/>
        </w:rPr>
        <w:t>Bước 10. Cổng giao tiếp RS485 (A1B1→A4B4)</w:t>
      </w:r>
    </w:p>
    <w:p w14:paraId="02CE4F90">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Cắm thiết bị Modbus / dây loopback lần lượt từng cổng.</w:t>
      </w:r>
    </w:p>
    <w:p w14:paraId="21B70B19">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Probe từng cổng, đếm byte nhận.</w:t>
      </w:r>
    </w:p>
    <w:p w14:paraId="0DB895E8">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rs485 &lt;1-4&gt; [text]</w:t>
      </w:r>
    </w:p>
    <w:p w14:paraId="278829A1">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Mỗi cổng có byte phản hồi (RS485n_RX &gt; 0).</w:t>
      </w:r>
    </w:p>
    <w:p w14:paraId="3A26C2FF">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Dùng rs485mon / rs485tx / rs485dir để soi tín hiệu. Kiểm tra transceiver, chân DIR.</w:t>
      </w:r>
    </w:p>
    <w:p w14:paraId="13DE6623">
      <w:pPr>
        <w:pStyle w:val="3"/>
        <w:spacing w:before="220" w:after="100"/>
      </w:pPr>
      <w:r>
        <w:rPr>
          <w:rFonts w:ascii="Calibri" w:hAnsi="Calibri" w:eastAsia="Calibri" w:cs="Calibri"/>
          <w:b/>
          <w:bCs/>
          <w:color w:val="3A8F8F"/>
          <w:sz w:val="24"/>
          <w:szCs w:val="24"/>
        </w:rPr>
        <w:t>Bước 11. Flash W25Q80</w:t>
      </w:r>
    </w:p>
    <w:p w14:paraId="6793AA6C">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Không cần đấu nối.</w:t>
      </w:r>
    </w:p>
    <w:p w14:paraId="28219858">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Đọc JEDEC ID flash.</w:t>
      </w:r>
    </w:p>
    <w:p w14:paraId="5D5170B7">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flash</w:t>
      </w:r>
    </w:p>
    <w:p w14:paraId="3E1E0462">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FLASH=OK (ID Winbond 0xEF).</w:t>
      </w:r>
    </w:p>
    <w:p w14:paraId="282EAF23">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Kiểm tra mối hàn Flash và SPI3.</w:t>
      </w:r>
    </w:p>
    <w:p w14:paraId="52BF9C26">
      <w:pPr>
        <w:pStyle w:val="3"/>
        <w:spacing w:before="220" w:after="100"/>
      </w:pPr>
      <w:r>
        <w:rPr>
          <w:rFonts w:ascii="Calibri" w:hAnsi="Calibri" w:eastAsia="Calibri" w:cs="Calibri"/>
          <w:b/>
          <w:bCs/>
          <w:color w:val="3A8F8F"/>
          <w:sz w:val="24"/>
          <w:szCs w:val="24"/>
        </w:rPr>
        <w:t>Bước 12. Feedback</w:t>
      </w:r>
    </w:p>
    <w:p w14:paraId="1077B2E5">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Không cần đấu nối.</w:t>
      </w:r>
    </w:p>
    <w:p w14:paraId="53C6DDAA">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Đọc chân feedback DEV fan.</w:t>
      </w:r>
    </w:p>
    <w:p w14:paraId="4F33D7F5">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dfanfb 1</w:t>
      </w:r>
    </w:p>
    <w:p w14:paraId="00FDCE8A">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Đọc được giá trị (không lỗi giao tiếp).</w:t>
      </w:r>
    </w:p>
    <w:p w14:paraId="2E2D3264">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Kiểm tra đường feedback.</w:t>
      </w:r>
    </w:p>
    <w:p w14:paraId="7C2E80C0">
      <w:pPr>
        <w:pStyle w:val="3"/>
        <w:spacing w:before="220" w:after="100"/>
      </w:pPr>
      <w:r>
        <w:rPr>
          <w:rFonts w:ascii="Calibri" w:hAnsi="Calibri" w:eastAsia="Calibri" w:cs="Calibri"/>
          <w:b/>
          <w:bCs/>
          <w:color w:val="3A8F8F"/>
          <w:sz w:val="24"/>
          <w:szCs w:val="24"/>
        </w:rPr>
        <w:t>Bước 13. Giao tiếp Orange Pi (UART3) — khung chờ</w:t>
      </w:r>
    </w:p>
    <w:p w14:paraId="413035B2">
      <w:pPr>
        <w:spacing w:after="120" w:line="276" w:lineRule="auto"/>
      </w:pPr>
      <w:r>
        <w:rPr>
          <w:rFonts w:ascii="Calibri" w:hAnsi="Calibri" w:eastAsia="Calibri" w:cs="Calibri"/>
          <w:b/>
          <w:bCs/>
          <w:i w:val="0"/>
          <w:iCs w:val="0"/>
          <w:color w:val="1A1A1A"/>
          <w:sz w:val="22"/>
          <w:szCs w:val="22"/>
        </w:rPr>
        <w:t xml:space="preserve">Đấu nối / Chuẩn bị: </w:t>
      </w:r>
      <w:r>
        <w:rPr>
          <w:rFonts w:ascii="Calibri" w:hAnsi="Calibri" w:eastAsia="Calibri" w:cs="Calibri"/>
          <w:b w:val="0"/>
          <w:bCs w:val="0"/>
          <w:i w:val="0"/>
          <w:iCs w:val="0"/>
          <w:color w:val="1A1A1A"/>
          <w:sz w:val="22"/>
          <w:szCs w:val="22"/>
        </w:rPr>
        <w:t>Chập TX-RX cổng UART Orange Pi (loopback). (Cách đấu thật sẽ chốt sau.)</w:t>
      </w:r>
    </w:p>
    <w:p w14:paraId="7A774859">
      <w:pPr>
        <w:spacing w:after="120" w:line="276" w:lineRule="auto"/>
      </w:pPr>
      <w:r>
        <w:rPr>
          <w:rFonts w:ascii="Calibri" w:hAnsi="Calibri" w:eastAsia="Calibri" w:cs="Calibri"/>
          <w:b/>
          <w:bCs/>
          <w:i w:val="0"/>
          <w:iCs w:val="0"/>
          <w:color w:val="1A1A1A"/>
          <w:sz w:val="22"/>
          <w:szCs w:val="22"/>
        </w:rPr>
        <w:t xml:space="preserve">Thao tác: </w:t>
      </w:r>
      <w:r>
        <w:rPr>
          <w:rFonts w:ascii="Calibri" w:hAnsi="Calibri" w:eastAsia="Calibri" w:cs="Calibri"/>
          <w:b w:val="0"/>
          <w:bCs w:val="0"/>
          <w:i w:val="0"/>
          <w:iCs w:val="0"/>
          <w:color w:val="1A1A1A"/>
          <w:sz w:val="22"/>
          <w:szCs w:val="22"/>
        </w:rPr>
        <w:t>Gửi chuỗi và nhận lại trên USART3.</w:t>
      </w:r>
    </w:p>
    <w:p w14:paraId="3C59B192">
      <w:pPr>
        <w:spacing w:after="120" w:line="276" w:lineRule="auto"/>
      </w:pPr>
      <w:r>
        <w:rPr>
          <w:rFonts w:ascii="Calibri" w:hAnsi="Calibri" w:eastAsia="Calibri" w:cs="Calibri"/>
          <w:b/>
          <w:bCs/>
          <w:color w:val="1A1A1A"/>
          <w:sz w:val="22"/>
          <w:szCs w:val="22"/>
        </w:rPr>
        <w:t xml:space="preserve">Lệnh app gửi: </w:t>
      </w:r>
      <w:r>
        <w:rPr>
          <w:rFonts w:ascii="Consolas" w:hAnsi="Consolas" w:eastAsia="Consolas" w:cs="Consolas"/>
          <w:color w:val="2C6E6E"/>
          <w:sz w:val="20"/>
          <w:szCs w:val="20"/>
        </w:rPr>
        <w:t>pi</w:t>
      </w:r>
    </w:p>
    <w:p w14:paraId="09B1BE99">
      <w:pPr>
        <w:spacing w:after="120" w:line="276" w:lineRule="auto"/>
      </w:pPr>
      <w:r>
        <w:rPr>
          <w:rFonts w:ascii="Calibri" w:hAnsi="Calibri" w:eastAsia="Calibri" w:cs="Calibri"/>
          <w:b/>
          <w:bCs/>
          <w:i w:val="0"/>
          <w:iCs w:val="0"/>
          <w:color w:val="1A1A1A"/>
          <w:sz w:val="22"/>
          <w:szCs w:val="22"/>
        </w:rPr>
        <w:t xml:space="preserve">Tiêu chí PASS: </w:t>
      </w:r>
      <w:r>
        <w:rPr>
          <w:rFonts w:ascii="Calibri" w:hAnsi="Calibri" w:eastAsia="Calibri" w:cs="Calibri"/>
          <w:b w:val="0"/>
          <w:bCs w:val="0"/>
          <w:i w:val="0"/>
          <w:iCs w:val="0"/>
          <w:color w:val="1A1A1A"/>
          <w:sz w:val="22"/>
          <w:szCs w:val="22"/>
        </w:rPr>
        <w:t>PI=OK (nhận lại đúng chuỗi loopback).</w:t>
      </w:r>
    </w:p>
    <w:p w14:paraId="7A011D24">
      <w:pPr>
        <w:spacing w:after="200" w:line="276" w:lineRule="auto"/>
      </w:pPr>
      <w:r>
        <w:rPr>
          <w:rFonts w:ascii="Calibri" w:hAnsi="Calibri" w:eastAsia="Calibri" w:cs="Calibri"/>
          <w:b/>
          <w:bCs/>
          <w:i w:val="0"/>
          <w:iCs w:val="0"/>
          <w:color w:val="2C6E6E"/>
          <w:sz w:val="22"/>
          <w:szCs w:val="22"/>
        </w:rPr>
        <w:t xml:space="preserve">Nếu FAIL: </w:t>
      </w:r>
      <w:r>
        <w:rPr>
          <w:rFonts w:ascii="Calibri" w:hAnsi="Calibri" w:eastAsia="Calibri" w:cs="Calibri"/>
          <w:b w:val="0"/>
          <w:bCs w:val="0"/>
          <w:i w:val="0"/>
          <w:iCs w:val="0"/>
          <w:color w:val="1A1A1A"/>
          <w:sz w:val="22"/>
          <w:szCs w:val="22"/>
        </w:rPr>
        <w:t>Bước scaffold: nếu chưa đấu loopback sẽ FAIL. Kiểm tra USART3 (PB10/PB11).</w:t>
      </w:r>
    </w:p>
    <w:p w14:paraId="2CD41864">
      <w:pPr>
        <w:pageBreakBefore/>
      </w:pPr>
    </w:p>
    <w:p w14:paraId="1B57DE65">
      <w:pPr>
        <w:pStyle w:val="2"/>
        <w:spacing w:before="280" w:after="160"/>
      </w:pPr>
      <w:r>
        <w:rPr>
          <w:rFonts w:ascii="Calibri" w:hAnsi="Calibri" w:eastAsia="Calibri" w:cs="Calibri"/>
          <w:b/>
          <w:bCs/>
          <w:color w:val="2E4057"/>
          <w:sz w:val="28"/>
          <w:szCs w:val="28"/>
        </w:rPr>
        <w:t>7. Bảng tra nhanh – lệnh CLI Console (115200)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70"/>
        <w:gridCol w:w="2920"/>
        <w:gridCol w:w="3136"/>
      </w:tblGrid>
      <w:tr w14:paraId="66C52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0E4E4" w:sz="4" w:space="0"/>
              <w:left w:val="single" w:color="D0E4E4" w:sz="4" w:space="0"/>
              <w:bottom w:val="single" w:color="D0E4E4" w:sz="4" w:space="0"/>
              <w:right w:val="single" w:color="D0E4E4" w:sz="4" w:space="0"/>
            </w:tcBorders>
            <w:shd w:val="clear" w:color="auto" w:fill="3A8F8F"/>
            <w:tcMar>
              <w:top w:w="60" w:type="dxa"/>
              <w:left w:w="110" w:type="dxa"/>
              <w:bottom w:w="60" w:type="dxa"/>
              <w:right w:w="110" w:type="dxa"/>
            </w:tcMar>
          </w:tcPr>
          <w:p w14:paraId="37283DF2">
            <w:r>
              <w:rPr>
                <w:rFonts w:ascii="Calibri" w:hAnsi="Calibri" w:eastAsia="Calibri" w:cs="Calibri"/>
                <w:b/>
                <w:bCs/>
                <w:color w:val="FFFFFF"/>
                <w:sz w:val="21"/>
                <w:szCs w:val="21"/>
              </w:rPr>
              <w:t>Lệnh</w:t>
            </w:r>
          </w:p>
        </w:tc>
        <w:tc>
          <w:tcPr>
            <w:tcW w:w="3200" w:type="dxa"/>
            <w:tcBorders>
              <w:top w:val="single" w:color="D0E4E4" w:sz="4" w:space="0"/>
              <w:left w:val="single" w:color="D0E4E4" w:sz="4" w:space="0"/>
              <w:bottom w:val="single" w:color="D0E4E4" w:sz="4" w:space="0"/>
              <w:right w:val="single" w:color="D0E4E4" w:sz="4" w:space="0"/>
            </w:tcBorders>
            <w:shd w:val="clear" w:color="auto" w:fill="3A8F8F"/>
            <w:tcMar>
              <w:top w:w="60" w:type="dxa"/>
              <w:left w:w="110" w:type="dxa"/>
              <w:bottom w:w="60" w:type="dxa"/>
              <w:right w:w="110" w:type="dxa"/>
            </w:tcMar>
          </w:tcPr>
          <w:p w14:paraId="1D9EB1C0">
            <w:r>
              <w:rPr>
                <w:rFonts w:ascii="Calibri" w:hAnsi="Calibri" w:eastAsia="Calibri" w:cs="Calibri"/>
                <w:b/>
                <w:bCs/>
                <w:color w:val="FFFFFF"/>
                <w:sz w:val="21"/>
                <w:szCs w:val="21"/>
              </w:rPr>
              <w:t>Chức năng</w:t>
            </w:r>
          </w:p>
        </w:tc>
        <w:tc>
          <w:tcPr>
            <w:tcW w:w="3326" w:type="dxa"/>
            <w:tcBorders>
              <w:top w:val="single" w:color="D0E4E4" w:sz="4" w:space="0"/>
              <w:left w:val="single" w:color="D0E4E4" w:sz="4" w:space="0"/>
              <w:bottom w:val="single" w:color="D0E4E4" w:sz="4" w:space="0"/>
              <w:right w:val="single" w:color="D0E4E4" w:sz="4" w:space="0"/>
            </w:tcBorders>
            <w:shd w:val="clear" w:color="auto" w:fill="3A8F8F"/>
            <w:tcMar>
              <w:top w:w="60" w:type="dxa"/>
              <w:left w:w="110" w:type="dxa"/>
              <w:bottom w:w="60" w:type="dxa"/>
              <w:right w:w="110" w:type="dxa"/>
            </w:tcMar>
          </w:tcPr>
          <w:p w14:paraId="7331EAEC">
            <w:r>
              <w:rPr>
                <w:rFonts w:ascii="Calibri" w:hAnsi="Calibri" w:eastAsia="Calibri" w:cs="Calibri"/>
                <w:b/>
                <w:bCs/>
                <w:color w:val="FFFFFF"/>
                <w:sz w:val="21"/>
                <w:szCs w:val="21"/>
              </w:rPr>
              <w:t>Trả về / Ghi chú</w:t>
            </w:r>
          </w:p>
        </w:tc>
      </w:tr>
      <w:tr w14:paraId="72937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120BED0A">
            <w:pPr>
              <w:spacing w:after="0" w:line="252" w:lineRule="auto"/>
            </w:pPr>
            <w:r>
              <w:rPr>
                <w:rFonts w:ascii="Consolas" w:hAnsi="Consolas" w:eastAsia="Consolas" w:cs="Consolas"/>
                <w:color w:val="1A1A1A"/>
                <w:sz w:val="20"/>
                <w:szCs w:val="20"/>
              </w:rPr>
              <w:t>id | ver | bver</w:t>
            </w:r>
          </w:p>
        </w:tc>
        <w:tc>
          <w:tcPr>
            <w:tcW w:w="32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18FE4A69">
            <w:pPr>
              <w:spacing w:after="0" w:line="252" w:lineRule="auto"/>
            </w:pPr>
            <w:r>
              <w:rPr>
                <w:rFonts w:ascii="Calibri" w:hAnsi="Calibri" w:eastAsia="Calibri" w:cs="Calibri"/>
                <w:color w:val="1A1A1A"/>
                <w:sz w:val="21"/>
                <w:szCs w:val="21"/>
              </w:rPr>
              <w:t>ID / phiên bản FW / version board</w:t>
            </w:r>
          </w:p>
        </w:tc>
        <w:tc>
          <w:tcPr>
            <w:tcW w:w="33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6EF5E148">
            <w:pPr>
              <w:spacing w:after="0" w:line="252" w:lineRule="auto"/>
            </w:pPr>
            <w:r>
              <w:rPr>
                <w:rFonts w:ascii="Calibri" w:hAnsi="Calibri" w:eastAsia="Calibri" w:cs="Calibri"/>
                <w:color w:val="1A1A1A"/>
                <w:sz w:val="21"/>
                <w:szCs w:val="21"/>
              </w:rPr>
              <w:t>OPMS_1.6_SLAVE · FW 0.3.2</w:t>
            </w:r>
          </w:p>
        </w:tc>
      </w:tr>
      <w:tr w14:paraId="3C6A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65E8F9F2">
            <w:pPr>
              <w:spacing w:after="0" w:line="252" w:lineRule="auto"/>
            </w:pPr>
            <w:r>
              <w:rPr>
                <w:rFonts w:ascii="Consolas" w:hAnsi="Consolas" w:eastAsia="Consolas" w:cs="Consolas"/>
                <w:color w:val="1A1A1A"/>
                <w:sz w:val="20"/>
                <w:szCs w:val="20"/>
              </w:rPr>
              <w:t>gpo &lt;1-4&gt; on|off | gpoi</w:t>
            </w:r>
          </w:p>
        </w:tc>
        <w:tc>
          <w:tcPr>
            <w:tcW w:w="32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4AE8F81B">
            <w:pPr>
              <w:spacing w:after="0" w:line="252" w:lineRule="auto"/>
            </w:pPr>
            <w:r>
              <w:rPr>
                <w:rFonts w:ascii="Calibri" w:hAnsi="Calibri" w:eastAsia="Calibri" w:cs="Calibri"/>
                <w:color w:val="1A1A1A"/>
                <w:sz w:val="21"/>
                <w:szCs w:val="21"/>
              </w:rPr>
              <w:t>Bật/tắt ngõ ra · đọc dòng tổng</w:t>
            </w:r>
          </w:p>
        </w:tc>
        <w:tc>
          <w:tcPr>
            <w:tcW w:w="33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0F5A316E">
            <w:pPr>
              <w:spacing w:after="0" w:line="252" w:lineRule="auto"/>
            </w:pPr>
            <w:r>
              <w:rPr>
                <w:rFonts w:ascii="Calibri" w:hAnsi="Calibri" w:eastAsia="Calibri" w:cs="Calibri"/>
                <w:color w:val="1A1A1A"/>
                <w:sz w:val="21"/>
                <w:szCs w:val="21"/>
              </w:rPr>
              <w:t>GPO_CUR=&lt;mA&gt; (ACS712)</w:t>
            </w:r>
          </w:p>
        </w:tc>
      </w:tr>
      <w:tr w14:paraId="580F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0D1D039F">
            <w:pPr>
              <w:spacing w:after="0" w:line="252" w:lineRule="auto"/>
            </w:pPr>
            <w:r>
              <w:rPr>
                <w:rFonts w:ascii="Consolas" w:hAnsi="Consolas" w:eastAsia="Consolas" w:cs="Consolas"/>
                <w:color w:val="1A1A1A"/>
                <w:sz w:val="20"/>
                <w:szCs w:val="20"/>
              </w:rPr>
              <w:t>fan &lt;1-4&gt; on|off [pct] | fanr</w:t>
            </w:r>
          </w:p>
        </w:tc>
        <w:tc>
          <w:tcPr>
            <w:tcW w:w="32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7E6270F2">
            <w:pPr>
              <w:spacing w:after="0" w:line="252" w:lineRule="auto"/>
            </w:pPr>
            <w:r>
              <w:rPr>
                <w:rFonts w:ascii="Calibri" w:hAnsi="Calibri" w:eastAsia="Calibri" w:cs="Calibri"/>
                <w:color w:val="1A1A1A"/>
                <w:sz w:val="21"/>
                <w:szCs w:val="21"/>
              </w:rPr>
              <w:t>Quạt 48V (kèm % tốc độ) · đọc rpm</w:t>
            </w:r>
          </w:p>
        </w:tc>
        <w:tc>
          <w:tcPr>
            <w:tcW w:w="33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270D78DC">
            <w:pPr>
              <w:spacing w:after="0" w:line="252" w:lineRule="auto"/>
            </w:pPr>
            <w:r>
              <w:rPr>
                <w:rFonts w:ascii="Calibri" w:hAnsi="Calibri" w:eastAsia="Calibri" w:cs="Calibri"/>
                <w:color w:val="1A1A1A"/>
                <w:sz w:val="21"/>
                <w:szCs w:val="21"/>
              </w:rPr>
              <w:t>FANn_RPS=&lt;rpm&gt;</w:t>
            </w:r>
          </w:p>
        </w:tc>
      </w:tr>
      <w:tr w14:paraId="108C4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1B852568">
            <w:pPr>
              <w:spacing w:after="0" w:line="252" w:lineRule="auto"/>
            </w:pPr>
            <w:r>
              <w:rPr>
                <w:rFonts w:ascii="Consolas" w:hAnsi="Consolas" w:eastAsia="Consolas" w:cs="Consolas"/>
                <w:color w:val="1A1A1A"/>
                <w:sz w:val="20"/>
                <w:szCs w:val="20"/>
              </w:rPr>
              <w:t>gpi</w:t>
            </w:r>
          </w:p>
        </w:tc>
        <w:tc>
          <w:tcPr>
            <w:tcW w:w="32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198A7A5F">
            <w:pPr>
              <w:spacing w:after="0" w:line="252" w:lineRule="auto"/>
            </w:pPr>
            <w:r>
              <w:rPr>
                <w:rFonts w:ascii="Calibri" w:hAnsi="Calibri" w:eastAsia="Calibri" w:cs="Calibri"/>
                <w:color w:val="1A1A1A"/>
                <w:sz w:val="21"/>
                <w:szCs w:val="21"/>
              </w:rPr>
              <w:t>Đọc 8 đầu vào</w:t>
            </w:r>
          </w:p>
        </w:tc>
        <w:tc>
          <w:tcPr>
            <w:tcW w:w="33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05251139">
            <w:pPr>
              <w:spacing w:after="0" w:line="252" w:lineRule="auto"/>
            </w:pPr>
            <w:r>
              <w:rPr>
                <w:rFonts w:ascii="Calibri" w:hAnsi="Calibri" w:eastAsia="Calibri" w:cs="Calibri"/>
                <w:color w:val="1A1A1A"/>
                <w:sz w:val="21"/>
                <w:szCs w:val="21"/>
              </w:rPr>
              <w:t>GPI=&lt;0-255&gt;</w:t>
            </w:r>
          </w:p>
        </w:tc>
      </w:tr>
      <w:tr w14:paraId="22C8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20119564">
            <w:pPr>
              <w:spacing w:after="0" w:line="252" w:lineRule="auto"/>
            </w:pPr>
            <w:r>
              <w:rPr>
                <w:rFonts w:ascii="Consolas" w:hAnsi="Consolas" w:eastAsia="Consolas" w:cs="Consolas"/>
                <w:color w:val="1A1A1A"/>
                <w:sz w:val="20"/>
                <w:szCs w:val="20"/>
              </w:rPr>
              <w:t>ac on|off | aci</w:t>
            </w:r>
          </w:p>
        </w:tc>
        <w:tc>
          <w:tcPr>
            <w:tcW w:w="32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680DC4CE">
            <w:pPr>
              <w:spacing w:after="0" w:line="252" w:lineRule="auto"/>
            </w:pPr>
            <w:r>
              <w:rPr>
                <w:rFonts w:ascii="Calibri" w:hAnsi="Calibri" w:eastAsia="Calibri" w:cs="Calibri"/>
                <w:color w:val="1A1A1A"/>
                <w:sz w:val="21"/>
                <w:szCs w:val="21"/>
              </w:rPr>
              <w:t>Relay AC · đọc dòng (EmonLib)</w:t>
            </w:r>
          </w:p>
        </w:tc>
        <w:tc>
          <w:tcPr>
            <w:tcW w:w="33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729E11E8">
            <w:pPr>
              <w:spacing w:after="0" w:line="252" w:lineRule="auto"/>
            </w:pPr>
            <w:r>
              <w:rPr>
                <w:rFonts w:ascii="Calibri" w:hAnsi="Calibri" w:eastAsia="Calibri" w:cs="Calibri"/>
                <w:color w:val="1A1A1A"/>
                <w:sz w:val="21"/>
                <w:szCs w:val="21"/>
              </w:rPr>
              <w:t>AC_CUR=&lt;mA&gt;</w:t>
            </w:r>
          </w:p>
        </w:tc>
      </w:tr>
      <w:tr w14:paraId="7636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21D5DD83">
            <w:pPr>
              <w:spacing w:after="0" w:line="252" w:lineRule="auto"/>
            </w:pPr>
            <w:r>
              <w:rPr>
                <w:rFonts w:ascii="Consolas" w:hAnsi="Consolas" w:eastAsia="Consolas" w:cs="Consolas"/>
                <w:color w:val="1A1A1A"/>
                <w:sz w:val="20"/>
                <w:szCs w:val="20"/>
              </w:rPr>
              <w:t>dfan &lt;1-3&gt; on|off | dfanfb/dfanr</w:t>
            </w:r>
          </w:p>
        </w:tc>
        <w:tc>
          <w:tcPr>
            <w:tcW w:w="32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657DB4C8">
            <w:pPr>
              <w:spacing w:after="0" w:line="252" w:lineRule="auto"/>
            </w:pPr>
            <w:r>
              <w:rPr>
                <w:rFonts w:ascii="Calibri" w:hAnsi="Calibri" w:eastAsia="Calibri" w:cs="Calibri"/>
                <w:color w:val="1A1A1A"/>
                <w:sz w:val="21"/>
                <w:szCs w:val="21"/>
              </w:rPr>
              <w:t>Quạt nhỏ 12V · feedback / rpm</w:t>
            </w:r>
          </w:p>
        </w:tc>
        <w:tc>
          <w:tcPr>
            <w:tcW w:w="33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4A535F25">
            <w:pPr>
              <w:spacing w:after="0" w:line="252" w:lineRule="auto"/>
            </w:pPr>
            <w:r>
              <w:rPr>
                <w:rFonts w:ascii="Calibri" w:hAnsi="Calibri" w:eastAsia="Calibri" w:cs="Calibri"/>
                <w:color w:val="1A1A1A"/>
                <w:sz w:val="21"/>
                <w:szCs w:val="21"/>
              </w:rPr>
              <w:t>DFANn_FB / DFANn_RPS</w:t>
            </w:r>
          </w:p>
        </w:tc>
      </w:tr>
      <w:tr w14:paraId="26438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65CF0BF5">
            <w:pPr>
              <w:spacing w:after="0" w:line="252" w:lineRule="auto"/>
            </w:pPr>
            <w:r>
              <w:rPr>
                <w:rFonts w:ascii="Consolas" w:hAnsi="Consolas" w:eastAsia="Consolas" w:cs="Consolas"/>
                <w:color w:val="1A1A1A"/>
                <w:sz w:val="20"/>
                <w:szCs w:val="20"/>
              </w:rPr>
              <w:t>ntc &lt;1-4&gt; | hum &lt;1-2&gt;</w:t>
            </w:r>
          </w:p>
        </w:tc>
        <w:tc>
          <w:tcPr>
            <w:tcW w:w="32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77F03F53">
            <w:pPr>
              <w:spacing w:after="0" w:line="252" w:lineRule="auto"/>
            </w:pPr>
            <w:r>
              <w:rPr>
                <w:rFonts w:ascii="Calibri" w:hAnsi="Calibri" w:eastAsia="Calibri" w:cs="Calibri"/>
                <w:color w:val="1A1A1A"/>
                <w:sz w:val="21"/>
                <w:szCs w:val="21"/>
              </w:rPr>
              <w:t>Đọc nhiệt độ / độ ẩm</w:t>
            </w:r>
          </w:p>
        </w:tc>
        <w:tc>
          <w:tcPr>
            <w:tcW w:w="33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0FEFE1C1">
            <w:pPr>
              <w:spacing w:after="0" w:line="252" w:lineRule="auto"/>
            </w:pPr>
            <w:r>
              <w:rPr>
                <w:rFonts w:ascii="Calibri" w:hAnsi="Calibri" w:eastAsia="Calibri" w:cs="Calibri"/>
                <w:color w:val="1A1A1A"/>
                <w:sz w:val="21"/>
                <w:szCs w:val="21"/>
              </w:rPr>
              <w:t>0–255</w:t>
            </w:r>
          </w:p>
        </w:tc>
      </w:tr>
      <w:tr w14:paraId="793E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5E1C5F4D">
            <w:pPr>
              <w:spacing w:after="0" w:line="252" w:lineRule="auto"/>
            </w:pPr>
            <w:r>
              <w:rPr>
                <w:rFonts w:ascii="Consolas" w:hAnsi="Consolas" w:eastAsia="Consolas" w:cs="Consolas"/>
                <w:color w:val="1A1A1A"/>
                <w:sz w:val="20"/>
                <w:szCs w:val="20"/>
              </w:rPr>
              <w:t>humpwr &lt;1-2&gt; on|off</w:t>
            </w:r>
          </w:p>
        </w:tc>
        <w:tc>
          <w:tcPr>
            <w:tcW w:w="32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1583866E">
            <w:pPr>
              <w:spacing w:after="0" w:line="252" w:lineRule="auto"/>
            </w:pPr>
            <w:r>
              <w:rPr>
                <w:rFonts w:ascii="Calibri" w:hAnsi="Calibri" w:eastAsia="Calibri" w:cs="Calibri"/>
                <w:color w:val="1A1A1A"/>
                <w:sz w:val="21"/>
                <w:szCs w:val="21"/>
              </w:rPr>
              <w:t>Nguồn 5V cảm biến độ ẩm</w:t>
            </w:r>
          </w:p>
        </w:tc>
        <w:tc>
          <w:tcPr>
            <w:tcW w:w="33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37E9B2D4">
            <w:pPr>
              <w:spacing w:after="0" w:line="252" w:lineRule="auto"/>
            </w:pPr>
            <w:r>
              <w:rPr>
                <w:rFonts w:ascii="Calibri" w:hAnsi="Calibri" w:eastAsia="Calibri" w:cs="Calibri"/>
                <w:color w:val="1A1A1A"/>
                <w:sz w:val="21"/>
                <w:szCs w:val="21"/>
              </w:rPr>
              <w:t>OK HUMn=...</w:t>
            </w:r>
          </w:p>
        </w:tc>
      </w:tr>
      <w:tr w14:paraId="03AA2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4A06884A">
            <w:pPr>
              <w:spacing w:after="0" w:line="252" w:lineRule="auto"/>
            </w:pPr>
            <w:r>
              <w:rPr>
                <w:rFonts w:ascii="Consolas" w:hAnsi="Consolas" w:eastAsia="Consolas" w:cs="Consolas"/>
                <w:color w:val="1A1A1A"/>
                <w:sz w:val="20"/>
                <w:szCs w:val="20"/>
              </w:rPr>
              <w:t>rspwr on|off | rspg</w:t>
            </w:r>
          </w:p>
        </w:tc>
        <w:tc>
          <w:tcPr>
            <w:tcW w:w="32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2EC051BE">
            <w:pPr>
              <w:spacing w:after="0" w:line="252" w:lineRule="auto"/>
            </w:pPr>
            <w:r>
              <w:rPr>
                <w:rFonts w:ascii="Calibri" w:hAnsi="Calibri" w:eastAsia="Calibri" w:cs="Calibri"/>
                <w:color w:val="1A1A1A"/>
                <w:sz w:val="21"/>
                <w:szCs w:val="21"/>
              </w:rPr>
              <w:t>Nguồn 12V RS485 · power-good</w:t>
            </w:r>
          </w:p>
        </w:tc>
        <w:tc>
          <w:tcPr>
            <w:tcW w:w="33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33D50CE6">
            <w:pPr>
              <w:spacing w:after="0" w:line="252" w:lineRule="auto"/>
            </w:pPr>
            <w:r>
              <w:rPr>
                <w:rFonts w:ascii="Calibri" w:hAnsi="Calibri" w:eastAsia="Calibri" w:cs="Calibri"/>
                <w:color w:val="1A1A1A"/>
                <w:sz w:val="21"/>
                <w:szCs w:val="21"/>
              </w:rPr>
              <w:t>RS485_PG=&lt;0/1&gt;</w:t>
            </w:r>
          </w:p>
        </w:tc>
      </w:tr>
      <w:tr w14:paraId="2A758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1F212649">
            <w:pPr>
              <w:spacing w:after="0" w:line="252" w:lineRule="auto"/>
            </w:pPr>
            <w:r>
              <w:rPr>
                <w:rFonts w:ascii="Consolas" w:hAnsi="Consolas" w:eastAsia="Consolas" w:cs="Consolas"/>
                <w:color w:val="1A1A1A"/>
                <w:sz w:val="20"/>
                <w:szCs w:val="20"/>
              </w:rPr>
              <w:t>rs485 &lt;1-4&gt; [text]</w:t>
            </w:r>
          </w:p>
        </w:tc>
        <w:tc>
          <w:tcPr>
            <w:tcW w:w="32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3B8BEF84">
            <w:pPr>
              <w:spacing w:after="0" w:line="252" w:lineRule="auto"/>
            </w:pPr>
            <w:r>
              <w:rPr>
                <w:rFonts w:ascii="Calibri" w:hAnsi="Calibri" w:eastAsia="Calibri" w:cs="Calibri"/>
                <w:color w:val="1A1A1A"/>
                <w:sz w:val="21"/>
                <w:szCs w:val="21"/>
              </w:rPr>
              <w:t>Probe cổng RS485 (đếm byte nhận)</w:t>
            </w:r>
          </w:p>
        </w:tc>
        <w:tc>
          <w:tcPr>
            <w:tcW w:w="33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057BCF98">
            <w:pPr>
              <w:spacing w:after="0" w:line="252" w:lineRule="auto"/>
            </w:pPr>
            <w:r>
              <w:rPr>
                <w:rFonts w:ascii="Calibri" w:hAnsi="Calibri" w:eastAsia="Calibri" w:cs="Calibri"/>
                <w:color w:val="1A1A1A"/>
                <w:sz w:val="21"/>
                <w:szCs w:val="21"/>
              </w:rPr>
              <w:t>RS485n_RX=&lt;count&gt;</w:t>
            </w:r>
          </w:p>
        </w:tc>
      </w:tr>
      <w:tr w14:paraId="297D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2DCD4602">
            <w:pPr>
              <w:spacing w:after="0" w:line="252" w:lineRule="auto"/>
            </w:pPr>
            <w:r>
              <w:rPr>
                <w:rFonts w:ascii="Consolas" w:hAnsi="Consolas" w:eastAsia="Consolas" w:cs="Consolas"/>
                <w:color w:val="1A1A1A"/>
                <w:sz w:val="20"/>
                <w:szCs w:val="20"/>
              </w:rPr>
              <w:t>rs485mon/rs485tx/rs485dir</w:t>
            </w:r>
          </w:p>
        </w:tc>
        <w:tc>
          <w:tcPr>
            <w:tcW w:w="32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7C30637B">
            <w:pPr>
              <w:spacing w:after="0" w:line="252" w:lineRule="auto"/>
            </w:pPr>
            <w:r>
              <w:rPr>
                <w:rFonts w:ascii="Calibri" w:hAnsi="Calibri" w:eastAsia="Calibri" w:cs="Calibri"/>
                <w:color w:val="1A1A1A"/>
                <w:sz w:val="21"/>
                <w:szCs w:val="21"/>
              </w:rPr>
              <w:t>Công cụ debug RS485 (nghe / phát / giữ DIR)</w:t>
            </w:r>
          </w:p>
        </w:tc>
        <w:tc>
          <w:tcPr>
            <w:tcW w:w="33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1E24C913">
            <w:pPr>
              <w:spacing w:after="0" w:line="252" w:lineRule="auto"/>
            </w:pPr>
            <w:r>
              <w:rPr>
                <w:rFonts w:ascii="Calibri" w:hAnsi="Calibri" w:eastAsia="Calibri" w:cs="Calibri"/>
                <w:color w:val="1A1A1A"/>
                <w:sz w:val="21"/>
                <w:szCs w:val="21"/>
              </w:rPr>
              <w:t>'q' để thoát</w:t>
            </w:r>
          </w:p>
        </w:tc>
      </w:tr>
      <w:tr w14:paraId="1828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321A4D5F">
            <w:pPr>
              <w:spacing w:after="0" w:line="252" w:lineRule="auto"/>
            </w:pPr>
            <w:r>
              <w:rPr>
                <w:rFonts w:ascii="Consolas" w:hAnsi="Consolas" w:eastAsia="Consolas" w:cs="Consolas"/>
                <w:color w:val="1A1A1A"/>
                <w:sz w:val="20"/>
                <w:szCs w:val="20"/>
              </w:rPr>
              <w:t>flash</w:t>
            </w:r>
          </w:p>
        </w:tc>
        <w:tc>
          <w:tcPr>
            <w:tcW w:w="3200"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0C0DEFDB">
            <w:pPr>
              <w:spacing w:after="0" w:line="252" w:lineRule="auto"/>
            </w:pPr>
            <w:r>
              <w:rPr>
                <w:rFonts w:ascii="Calibri" w:hAnsi="Calibri" w:eastAsia="Calibri" w:cs="Calibri"/>
                <w:color w:val="1A1A1A"/>
                <w:sz w:val="21"/>
                <w:szCs w:val="21"/>
              </w:rPr>
              <w:t>Đọc ID W25Q80</w:t>
            </w:r>
          </w:p>
        </w:tc>
        <w:tc>
          <w:tcPr>
            <w:tcW w:w="3326" w:type="dxa"/>
            <w:tcBorders>
              <w:top w:val="single" w:color="D0E4E4" w:sz="4" w:space="0"/>
              <w:left w:val="single" w:color="D0E4E4" w:sz="4" w:space="0"/>
              <w:bottom w:val="single" w:color="D0E4E4" w:sz="4" w:space="0"/>
              <w:right w:val="single" w:color="D0E4E4" w:sz="4" w:space="0"/>
            </w:tcBorders>
            <w:shd w:val="clear" w:color="auto" w:fill="F2F9F9"/>
            <w:tcMar>
              <w:top w:w="50" w:type="dxa"/>
              <w:left w:w="110" w:type="dxa"/>
              <w:bottom w:w="50" w:type="dxa"/>
              <w:right w:w="110" w:type="dxa"/>
            </w:tcMar>
          </w:tcPr>
          <w:p w14:paraId="5F7A83B2">
            <w:pPr>
              <w:spacing w:after="0" w:line="252" w:lineRule="auto"/>
            </w:pPr>
            <w:r>
              <w:rPr>
                <w:rFonts w:ascii="Calibri" w:hAnsi="Calibri" w:eastAsia="Calibri" w:cs="Calibri"/>
                <w:color w:val="1A1A1A"/>
                <w:sz w:val="21"/>
                <w:szCs w:val="21"/>
              </w:rPr>
              <w:t>FLASH=OK/FAIL</w:t>
            </w:r>
          </w:p>
        </w:tc>
      </w:tr>
      <w:tr w14:paraId="0FBC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3E2EDFEF">
            <w:pPr>
              <w:spacing w:after="0" w:line="252" w:lineRule="auto"/>
            </w:pPr>
            <w:r>
              <w:rPr>
                <w:rFonts w:ascii="Consolas" w:hAnsi="Consolas" w:eastAsia="Consolas" w:cs="Consolas"/>
                <w:color w:val="1A1A1A"/>
                <w:sz w:val="20"/>
                <w:szCs w:val="20"/>
              </w:rPr>
              <w:t>pi</w:t>
            </w:r>
          </w:p>
        </w:tc>
        <w:tc>
          <w:tcPr>
            <w:tcW w:w="3200"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26FAC296">
            <w:pPr>
              <w:spacing w:after="0" w:line="252" w:lineRule="auto"/>
            </w:pPr>
            <w:r>
              <w:rPr>
                <w:rFonts w:ascii="Calibri" w:hAnsi="Calibri" w:eastAsia="Calibri" w:cs="Calibri"/>
                <w:color w:val="1A1A1A"/>
                <w:sz w:val="21"/>
                <w:szCs w:val="21"/>
              </w:rPr>
              <w:t>Loopback UART Orange Pi (USART3)</w:t>
            </w:r>
          </w:p>
        </w:tc>
        <w:tc>
          <w:tcPr>
            <w:tcW w:w="3326" w:type="dxa"/>
            <w:tcBorders>
              <w:top w:val="single" w:color="D0E4E4" w:sz="4" w:space="0"/>
              <w:left w:val="single" w:color="D0E4E4" w:sz="4" w:space="0"/>
              <w:bottom w:val="single" w:color="D0E4E4" w:sz="4" w:space="0"/>
              <w:right w:val="single" w:color="D0E4E4" w:sz="4" w:space="0"/>
            </w:tcBorders>
            <w:tcMar>
              <w:top w:w="50" w:type="dxa"/>
              <w:left w:w="110" w:type="dxa"/>
              <w:bottom w:w="50" w:type="dxa"/>
              <w:right w:w="110" w:type="dxa"/>
            </w:tcMar>
          </w:tcPr>
          <w:p w14:paraId="3449D4C0">
            <w:pPr>
              <w:spacing w:after="0" w:line="252" w:lineRule="auto"/>
            </w:pPr>
            <w:r>
              <w:rPr>
                <w:rFonts w:ascii="Calibri" w:hAnsi="Calibri" w:eastAsia="Calibri" w:cs="Calibri"/>
                <w:color w:val="1A1A1A"/>
                <w:sz w:val="21"/>
                <w:szCs w:val="21"/>
              </w:rPr>
              <w:t>PI=OK/FAIL (scaffold)</w:t>
            </w:r>
          </w:p>
        </w:tc>
      </w:tr>
    </w:tbl>
    <w:p w14:paraId="6D407E3D">
      <w:pPr>
        <w:spacing w:after="160" w:line="276" w:lineRule="auto"/>
      </w:pPr>
      <w:r>
        <w:rPr>
          <w:rFonts w:ascii="Calibri" w:hAnsi="Calibri" w:eastAsia="Calibri" w:cs="Calibri"/>
          <w:b/>
          <w:bCs/>
          <w:i/>
          <w:iCs/>
          <w:color w:val="1A1A1A"/>
          <w:sz w:val="22"/>
          <w:szCs w:val="22"/>
        </w:rPr>
        <w:t xml:space="preserve">Lưu ý: </w:t>
      </w:r>
      <w:r>
        <w:rPr>
          <w:rFonts w:ascii="Calibri" w:hAnsi="Calibri" w:eastAsia="Calibri" w:cs="Calibri"/>
          <w:b w:val="0"/>
          <w:bCs w:val="0"/>
          <w:i/>
          <w:iCs/>
          <w:color w:val="1A1A1A"/>
          <w:sz w:val="22"/>
          <w:szCs w:val="22"/>
        </w:rPr>
        <w:t>firmware v0.3.2 đã bỏ lệnh rtc và life (LIFE LED quan sát bằng mắt).</w:t>
      </w:r>
    </w:p>
    <w:p w14:paraId="5A67CE26">
      <w:pPr>
        <w:pStyle w:val="2"/>
        <w:spacing w:before="280" w:after="160"/>
      </w:pPr>
      <w:r>
        <w:rPr>
          <w:rFonts w:ascii="Calibri" w:hAnsi="Calibri" w:eastAsia="Calibri" w:cs="Calibri"/>
          <w:b/>
          <w:bCs/>
          <w:color w:val="2E4057"/>
          <w:sz w:val="28"/>
          <w:szCs w:val="28"/>
        </w:rPr>
        <w:t>8. Kết quả &amp; xuất báo cáo</w:t>
      </w:r>
    </w:p>
    <w:p w14:paraId="2EFB12F1">
      <w:pPr>
        <w:spacing w:after="120" w:line="276" w:lineRule="auto"/>
      </w:pPr>
      <w:r>
        <w:rPr>
          <w:rFonts w:ascii="Calibri" w:hAnsi="Calibri" w:eastAsia="Calibri" w:cs="Calibri"/>
          <w:b w:val="0"/>
          <w:bCs w:val="0"/>
          <w:i w:val="0"/>
          <w:iCs w:val="0"/>
          <w:color w:val="1A1A1A"/>
          <w:sz w:val="22"/>
          <w:szCs w:val="22"/>
        </w:rPr>
        <w:t>Nhập số Serial board vào ô Serial trước khi chạy. Sau khi Auto Test xong, app hiện KẾT QUẢ CUỐI (PASS/FAIL) và hỏi “Ghi kết quả vào test_report.xlsx?”.</w:t>
      </w:r>
    </w:p>
    <w:p w14:paraId="1662EABE">
      <w:pPr>
        <w:spacing w:after="120" w:line="276" w:lineRule="auto"/>
      </w:pPr>
      <w:r>
        <w:rPr>
          <w:rFonts w:ascii="Calibri" w:hAnsi="Calibri" w:eastAsia="Calibri" w:cs="Calibri"/>
          <w:b w:val="0"/>
          <w:bCs w:val="0"/>
          <w:i w:val="0"/>
          <w:iCs w:val="0"/>
          <w:color w:val="1A1A1A"/>
          <w:sz w:val="22"/>
          <w:szCs w:val="22"/>
        </w:rPr>
        <w:t>Chọn Có: app ghi nối tiếp 1 hàng (Serial, thời gian, COM, baud, FW, giá trị từng bước, PASS/Tổng, Kết luận) và tự xoá ô Serial để test board kế tiếp. Chọn Không: bỏ qua lưu. File test_report.xlsx nằm cạnh app/exe; không tạo file mới mỗi lần.</w:t>
      </w:r>
    </w:p>
    <w:p w14:paraId="71A8B7D7">
      <w:pPr>
        <w:spacing w:after="160" w:line="276" w:lineRule="auto"/>
      </w:pPr>
      <w:r>
        <w:rPr>
          <w:rFonts w:ascii="Calibri" w:hAnsi="Calibri" w:eastAsia="Calibri" w:cs="Calibri"/>
          <w:b w:val="0"/>
          <w:bCs w:val="0"/>
          <w:i w:val="0"/>
          <w:iCs w:val="0"/>
          <w:color w:val="1A1A1A"/>
          <w:sz w:val="22"/>
          <w:szCs w:val="22"/>
        </w:rPr>
        <w:t xml:space="preserve">Toàn bộ lệnh gửi/nhận hiển thị ở Terminal trong app; có nút quick: </w:t>
      </w:r>
      <w:r>
        <w:rPr>
          <w:rFonts w:ascii="Consolas" w:hAnsi="Consolas" w:eastAsia="Consolas" w:cs="Consolas"/>
          <w:color w:val="2C6E6E"/>
          <w:sz w:val="20"/>
          <w:szCs w:val="20"/>
        </w:rPr>
        <w:t>id · gpi · gpoi · flash · rtc</w:t>
      </w:r>
      <w:r>
        <w:rPr>
          <w:rFonts w:ascii="Calibri" w:hAnsi="Calibri" w:eastAsia="Calibri" w:cs="Calibri"/>
          <w:b w:val="0"/>
          <w:bCs w:val="0"/>
          <w:i w:val="0"/>
          <w:iCs w:val="0"/>
          <w:color w:val="1A1A1A"/>
          <w:sz w:val="22"/>
          <w:szCs w:val="22"/>
        </w:rPr>
        <w:t xml:space="preserve"> (gõ tay lệnh bất kỳ để debug).</w:t>
      </w:r>
    </w:p>
    <w:p w14:paraId="126EF13F">
      <w:pPr>
        <w:pStyle w:val="2"/>
        <w:spacing w:before="280" w:after="160"/>
      </w:pPr>
      <w:r>
        <w:rPr>
          <w:rFonts w:ascii="Calibri" w:hAnsi="Calibri" w:eastAsia="Calibri" w:cs="Calibri"/>
          <w:b/>
          <w:bCs/>
          <w:color w:val="2E4057"/>
          <w:sz w:val="28"/>
          <w:szCs w:val="28"/>
        </w:rPr>
        <w:t>9. Test mạch Console CH348 (cửa sổ riêng)</w:t>
      </w:r>
    </w:p>
    <w:p w14:paraId="062E95D2">
      <w:pPr>
        <w:spacing w:after="120" w:line="276" w:lineRule="auto"/>
      </w:pPr>
      <w:r>
        <w:rPr>
          <w:rFonts w:ascii="Calibri" w:hAnsi="Calibri" w:eastAsia="Calibri" w:cs="Calibri"/>
          <w:b w:val="0"/>
          <w:bCs w:val="0"/>
          <w:i w:val="0"/>
          <w:iCs w:val="0"/>
          <w:color w:val="1A1A1A"/>
          <w:sz w:val="22"/>
          <w:szCs w:val="22"/>
        </w:rPr>
        <w:t>Bấm 🔌 Test Console CH348 trên app chính để mở cửa sổ test mạch USB nhiều cổng COM (chip CH348) — tiến trình riêng, không ảnh hưởng test slave board.</w:t>
      </w:r>
    </w:p>
    <w:p w14:paraId="54BAF9B1">
      <w:pPr>
        <w:pStyle w:val="16"/>
        <w:numPr>
          <w:ilvl w:val="0"/>
          <w:numId w:val="1"/>
        </w:numPr>
        <w:spacing w:after="120" w:line="276" w:lineRule="auto"/>
      </w:pPr>
      <w:r>
        <w:rPr>
          <w:rFonts w:ascii="Calibri" w:hAnsi="Calibri" w:eastAsia="Calibri" w:cs="Calibri"/>
          <w:b w:val="0"/>
          <w:bCs w:val="0"/>
          <w:i w:val="0"/>
          <w:iCs w:val="0"/>
          <w:color w:val="1A1A1A"/>
          <w:sz w:val="22"/>
          <w:szCs w:val="22"/>
        </w:rPr>
        <w:t>Bấm “Dò cổng CH348”: app tự nhận các cổng COM của chip CH348 (theo VID 1A86).</w:t>
      </w:r>
    </w:p>
    <w:p w14:paraId="041E8BB1">
      <w:pPr>
        <w:pStyle w:val="16"/>
        <w:numPr>
          <w:ilvl w:val="0"/>
          <w:numId w:val="1"/>
        </w:numPr>
        <w:spacing w:after="120" w:line="276" w:lineRule="auto"/>
      </w:pPr>
      <w:r>
        <w:rPr>
          <w:rFonts w:ascii="Calibri" w:hAnsi="Calibri" w:eastAsia="Calibri" w:cs="Calibri"/>
          <w:b w:val="0"/>
          <w:bCs w:val="0"/>
          <w:i w:val="0"/>
          <w:iCs w:val="0"/>
          <w:color w:val="1A1A1A"/>
          <w:sz w:val="22"/>
          <w:szCs w:val="22"/>
        </w:rPr>
        <w:t>Chập TX-RX từng cổng (loopback), nhập Serial, bấm ▶ Auto Test.</w:t>
      </w:r>
    </w:p>
    <w:p w14:paraId="0080C195">
      <w:pPr>
        <w:pStyle w:val="16"/>
        <w:numPr>
          <w:ilvl w:val="0"/>
          <w:numId w:val="1"/>
        </w:numPr>
        <w:spacing w:after="120" w:line="276" w:lineRule="auto"/>
      </w:pPr>
      <w:r>
        <w:rPr>
          <w:rFonts w:ascii="Calibri" w:hAnsi="Calibri" w:eastAsia="Calibri" w:cs="Calibri"/>
          <w:b w:val="0"/>
          <w:bCs w:val="0"/>
          <w:i w:val="0"/>
          <w:iCs w:val="0"/>
          <w:color w:val="1A1A1A"/>
          <w:sz w:val="22"/>
          <w:szCs w:val="22"/>
        </w:rPr>
        <w:t>App gửi chuỗi và đọc lại trên từng cổng: nhận đúng = PASS, không nhận = chưa chập TX-RX.</w:t>
      </w:r>
    </w:p>
    <w:p w14:paraId="46C54B70">
      <w:pPr>
        <w:pStyle w:val="16"/>
        <w:numPr>
          <w:ilvl w:val="0"/>
          <w:numId w:val="1"/>
        </w:numPr>
        <w:spacing w:after="120" w:line="276" w:lineRule="auto"/>
      </w:pPr>
      <w:r>
        <w:rPr>
          <w:rFonts w:ascii="Calibri" w:hAnsi="Calibri" w:eastAsia="Calibri" w:cs="Calibri"/>
          <w:b w:val="0"/>
          <w:bCs w:val="0"/>
          <w:i w:val="0"/>
          <w:iCs w:val="0"/>
          <w:color w:val="1A1A1A"/>
          <w:sz w:val="22"/>
          <w:szCs w:val="22"/>
        </w:rPr>
        <w:t>Kết quả ghi nối tiếp vào console_report.xlsx (mỗi thiết bị 1 hàng), tách riêng với test_report.xlsx.</w:t>
      </w:r>
    </w:p>
    <w:p w14:paraId="58318A1C">
      <w:pPr>
        <w:pStyle w:val="2"/>
        <w:spacing w:before="280" w:after="160"/>
      </w:pPr>
      <w:r>
        <w:rPr>
          <w:rFonts w:ascii="Calibri" w:hAnsi="Calibri" w:eastAsia="Calibri" w:cs="Calibri"/>
          <w:b/>
          <w:bCs/>
          <w:color w:val="2E4057"/>
          <w:sz w:val="28"/>
          <w:szCs w:val="28"/>
        </w:rPr>
        <w:t>10. Lưu ý hiệu chỉnh (calib) trên bàn test</w:t>
      </w:r>
    </w:p>
    <w:p w14:paraId="4369E52D">
      <w:pPr>
        <w:spacing w:after="120" w:line="276" w:lineRule="auto"/>
      </w:pPr>
      <w:r>
        <w:rPr>
          <w:rFonts w:ascii="Calibri" w:hAnsi="Calibri" w:eastAsia="Calibri" w:cs="Calibri"/>
          <w:b w:val="0"/>
          <w:bCs w:val="0"/>
          <w:i w:val="0"/>
          <w:iCs w:val="0"/>
          <w:color w:val="1A1A1A"/>
          <w:sz w:val="22"/>
          <w:szCs w:val="22"/>
        </w:rPr>
        <w:t>Một số ngưỡng/hệ số phụ thuộc hiệu chỉnh, cần xác nhận trên bàn test trước khi sản xuất hàng loạt:</w:t>
      </w:r>
    </w:p>
    <w:p w14:paraId="55620703">
      <w:pPr>
        <w:pStyle w:val="16"/>
        <w:numPr>
          <w:ilvl w:val="0"/>
          <w:numId w:val="1"/>
        </w:numPr>
        <w:spacing w:after="120" w:line="276" w:lineRule="auto"/>
      </w:pPr>
      <w:r>
        <w:rPr>
          <w:rFonts w:ascii="Calibri" w:hAnsi="Calibri" w:eastAsia="Calibri" w:cs="Calibri"/>
          <w:b w:val="0"/>
          <w:bCs w:val="0"/>
          <w:i w:val="0"/>
          <w:iCs w:val="0"/>
          <w:color w:val="1A1A1A"/>
          <w:sz w:val="22"/>
          <w:szCs w:val="22"/>
        </w:rPr>
        <w:t>Dòng ngõ ra GPO: hệ số ACS712 (V/A).</w:t>
      </w:r>
    </w:p>
    <w:p w14:paraId="33DD63D7">
      <w:pPr>
        <w:pStyle w:val="16"/>
        <w:numPr>
          <w:ilvl w:val="0"/>
          <w:numId w:val="1"/>
        </w:numPr>
        <w:spacing w:after="120" w:line="276" w:lineRule="auto"/>
      </w:pPr>
      <w:r>
        <w:rPr>
          <w:rFonts w:ascii="Calibri" w:hAnsi="Calibri" w:eastAsia="Calibri" w:cs="Calibri"/>
          <w:b w:val="0"/>
          <w:bCs w:val="0"/>
          <w:i w:val="0"/>
          <w:iCs w:val="0"/>
          <w:color w:val="1A1A1A"/>
          <w:sz w:val="22"/>
          <w:szCs w:val="22"/>
        </w:rPr>
        <w:t>Dòng AC: hệ số EmonLib AC_ICAL (theo tỉ số CT và điện trở burden).</w:t>
      </w:r>
    </w:p>
    <w:p w14:paraId="5AAA324B">
      <w:pPr>
        <w:pStyle w:val="16"/>
        <w:numPr>
          <w:ilvl w:val="0"/>
          <w:numId w:val="1"/>
        </w:numPr>
        <w:spacing w:after="120" w:line="276" w:lineRule="auto"/>
      </w:pPr>
      <w:r>
        <w:rPr>
          <w:rFonts w:ascii="Calibri" w:hAnsi="Calibri" w:eastAsia="Calibri" w:cs="Calibri"/>
          <w:b w:val="0"/>
          <w:bCs w:val="0"/>
          <w:i w:val="0"/>
          <w:iCs w:val="0"/>
          <w:color w:val="1A1A1A"/>
          <w:sz w:val="22"/>
          <w:szCs w:val="22"/>
        </w:rPr>
        <w:t>Quạt 48V / quạt nhỏ 12V: số xung FG mỗi vòng (FAN_PULSES_PER_REV) để ra rpm đúng.</w:t>
      </w:r>
    </w:p>
    <w:p w14:paraId="5AD8754A">
      <w:pPr>
        <w:pStyle w:val="16"/>
        <w:numPr>
          <w:ilvl w:val="0"/>
          <w:numId w:val="1"/>
        </w:numPr>
        <w:spacing w:after="120" w:line="276" w:lineRule="auto"/>
      </w:pPr>
      <w:r>
        <w:rPr>
          <w:rFonts w:ascii="Calibri" w:hAnsi="Calibri" w:eastAsia="Calibri" w:cs="Calibri"/>
          <w:b w:val="0"/>
          <w:bCs w:val="0"/>
          <w:i w:val="0"/>
          <w:iCs w:val="0"/>
          <w:color w:val="1A1A1A"/>
          <w:sz w:val="22"/>
          <w:szCs w:val="22"/>
        </w:rPr>
        <w:t>Thứ tự bit GPI (đối chiếu phần cứng thực tế).</w:t>
      </w:r>
    </w:p>
    <w:p w14:paraId="5A904E61">
      <w:pPr>
        <w:pStyle w:val="16"/>
        <w:numPr>
          <w:ilvl w:val="0"/>
          <w:numId w:val="1"/>
        </w:numPr>
        <w:spacing w:after="120" w:line="276" w:lineRule="auto"/>
      </w:pPr>
      <w:r>
        <w:rPr>
          <w:rFonts w:ascii="Calibri" w:hAnsi="Calibri" w:eastAsia="Calibri" w:cs="Calibri"/>
          <w:b w:val="0"/>
          <w:bCs w:val="0"/>
          <w:i w:val="0"/>
          <w:iCs w:val="0"/>
          <w:color w:val="1A1A1A"/>
          <w:sz w:val="22"/>
          <w:szCs w:val="22"/>
        </w:rPr>
        <w:t>Thang đo NTC / độ ẩm (map ADC→giá trị đúng dải 25–29 / 45–65).</w:t>
      </w:r>
    </w:p>
    <w:p w14:paraId="6B1628E0">
      <w:pPr>
        <w:pStyle w:val="16"/>
        <w:numPr>
          <w:ilvl w:val="0"/>
          <w:numId w:val="1"/>
        </w:numPr>
        <w:spacing w:after="120" w:line="276" w:lineRule="auto"/>
      </w:pPr>
      <w:r>
        <w:rPr>
          <w:rFonts w:ascii="Calibri" w:hAnsi="Calibri" w:eastAsia="Calibri" w:cs="Calibri"/>
          <w:b w:val="0"/>
          <w:bCs w:val="0"/>
          <w:i w:val="0"/>
          <w:iCs w:val="0"/>
          <w:color w:val="1A1A1A"/>
          <w:sz w:val="22"/>
          <w:szCs w:val="22"/>
        </w:rPr>
        <w:t>Ánh xạ cổng RS485 1–4 ↔ transceiver / chân DIR.</w:t>
      </w:r>
    </w:p>
    <w:p w14:paraId="2DF8F054">
      <w:pPr>
        <w:pStyle w:val="16"/>
        <w:numPr>
          <w:ilvl w:val="0"/>
          <w:numId w:val="1"/>
        </w:numPr>
        <w:spacing w:after="120" w:line="276" w:lineRule="auto"/>
      </w:pPr>
      <w:r>
        <w:rPr>
          <w:rFonts w:ascii="Calibri" w:hAnsi="Calibri" w:eastAsia="Calibri" w:cs="Calibri"/>
          <w:b w:val="0"/>
          <w:bCs w:val="0"/>
          <w:i w:val="0"/>
          <w:iCs w:val="0"/>
          <w:color w:val="1A1A1A"/>
          <w:sz w:val="22"/>
          <w:szCs w:val="22"/>
        </w:rPr>
        <w:t>Cách đấu test giao tiếp Orange Pi (loopback / Pi echo) — đang để khung chờ.</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C40FA">
    <w:pPr>
      <w:pBdr>
        <w:top w:val="single" w:color="D0E4E4" w:sz="4" w:space="4"/>
      </w:pBdr>
      <w:tabs>
        <w:tab w:val="center" w:pos="4513"/>
        <w:tab w:val="right" w:pos="9026"/>
      </w:tabs>
    </w:pPr>
    <w:r>
      <w:rPr>
        <w:rFonts w:ascii="Calibri" w:hAnsi="Calibri" w:eastAsia="Calibri" w:cs="Calibri"/>
        <w:color w:val="808080"/>
        <w:sz w:val="16"/>
        <w:szCs w:val="16"/>
      </w:rPr>
      <w:t>EPCB Vietnam</w:t>
    </w:r>
    <w:r>
      <w:rPr>
        <w:rFonts w:ascii="Calibri" w:hAnsi="Calibri" w:eastAsia="Calibri" w:cs="Calibri"/>
        <w:color w:val="808080"/>
        <w:sz w:val="16"/>
        <w:szCs w:val="16"/>
      </w:rPr>
      <w:tab/>
      <w:t xml:space="preserve">Trang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PAGE</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r>
      <w:rPr>
        <w:rFonts w:ascii="Calibri" w:hAnsi="Calibri" w:eastAsia="Calibri" w:cs="Calibri"/>
        <w:color w:val="808080"/>
        <w:sz w:val="16"/>
        <w:szCs w:val="16"/>
      </w:rPr>
      <w:t>/</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NUMPAGES</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r>
      <w:rPr>
        <w:rFonts w:ascii="Calibri" w:hAnsi="Calibri" w:eastAsia="Calibri" w:cs="Calibri"/>
        <w:color w:val="808080"/>
        <w:sz w:val="16"/>
        <w:szCs w:val="16"/>
      </w:rPr>
      <w:tab/>
      <w:t>contact@epcb.vn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5CAA2">
    <w:pPr>
      <w:pBdr>
        <w:bottom w:val="single" w:color="D0E4E4" w:sz="4" w:space="4"/>
      </w:pBdr>
      <w:tabs>
        <w:tab w:val="right" w:pos="9026"/>
      </w:tabs>
    </w:pPr>
    <w:r>
      <w:rPr>
        <w:rFonts w:ascii="Calibri" w:hAnsi="Calibri" w:eastAsia="Calibri" w:cs="Calibri"/>
        <w:color w:val="808080"/>
        <w:sz w:val="16"/>
        <w:szCs w:val="16"/>
      </w:rPr>
      <w:t>EPCB-TP-20260626-002 · Hướng dẫn test OPMS 1.6</w:t>
    </w:r>
    <w:r>
      <w:rPr>
        <w:rFonts w:ascii="Calibri" w:hAnsi="Calibri" w:eastAsia="Calibri" w:cs="Calibri"/>
        <w:b/>
        <w:bCs/>
        <w:color w:val="3A8F8F"/>
        <w:sz w:val="16"/>
        <w:szCs w:val="16"/>
      </w:rPr>
      <w:tab/>
      <w:t>EPCB® IOT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compatSetting w:name="compatibilityMode" w:uri="http://schemas.microsoft.com/office/word" w:val="15"/>
  </w:compat>
  <w:rsids>
    <w:rsidRoot w:val="00000000"/>
    <w:rsid w:val="7D4342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2"/>
      <w:szCs w:val="22"/>
    </w:rPr>
  </w:style>
  <w:style w:type="paragraph" w:styleId="2">
    <w:name w:val="heading 1"/>
    <w:next w:val="1"/>
    <w:qFormat/>
    <w:uiPriority w:val="0"/>
    <w:pPr>
      <w:pBdr>
        <w:bottom w:val="single" w:color="3A8F8F" w:sz="6" w:space="2"/>
      </w:pBdr>
      <w:spacing w:before="280" w:after="160"/>
      <w:outlineLvl w:val="0"/>
    </w:pPr>
    <w:rPr>
      <w:rFonts w:ascii="Calibri" w:hAnsi="Calibri" w:eastAsia="Calibri" w:cs="Calibri"/>
      <w:b/>
      <w:bCs/>
      <w:color w:val="2E4057"/>
      <w:sz w:val="28"/>
      <w:szCs w:val="28"/>
    </w:rPr>
  </w:style>
  <w:style w:type="paragraph" w:styleId="3">
    <w:name w:val="heading 2"/>
    <w:next w:val="1"/>
    <w:qFormat/>
    <w:uiPriority w:val="0"/>
    <w:pPr>
      <w:spacing w:before="220" w:after="100"/>
      <w:outlineLvl w:val="1"/>
    </w:pPr>
    <w:rPr>
      <w:rFonts w:ascii="Calibri" w:hAnsi="Calibri" w:eastAsia="Calibri" w:cs="Calibri"/>
      <w:b/>
      <w:bCs/>
      <w:color w:val="3A8F8F"/>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229</Words>
  <Characters>968</Characters>
  <TotalTime>2</TotalTime>
  <ScaleCrop>false</ScaleCrop>
  <LinksUpToDate>false</LinksUpToDate>
  <CharactersWithSpaces>1171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2026-06-26T15:17:00Z</dcterms:created>
  <dc:creator>Un-named</dc:creator>
  <cp:lastModifiedBy>Hồ Hoàng Anh</cp:lastModifiedBy>
  <dcterms:modified xsi:type="dcterms:W3CDTF">2026-06-27T04:46:37Z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eyJoZGlkIjoiZGQ0ZDcyM2ZlNDBlNzkzZTc4NWM3ZDc1OWI3YjM1YjkiLCJ1c2VySWQiOiIxMzc0Mzk0OTY2ODg0In0=</vt:lpwstr>
  </property>
  <property fmtid="{D5CDD505-2E9C-101B-9397-08002B2CF9AE}" pid="3" name="KSOProductBuildVer">
    <vt:lpwstr>1033-12.1.0.26880</vt:lpwstr>
  </property>
  <property fmtid="{D5CDD505-2E9C-101B-9397-08002B2CF9AE}" pid="4" name="ICV">
    <vt:lpwstr>AAF6138826BB4C0B9E2A6B6155DD1ED0_12</vt:lpwstr>
  </property>
</Properties>
</file>