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 xml:space="preserve">올패스(all_pass) 학원 관리 플랫폼 개발 연구노트</w:t>
      </w:r>
    </w:p>
    <w:p>
      <w:pPr>
        <w:jc w:val="center"/>
      </w:pPr>
      <w:r>
        <w:rPr>
          <w:sz w:val="24"/>
        </w:rPr>
        <w:t xml:space="preserve">연구과제명: 올패스(all_pass) 학원 관리 플랫폼 개발</w:t>
        <w:br/>
        <w:t xml:space="preserve">연구기간: 2026-05-27 ~ 2026-08-20</w:t>
        <w:br/>
        <w:t xml:space="preserve">연구노트 번호: 1 ~ 10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17"/>
        <w:gridCol w:w="7370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</w:rPr>
              <w:t xml:space="preserve">제 목</w:t>
            </w:r>
          </w:p>
        </w:tc>
        <w:tc>
          <w:tcPr>
            <w:tcW w:type="dxa" w:w="4986"/>
          </w:tcPr>
          <w:p>
            <w:r/>
            <w:r>
              <w:t xml:space="preserve">관리자 물류 파트 (1/3) — 컨트롤러 골격과 세컨더리 DB 전제조건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</w:rPr>
              <w:t xml:space="preserve">내 용</w:t>
            </w:r>
          </w:p>
        </w:tc>
        <w:tc>
          <w:tcPr>
            <w:tcW w:type="dxa" w:w="4986"/>
          </w:tcPr>
          <w:p>
            <w:r/>
            <w:r>
              <w:t xml:space="preserve">1. 물류 파트 착수 하루 전, 세컨더리 데이터소스부터 얹은 이유</w:t>
            </w:r>
          </w:p>
          <w:p>
            <w:r/>
            <w:r>
              <w:t xml:space="preserve">2. LogisticsController/Service/Repository 최초 골격</w:t>
            </w:r>
          </w:p>
          <w:p>
            <w:r/>
            <w:r>
              <w:t xml:space="preserve">3. "재주문 리스트" 단일 API로 시작한 이유</w:t>
            </w:r>
          </w:p>
        </w:tc>
      </w:tr>
    </w:tbl>
    <w:p/>
    <w:p>
      <w:pPr>
        <w:spacing w:before="200" w:after="40"/>
      </w:pPr>
      <w:r>
        <w:rPr>
          <w:b/>
        </w:rPr>
        <w:t xml:space="preserve">1. 물류 파트 착수 하루 전, 세컨더리 데이터소스부터 얹은 이유</w:t>
      </w:r>
    </w:p>
    <w:p>
      <w:r>
        <w:t xml:space="preserve">PrimaryDataConfig/SecondaryDataConfig를 물류 컨트롤러보다 하루 먼저 만들었다. 유곡점(ULS001)이 처음부터 물류 데이터를 우리 스키마가 아니라 별도 DB에 두고 있었기 때문에, 컨트롤러를 짜기 전에 커넥션부터 확보해 둘 필요가 있었다 — 이 시점 SecondaryDataConfig의 @MapperScan/시딩 대상은 아직 TestRepository/test.xml뿐으로, 실제 연결이 되는지부터 검증하는 뼈대만 먼저 만들어 둔 상태였다.</w:t>
      </w:r>
    </w:p>
    <w:p>
      <w:pPr>
        <w:spacing w:before="200" w:after="40"/>
      </w:pPr>
      <w:r>
        <w:rPr>
          <w:b/>
        </w:rPr>
        <w:t xml:space="preserve">2. LogisticsController/Service/Repository 최초 골격</w:t>
      </w:r>
    </w:p>
    <w:p>
      <w:r>
        <w:t xml:space="preserve">logistics 패키지 전체(Controller/Service/Repository/_dto)를 이때 처음 만들었다. /logis/order/reorder-list 단일 POST 엔드포인트로 시작했고, LogisticsService.findReorderList는 Repository 호출을 그대로 감싸기만 하는 얇은 위임 계층으로 짰다. 2logistics_2order.css도 같이 1230줄 규모로 통째로 다시 썼는데, 화면(디자인)을 먼저 상당 부분 잡아두고 백엔드를 그 화면에 맞춰 뒤따라 붙이는 순서로 작업했다.</w:t>
      </w:r>
    </w:p>
    <w:p>
      <w:pPr>
        <w:spacing w:before="200" w:after="40"/>
      </w:pPr>
      <w:r>
        <w:rPr>
          <w:b/>
        </w:rPr>
        <w:t xml:space="preserve">3. "재주문 리스트" 단일 API로 시작한 이유</w:t>
      </w:r>
    </w:p>
    <w:p>
      <w:r>
        <w:t xml:space="preserve">재고 등록이나 발주가 아니라 "재주문 리스트 조회"(년/월/센터/대기중만 필터)부터 만든 이유는, 물류 파트에서 가장 먼저 풀어야 할 문제가 "각 센터가 재주문한 내역을 관리자가 한눈에 확인하고 승인 처리하는 것"이었기 때문이다. 이후 재고 등록/집계 기능을 이 조회 축 위에 계속 덧붙이는 식으로 확장해 나갔다.</w:t>
      </w:r>
    </w:p>
    <w:p>
      <w:r>
        <w:t xml:space="preserve">📷 코드 캡쳐: LogisticsController.java — 최초 /logis/order/reorder-list 엔드포인트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6520"/>
      </w:tblGrid>
      <w:tr>
        <w:tc>
          <w:tcPr>
            <w:tcW w:type="dxa" w:w="4986"/>
          </w:tcPr>
          <w:p>
            <w:r/>
            <w:r>
              <w:t xml:space="preserve">[작성자명]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t xml:space="preserve">2026-06-12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17"/>
        <w:gridCol w:w="7370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</w:rPr>
              <w:t xml:space="preserve">제 목</w:t>
            </w:r>
          </w:p>
        </w:tc>
        <w:tc>
          <w:tcPr>
            <w:tcW w:type="dxa" w:w="4986"/>
          </w:tcPr>
          <w:p>
            <w:r/>
            <w:r>
              <w:t xml:space="preserve">관리자 물류 파트 (2/3) — 응답 구조 확장과 화면 완성도 70%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</w:rPr>
              <w:t xml:space="preserve">내 용</w:t>
            </w:r>
          </w:p>
        </w:tc>
        <w:tc>
          <w:tcPr>
            <w:tcW w:type="dxa" w:w="4986"/>
          </w:tcPr>
          <w:p>
            <w:r/>
            <w:r>
              <w:t xml:space="preserve">1. LogisReqDTO/RespDTO의 급격한 확장</w:t>
            </w:r>
          </w:p>
          <w:p>
            <w:r/>
            <w:r>
              <w:t xml:space="preserve">2. 화면(2logistics_2order.html) 구조 개편</w:t>
            </w:r>
          </w:p>
          <w:p>
            <w:r/>
            <w:r>
              <w:t xml:space="preserve">3. "작업중 70%"라는 자기평가가 남긴 의미</w:t>
            </w:r>
          </w:p>
        </w:tc>
      </w:tr>
    </w:tbl>
    <w:p/>
    <w:p>
      <w:pPr>
        <w:spacing w:before="200" w:after="40"/>
      </w:pPr>
      <w:r>
        <w:rPr>
          <w:b/>
        </w:rPr>
        <w:t xml:space="preserve">1. LogisReqDTO/RespDTO의 급격한 확장</w:t>
      </w:r>
    </w:p>
    <w:p>
      <w:r>
        <w:t xml:space="preserve">LogisRespDTO를 며칠 사이 두 차례 연달아 확장했다(+17줄, +58줄). 처음엔 화면에 필요한 부가 필드만 추가하는 수준이었는데, 곧이어 logistics.xml을 181줄 규모로 재작성하고 2logistics_2order.js도 358줄 늘리면서 프론트-백엔드를 거의 동시에 큰 폭으로 손질했다.</w:t>
      </w:r>
    </w:p>
    <w:p>
      <w:pPr>
        <w:spacing w:before="200" w:after="40"/>
      </w:pPr>
      <w:r>
        <w:rPr>
          <w:b/>
        </w:rPr>
        <w:t xml:space="preserve">2. 화면(2logistics_2order.html) 구조 개편</w:t>
      </w:r>
    </w:p>
    <w:p>
      <w:r>
        <w:t xml:space="preserve">2logistics_2order.html을 141줄 규모로 다시 짜면서 pay-edu.html/pay_edu.js도 같이 손봤다(186줄). 물류 화면과 결제 화면을 이 시점에 같이 고친 이유는, 재주문을 확정하면 그게 곧 결제(청구) 데이터에도 영향을 주는 구조였기 때문이다.</w:t>
      </w:r>
    </w:p>
    <w:p>
      <w:pPr>
        <w:spacing w:before="200" w:after="40"/>
      </w:pPr>
      <w:r>
        <w:rPr>
          <w:b/>
        </w:rPr>
        <w:t xml:space="preserve">3. "작업중 70%"라는 자기평가가 남긴 의미</w:t>
      </w:r>
    </w:p>
    <w:p>
      <w:r>
        <w:t xml:space="preserve">"관리자 물류파트 작업 중 70%"라고 커밋 메시지에 진행률을 그대로 남겼는데, 이 시점 LogisticsService/Repository에는 아직 SECONDARY_CENTERS 분기나 집계(aggregate) API를 만들지 않은 상태였다. 완료 시점의 코드와 비교해보면, 그때 남겨둔 30%가 "유곡점(세컨더리 DB) 통합"과 "집계/인보이스 발행"이었다.</w:t>
      </w:r>
    </w:p>
    <w:p>
      <w:r>
        <w:t xml:space="preserve">📷 코드 캡쳐: 2logistics_2order.js — 완성도 70% 시점부터 완료 시점 사이 358줄 증가한 화면 로직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6520"/>
      </w:tblGrid>
      <w:tr>
        <w:tc>
          <w:tcPr>
            <w:tcW w:type="dxa" w:w="4986"/>
          </w:tcPr>
          <w:p>
            <w:r/>
            <w:r>
              <w:t xml:space="preserve">[작성자명]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t xml:space="preserve">2026-06-16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17"/>
        <w:gridCol w:w="7370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</w:rPr>
              <w:t xml:space="preserve">제 목</w:t>
            </w:r>
          </w:p>
        </w:tc>
        <w:tc>
          <w:tcPr>
            <w:tcW w:type="dxa" w:w="4986"/>
          </w:tcPr>
          <w:p>
            <w:r/>
            <w:r>
              <w:t xml:space="preserve">관리자 물류 파트 (3/3) — 유곡점 이원화와 SECONDARY_CENTERS 분기 패턴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</w:rPr>
              <w:t xml:space="preserve">내 용</w:t>
            </w:r>
          </w:p>
        </w:tc>
        <w:tc>
          <w:tcPr>
            <w:tcW w:type="dxa" w:w="4986"/>
          </w:tcPr>
          <w:p>
            <w:r/>
            <w:r>
              <w:t xml:space="preserve">1. SecondaryLogisticsRepository 도입과 병렬 분기</w:t>
            </w:r>
          </w:p>
          <w:p>
            <w:r/>
            <w:r>
              <w:t xml:space="preserve">2. 집계 화면에서 두 DB 결과를 합치는 mergeAggregateItems</w:t>
            </w:r>
          </w:p>
          <w:p>
            <w:r/>
            <w:r>
              <w:t xml:space="preserve">3. 반복되는 isSecondary 분기가 남긴 설계 부채</w:t>
            </w:r>
          </w:p>
        </w:tc>
      </w:tr>
    </w:tbl>
    <w:p/>
    <w:p>
      <w:pPr>
        <w:spacing w:before="200" w:after="40"/>
      </w:pPr>
      <w:r>
        <w:rPr>
          <w:b/>
        </w:rPr>
        <w:t xml:space="preserve">1. SecondaryLogisticsRepository 도입과 병렬 분기</w:t>
      </w:r>
    </w:p>
    <w:p>
      <w:r>
        <w:t xml:space="preserve">물류 파트를 마무리하면서 SecondaryLogisticsRepository를 새로 만들고(secondaryLogistics.xml 369줄), LogisticsService의 findCenterOrderData/updateConfirmed/findInvoice/findCenterAggregate/findTeacherAggregate 5개 메서드 전부에 SECONDARY_CENTERS.contains(centerCode) 분기를 넣었다. 유곡점(ULS001)만 물류 데이터가 우리 스키마가 아닌 세컨더리 DB에 있어서, 같은 기능이라도 두 DB 중 어디서 읽을지 매번 런타임에 갈라야 하는 구조로 만들 수밖에 없었다.</w:t>
      </w:r>
    </w:p>
    <w:p>
      <w:pPr>
        <w:spacing w:before="200" w:after="40"/>
      </w:pPr>
      <w:r>
        <w:rPr>
          <w:b/>
        </w:rPr>
        <w:t xml:space="preserve">2. 집계 화면에서 두 DB 결과를 합치는 mergeAggregateItems</w:t>
      </w:r>
    </w:p>
    <w:p>
      <w:r>
        <w:t xml:space="preserve">"전체 센터" 집계(findCenterAggregate, centerCodes에 "all" 포함 시)는 프라이머리 DB 집계와 세컨더리(유곡점) 집계를 각각 조회한 뒤 className+unitName을 합성 키로 삼아 baseCount/teacherCount/reorderCount/totalCount/timeTableCount를 한 건씩 더하는 mergeAggregateItems를 만들어 합쳤다. 이 함수를 안 만들었으면 "전체" 화면에서 유곡점 실적이 통째로 빠졌을 것이다.</w:t>
      </w:r>
    </w:p>
    <w:p>
      <w:pPr>
        <w:spacing w:before="200" w:after="40"/>
      </w:pPr>
      <w:r>
        <w:rPr>
          <w:b/>
        </w:rPr>
        <w:t xml:space="preserve">3. 반복되는 isSecondary 분기가 남긴 설계 부채</w:t>
      </w:r>
    </w:p>
    <w:p>
      <w:r>
        <w:t xml:space="preserve">같은 SECONDARY_CENTERS.contains(...) 삼항 분기를 서비스 메서드 5곳에 거의 같은 모양으로 반복해서 넣었다. 센터가 하나(ULS001)뿐이라 지금 당장은 문제가 없지만, 세컨더리로 이관되는 센터가 하나 더 늘면 이 분기 패턴 자체를(예: Repository 인터페이스 추상화나 라우팅 팩토리로) 다시 손봐야 할 것 같다. 같은 마무리 작업에서 기존 logistics_order.html(233줄)을 지우고 order-add-modal.html을 새로 만들어, 발주 등록 UX를 별도 모달로 최종 정리했다.</w:t>
      </w:r>
    </w:p>
    <w:p>
      <w:r>
        <w:t xml:space="preserve">📷 코드 캡쳐: LogisticsService.java — findCenterAggregate의 mergeAggregateItems 병합 로직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6520"/>
      </w:tblGrid>
      <w:tr>
        <w:tc>
          <w:tcPr>
            <w:tcW w:type="dxa" w:w="4986"/>
          </w:tcPr>
          <w:p>
            <w:r/>
            <w:r>
              <w:t xml:space="preserve">[작성자명]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t xml:space="preserve">2026-06-18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17"/>
        <w:gridCol w:w="7370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</w:rPr>
              <w:t xml:space="preserve">제 목</w:t>
            </w:r>
          </w:p>
        </w:tc>
        <w:tc>
          <w:tcPr>
            <w:tcW w:type="dxa" w:w="4986"/>
          </w:tcPr>
          <w:p>
            <w:r/>
            <w:r>
              <w:t xml:space="preserve">개인정보 동의서 출력과 수강대장 조회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</w:rPr>
              <w:t xml:space="preserve">내 용</w:t>
            </w:r>
          </w:p>
        </w:tc>
        <w:tc>
          <w:tcPr>
            <w:tcW w:type="dxa" w:w="4986"/>
          </w:tcPr>
          <w:p>
            <w:r/>
            <w:r>
              <w:t xml:space="preserve">1. 개인정보 동의서 — 월별 신규 등록생 대상 출력 화면</w:t>
            </w:r>
          </w:p>
          <w:p>
            <w:r/>
            <w:r>
              <w:t xml:space="preserve">2. 수강대장 — 연도별 학급 명부 조회</w:t>
            </w:r>
          </w:p>
          <w:p>
            <w:r/>
            <w:r>
              <w:t xml:space="preserve">3. 두 기능이 같은 시기에 StudentController에 나란히 붙은 이유</w:t>
            </w:r>
          </w:p>
        </w:tc>
      </w:tr>
    </w:tbl>
    <w:p/>
    <w:p>
      <w:pPr>
        <w:spacing w:before="200" w:after="40"/>
      </w:pPr>
      <w:r>
        <w:rPr>
          <w:b/>
        </w:rPr>
        <w:t xml:space="preserve">1. 개인정보 동의서 — 월별 신규 등록생 대상 출력 화면</w:t>
      </w:r>
    </w:p>
    <w:p>
      <w:r>
        <w:t xml:space="preserve">StudentViewController에 /privacy-print 라우트를 추가했다. 연/월 파라미터가 없으면 이번 달로 기본값을 채우고, studentService.getStudentList(centerCode, yy, mm)로 해당 월 학생 목록을 뽑아 print-privacy 템플릿에 넘기도록 했다. student_privacy.js(426줄)와 privacy-consent.css(281줄)도 같이 새로 만들어서, 월 피커로 조회월을 바꾸고 /student/consent/search로 이름 검색까지 되는 화면을 한 번에 갖췄다. 체크박스로 대상자를 골라 인쇄하도록 만든 이유는, 매월 신규 등록 학생에 대해 개인정보 수집·이용 동의서를 실물로 출력해 서명받는 절차를 시스템으로 대체하고 싶어서였다.</w:t>
      </w:r>
    </w:p>
    <w:p>
      <w:pPr>
        <w:spacing w:before="200" w:after="40"/>
      </w:pPr>
      <w:r>
        <w:rPr>
          <w:b/>
        </w:rPr>
        <w:t xml:space="preserve">2. 수강대장 — 연도별 학급 명부 조회</w:t>
      </w:r>
    </w:p>
    <w:p>
      <w:r>
        <w:t xml:space="preserve">/roster 라우트와 /api/roster/classes, /api/roster 두 API를 추가했다. 화면 진입 시 올해부터 2년 전까지 3개 연도 선택지를 모델에 담아주고(List.of(nowYear, nowYear-1, nowYear-2)), 학급 목록을 먼저 불러온 뒤 특정 학급의 학생 명부를 조회하는 2단계 구조로 짰다. student-roster.html도 580줄 규모로 새로 만들어, 조회 결과를 표 형태로 인쇄 가능한 대장 양식으로 보여주도록 했다.</w:t>
      </w:r>
    </w:p>
    <w:p>
      <w:pPr>
        <w:spacing w:before="200" w:after="40"/>
      </w:pPr>
      <w:r>
        <w:rPr>
          <w:b/>
        </w:rPr>
        <w:t xml:space="preserve">3. 두 기능이 같은 시기에 StudentController에 나란히 붙은 이유</w:t>
      </w:r>
    </w:p>
    <w:p>
      <w:r>
        <w:t xml:space="preserve">두 기능 모두 "특정 시점 기준 학생 명단을 공식 서식으로 출력한다"는 성격이 같아서, StudentViewController의 같은 파일에 8일 간격으로 나란히 추가했다. 학원 운영상 정기적으로 관할 교육청 등에 제출해야 하는 서류(동의서 원본, 수강생 명부)를 시스템에서 바로 뽑아낼 수 있게 하려고, 이 시기에 행정 서류 자동화 작업을 함께 진행했다.</w:t>
      </w:r>
    </w:p>
    <w:p>
      <w:r>
        <w:t xml:space="preserve">📷 코드 캡쳐: StudentViewController.java — /privacy-print, /roster 라우트 추가부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6520"/>
      </w:tblGrid>
      <w:tr>
        <w:tc>
          <w:tcPr>
            <w:tcW w:type="dxa" w:w="4986"/>
          </w:tcPr>
          <w:p>
            <w:r/>
            <w:r>
              <w:t xml:space="preserve">[작성자명]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t xml:space="preserve">2026-07-01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17"/>
        <w:gridCol w:w="7370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</w:rPr>
              <w:t xml:space="preserve">제 목</w:t>
            </w:r>
          </w:p>
        </w:tc>
        <w:tc>
          <w:tcPr>
            <w:tcW w:type="dxa" w:w="4986"/>
          </w:tcPr>
          <w:p>
            <w:r/>
            <w:r>
              <w:t xml:space="preserve">교재 주문 자동화 (1/2) — 스케줄러 트리거 엔드포인트 설계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</w:rPr>
              <w:t xml:space="preserve">내 용</w:t>
            </w:r>
          </w:p>
        </w:tc>
        <w:tc>
          <w:tcPr>
            <w:tcW w:type="dxa" w:w="4986"/>
          </w:tcPr>
          <w:p>
            <w:r/>
            <w:r>
              <w:t xml:space="preserve">1. 왜 스프링 @Scheduled가 아니라 HTTP 엔드포인트인가</w:t>
            </w:r>
          </w:p>
          <w:p>
            <w:r/>
            <w:r>
              <w:t xml:space="preserve">2. X-Scheduler-Key 헤더 인증</w:t>
            </w:r>
          </w:p>
          <w:p>
            <w:r/>
            <w:r>
              <w:t xml:space="preserve">3. 인증 실패 시 401만 던지고 끝나는 단순함</w:t>
            </w:r>
          </w:p>
        </w:tc>
      </w:tr>
    </w:tbl>
    <w:p/>
    <w:p>
      <w:pPr>
        <w:spacing w:before="200" w:after="40"/>
      </w:pPr>
      <w:r>
        <w:rPr>
          <w:b/>
        </w:rPr>
        <w:t xml:space="preserve">1. 왜 스프링 @Scheduled가 아니라 HTTP 엔드포인트인가</w:t>
      </w:r>
    </w:p>
    <w:p>
      <w:r>
        <w:t xml:space="preserve">ManageController에 POST /order/batch를 추가했다. 애플리케이션 내부 @Scheduled 크론 대신 외부에서 호출하는 HTTP 엔드포인트로 구현한 이유는, war로 배포되는 이 프로젝트가 여러 인스턴스로 뜰 가능성(또는 외부 크론/모니터링 도구에서 실행 시각을 직접 통제하고 싶었던 이유)을 염두에 뒀기 때문이다 — 내부 스케줄러로 만들었다면 인스턴스가 둘 이상일 때 배치가 중복 실행될 위험이 있는데, 외부 트리거 방식으로 만들면 호출 주체가 실행을 한 번만 보장해주면 된다.</w:t>
      </w:r>
    </w:p>
    <w:p>
      <w:pPr>
        <w:spacing w:before="200" w:after="40"/>
      </w:pPr>
      <w:r>
        <w:rPr>
          <w:b/>
        </w:rPr>
        <w:t xml:space="preserve">2. X-Scheduler-Key 헤더 인증</w:t>
      </w:r>
    </w:p>
    <w:p>
      <w:r>
        <w:t xml:space="preserve">인증은 세션이나 스프링 시큐리티 필터체인을 쓰지 않고, 컨트롤러 안에서 @Value("${ORDER_KEY}")로 주입한 고정 키와 요청 헤더 X-Scheduler-Key를 문자열로 비교하는 방식으로 만들었다. 로그인 세션이 없는 외부 스케줄러 호출이라 세션 기반 인증을 쓸 수 없었던 사정 때문이었지만, 세션마다 갱신되는 값이 아닌 고정 키를 쓴 셈이라 StaticCsrfTokenRepository와 같은 계열의 "정적 시크릿" 패턴이 됐다.</w:t>
      </w:r>
    </w:p>
    <w:p>
      <w:pPr>
        <w:spacing w:before="200" w:after="40"/>
      </w:pPr>
      <w:r>
        <w:rPr>
          <w:b/>
        </w:rPr>
        <w:t xml:space="preserve">3. 인증 실패 시 401만 던지고 끝나는 단순함</w:t>
      </w:r>
    </w:p>
    <w:p>
      <w:r>
        <w:t xml:space="preserve">키가 일치하지 않으면 별도 로깅 없이 곧바로 401을 반환하도록 짰다. 배치가 실패한 건지 인증이 실패한 건지 서버 로그만으로는 구분하기 어려운 구조라, 운영 중에 이 엔드포인트가 호출되지 않아도(deadline이 오늘이 아닌 센터만 있는 경우도 정상 케이스라서) 바로 알아채기 어려울 수 있다는 건 아쉬운 지점이다.</w:t>
      </w:r>
    </w:p>
    <w:p>
      <w:r>
        <w:t xml:space="preserve">📷 코드 캡쳐: ManageController.java — /order/batch, X-Scheduler-Key 인증부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6520"/>
      </w:tblGrid>
      <w:tr>
        <w:tc>
          <w:tcPr>
            <w:tcW w:type="dxa" w:w="4986"/>
          </w:tcPr>
          <w:p>
            <w:r/>
            <w:r>
              <w:t xml:space="preserve">[작성자명]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t xml:space="preserve">2026-05-27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17"/>
        <w:gridCol w:w="7370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</w:rPr>
              <w:t xml:space="preserve">제 목</w:t>
            </w:r>
          </w:p>
        </w:tc>
        <w:tc>
          <w:tcPr>
            <w:tcW w:type="dxa" w:w="4986"/>
          </w:tcPr>
          <w:p>
            <w:r/>
            <w:r>
              <w:t xml:space="preserve">교재 주문 자동화 (2/2) — processOrderIfScheduled 비즈니스 로직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</w:rPr>
              <w:t xml:space="preserve">내 용</w:t>
            </w:r>
          </w:p>
        </w:tc>
        <w:tc>
          <w:tcPr>
            <w:tcW w:type="dxa" w:w="4986"/>
          </w:tcPr>
          <w:p>
            <w:r/>
            <w:r>
              <w:t xml:space="preserve">1. "다음 달" 주문을 센터별 마감일에 맞춰 생성</w:t>
            </w:r>
          </w:p>
          <w:p>
            <w:r/>
            <w:r>
              <w:t xml:space="preserve">2. 북스쿨 선생님만 걸러내는 필터</w:t>
            </w:r>
          </w:p>
          <w:p>
            <w:r/>
            <w:r>
              <w:t xml:space="preserve">3. 주석으로 공존하는 dev/prod 센터 필터링</w:t>
            </w:r>
          </w:p>
        </w:tc>
      </w:tr>
    </w:tbl>
    <w:p/>
    <w:p>
      <w:pPr>
        <w:spacing w:before="200" w:after="40"/>
      </w:pPr>
      <w:r>
        <w:rPr>
          <w:b/>
        </w:rPr>
        <w:t xml:space="preserve">1. "다음 달" 주문을 센터별 마감일에 맞춰 생성</w:t>
      </w:r>
    </w:p>
    <w:p>
      <w:r>
        <w:t xml:space="preserve">processOrderIfScheduled는 오늘 날짜의 "일(day)"이 센터별 주문 마감일(findOrderDeadline)과 같은 센터만 골라, 다음 달(year/month)치 주문을 자동 생성하도록 짰다. 마감일이 센터마다 다르기 때문에 이 배치는 매일 호출된다는 전제로 설계했다 — 실제로 스케줄러를 며칠 주기로 걸었는지는 이 코드에 남겨두지 않았지만, "오늘=마감일"인 센터만 처리하는 로직이라 매일 1회 호출하지 않으면 마감일이 통째로 스킵될 수 있으니 주의가 필요하다.</w:t>
      </w:r>
    </w:p>
    <w:p>
      <w:pPr>
        <w:spacing w:before="200" w:after="40"/>
      </w:pPr>
      <w:r>
        <w:rPr>
          <w:b/>
        </w:rPr>
        <w:t xml:space="preserve">2. 북스쿨 선생님만 걸러내는 필터</w:t>
      </w:r>
    </w:p>
    <w:p>
      <w:r>
        <w:t xml:space="preserve">센터별 유저 목록을 구한 뒤 isBook=true &amp;&amp; isHan=false인 선생님만 남기도록 필터를 걸었다. 바로 위에는 "사용중인 모든 선생님"을 걸렀던 이전 버전의 필터 조건을 주석으로 남겨뒀는데, 처음엔 한자반(isHan)까지 포함해 자동 주문을 만들다가 북스쿨 전용으로 범위를 좁혔기 때문이다.</w:t>
      </w:r>
    </w:p>
    <w:p>
      <w:pPr>
        <w:spacing w:before="200" w:after="40"/>
      </w:pPr>
      <w:r>
        <w:rPr>
          <w:b/>
        </w:rPr>
        <w:t xml:space="preserve">3. 주석으로 공존하는 dev/prod 센터 필터링</w:t>
      </w:r>
    </w:p>
    <w:p>
      <w:r>
        <w:t xml:space="preserve">센터 목록을 가져오는 부분에 .filter(c -&gt; "PUS001".equals(...))(dev용, 주석 처리)와 .filter(c -&gt; !"PUS001".equals(...))(prod용, 실제 적용) 두 줄을 나란히 남겨뒀다. PUS001(본사)을 자동 주문 대상에서 빼는 게 운영 정책이고, 개발할 때는 반대로 PUS001만 대상으로 테스트했기 때문인데, 이 스위치를 코드 주석 처리로만 관리해서 dev/prod를 전환할 때마다 파일을 직접 고쳐 재배포해야 하는 구조로 남겨뒀다. 이후 이 메서드를 다시 수정한 적이 없어서, 도입 이후 지금까지 이 형태로 운영하고 있다.</w:t>
      </w:r>
    </w:p>
    <w:p>
      <w:r>
        <w:t xml:space="preserve">📷 코드 캡쳐: ManageService.java — processOrderIfScheduled 마감일/필터링 로직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6520"/>
      </w:tblGrid>
      <w:tr>
        <w:tc>
          <w:tcPr>
            <w:tcW w:type="dxa" w:w="4986"/>
          </w:tcPr>
          <w:p>
            <w:r/>
            <w:r>
              <w:t xml:space="preserve">[작성자명]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t xml:space="preserve">2026-05-27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17"/>
        <w:gridCol w:w="7370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</w:rPr>
              <w:t xml:space="preserve">제 목</w:t>
            </w:r>
          </w:p>
        </w:tc>
        <w:tc>
          <w:tcPr>
            <w:tcW w:type="dxa" w:w="4986"/>
          </w:tcPr>
          <w:p>
            <w:r/>
            <w:r>
              <w:t xml:space="preserve">이북 키코드 생성 (1/3) — 유곡점(ULS001) 외부 DB 특수 케이스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</w:rPr>
              <w:t xml:space="preserve">내 용</w:t>
            </w:r>
          </w:p>
        </w:tc>
        <w:tc>
          <w:tcPr>
            <w:tcW w:type="dxa" w:w="4986"/>
          </w:tcPr>
          <w:p>
            <w:r/>
            <w:r>
              <w:t xml:space="preserve">1. 유곡점만 우리 스키마를 쓰지 않는 이유</w:t>
            </w:r>
          </w:p>
          <w:p>
            <w:r/>
            <w:r>
              <w:t xml:space="preserve">2. 코드값 변환 — "01~30" ↔ "A01~C10"</w:t>
            </w:r>
          </w:p>
          <w:p>
            <w:r/>
            <w:r>
              <w:t xml:space="preserve">3. K/M/J 반 구분이 없어 기준 반 하나만 저장하는 upsert</w:t>
            </w:r>
          </w:p>
        </w:tc>
      </w:tr>
    </w:tbl>
    <w:p/>
    <w:p>
      <w:pPr>
        <w:spacing w:before="200" w:after="40"/>
      </w:pPr>
      <w:r>
        <w:rPr>
          <w:b/>
        </w:rPr>
        <w:t xml:space="preserve">1. 유곡점만 우리 스키마를 쓰지 않는 이유</w:t>
      </w:r>
    </w:p>
    <w:p>
      <w:r>
        <w:t xml:space="preserve">AdminService에 이유를 직접 주석으로 남겼다 — "유곡점(ULS001)은 우리 DB(erp_person_year)가 아닌 외부 DB의 hohosc_book_yy_config를 사용한다." SECONDARY_CENTER_CODE="ULS001" 상수로 요청을 분기해서, insertPersonYear/loadPersonYear/findKeycodeList 세 메서드 모두 유곡점이면 세컨더리 DB 전용 메서드(saveSecondaryPersonYear 등)로 빠지도록 짰다.</w:t>
      </w:r>
    </w:p>
    <w:p>
      <w:pPr>
        <w:spacing w:before="200" w:after="40"/>
      </w:pPr>
      <w:r>
        <w:rPr>
          <w:b/>
        </w:rPr>
        <w:t xml:space="preserve">2. 코드값 변환 — "01~30" ↔ "A01~C10"</w:t>
      </w:r>
    </w:p>
    <w:p>
      <w:r>
        <w:t xml:space="preserve">유곡점 쪽 DB는 이북 코드를 "01"~"30" 숫자 문자열로 저장하는데, 우리 시스템은 "A01"~"C10"(10개씩 A/B/C 세 구간) 체계를 쓰고 있어서, toUnitKey/toUnitNo 두 변환 함수를 만들어 (no-1)/10으로 구간(A/B/C)을, (no-1)%10+1로 구간 내 순번을 계산해 양방향으로 변환하도록 했다. 범위를 벗어나거나 파싱에 실패하면 예외를 던지는 대신 로그만 남기고 null을 반환하도록 짰는데, 레거시 데이터에 이 30개 범위를 벗어나는 값이 섞여 있어도 화면 전체가 죽지 않게 방어해두고 싶었기 때문이다.</w:t>
      </w:r>
    </w:p>
    <w:p>
      <w:pPr>
        <w:spacing w:before="200" w:after="40"/>
      </w:pPr>
      <w:r>
        <w:rPr>
          <w:b/>
        </w:rPr>
        <w:t xml:space="preserve">3. K/M/J 반 구분이 없어 기준 반 하나만 저장하는 upsert</w:t>
      </w:r>
    </w:p>
    <w:p>
      <w:r>
        <w:t xml:space="preserve">유곡점은 반(K/M/J) 구분 없이 같은 값이 세 반에 동일하게 들어가는 운영 구조라, 저장할 때 SECONDARY_BASE_CLASS_KEY="K" 기준 반의 데이터만 뽑아 hohosc_book_yy_config에 upsert하고 나머지 두 반은 저장하지 않도록 만들었다(조회할 때는 반대로 같은 config를 K/M/J 세 반 모두에 복제해서 채워준다). "K 반 데이터가 없으면 저장 실패"라는 예외 메시지도 직접 넣어뒀는데, 화면에서 실수로 K반을 비운 채 저장을 시도할 수 있는 상황을 미리 막아두고 싶었다.</w:t>
      </w:r>
    </w:p>
    <w:p>
      <w:r>
        <w:t xml:space="preserve">📷 코드 캡쳐: AdminService.java — toUnitKey/toUnitNo 코드 변환 및 saveSecondaryPersonYear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6520"/>
      </w:tblGrid>
      <w:tr>
        <w:tc>
          <w:tcPr>
            <w:tcW w:type="dxa" w:w="4986"/>
          </w:tcPr>
          <w:p>
            <w:r/>
            <w:r>
              <w:t xml:space="preserve">[작성자명]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t xml:space="preserve">2026-08-10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17"/>
        <w:gridCol w:w="7370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</w:rPr>
              <w:t xml:space="preserve">제 목</w:t>
            </w:r>
          </w:p>
        </w:tc>
        <w:tc>
          <w:tcPr>
            <w:tcW w:type="dxa" w:w="4986"/>
          </w:tcPr>
          <w:p>
            <w:r/>
            <w:r>
              <w:t xml:space="preserve">이북 키코드 생성 (2/3) — third DB 연동과 기설정 코드 조회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</w:rPr>
              <w:t xml:space="preserve">내 용</w:t>
            </w:r>
          </w:p>
        </w:tc>
        <w:tc>
          <w:tcPr>
            <w:tcW w:type="dxa" w:w="4986"/>
          </w:tcPr>
          <w:p>
            <w:r/>
            <w:r>
              <w:t xml:space="preserve">1. ThirdDataConfig — 세 번째 독립 데이터소스</w:t>
            </w:r>
          </w:p>
          <w:p>
            <w:r/>
            <w:r>
              <w:t xml:space="preserve">2. preschool_code로 지점을 구분하는 레거시 DB</w:t>
            </w:r>
          </w:p>
          <w:p>
            <w:r/>
            <w:r>
              <w:t xml:space="preserve">3. fillExistingKeycodes — 이미 만든 코드는 재생성하지 않는다</w:t>
            </w:r>
          </w:p>
        </w:tc>
      </w:tr>
    </w:tbl>
    <w:p/>
    <w:p>
      <w:pPr>
        <w:spacing w:before="200" w:after="40"/>
      </w:pPr>
      <w:r>
        <w:rPr>
          <w:b/>
        </w:rPr>
        <w:t xml:space="preserve">1. ThirdDataConfig — 세 번째 독립 데이터소스</w:t>
      </w:r>
    </w:p>
    <w:p>
      <w:r>
        <w:t xml:space="preserve">ThirdDataConfig를 새로 만들었다. 구조는 SecondaryDataConfig와 거의 동일하게(별도 프로퍼티 prefix, classpath:mapper/third/*.xml, 폴더 없어도 에러 안 나는 방어 코드) 짰는데, 이북 코드를 보관하는 이 레거시 DB(hohosc_TableBookLabel)는 물류/연간세팅에 쓰던 세컨더리 DB와는 다른, 별도의 세 번째 외부 시스템이라 커넥션 자체를 새로 만들어야 했다.</w:t>
      </w:r>
    </w:p>
    <w:p>
      <w:pPr>
        <w:spacing w:before="200" w:after="40"/>
      </w:pPr>
      <w:r>
        <w:rPr>
          <w:b/>
        </w:rPr>
        <w:t xml:space="preserve">2. preschool_code로 지점을 구분하는 레거시 DB</w:t>
      </w:r>
    </w:p>
    <w:p>
      <w:r>
        <w:t xml:space="preserve">PRESCHOOL_CODE_BY_CENTER 상수를 만들어 우리 센터코드(PUS002, DAE001, ULS001)를 레거시 DB의 preschool_code("000", "hohows", "onlyjyu")로 매핑했다. 본사(PUS001)는 일부러 이 맵에 넣지 않아서, 이북 코드 대상 자체가 아니라는 걸 코드로 명확히 드러내도록 했다.</w:t>
      </w:r>
    </w:p>
    <w:p>
      <w:pPr>
        <w:spacing w:before="200" w:after="40"/>
      </w:pPr>
      <w:r>
        <w:rPr>
          <w:b/>
        </w:rPr>
        <w:t xml:space="preserve">3. fillExistingKeycodes — 이미 만든 코드는 재생성하지 않는다</w:t>
      </w:r>
    </w:p>
    <w:p>
      <w:r>
        <w:t xml:space="preserve">findKeycodeList 결과 목록에 third DB에서 조회한 기존 코드를 매칭해 붙여주는 로직을 추가했다. 외부 교재 코드(ggubun)를 우리 class_key로 역매핑하고, mgubun(호수)이 없으면 코드 문자열 안의 호수 자리를 직접 파싱해서(byKeycodeNo) 채우는 이중 매칭까지 넣었다. 이 단계를 안 만들었으면 이미 발급된 코드가 있는 학급도 화면에서 매번 새 코드를 만들어야 했을 텐데, "생성"과 "조회"를 분리해서 중복 발급을 막고 싶었다.</w:t>
      </w:r>
    </w:p>
    <w:p>
      <w:r>
        <w:t xml:space="preserve">📷 코드 캡쳐: ThirdDataConfig.java — 세 번째 데이터소스 설정 및 fillExistingKeycodes 매칭 로직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6520"/>
      </w:tblGrid>
      <w:tr>
        <w:tc>
          <w:tcPr>
            <w:tcW w:type="dxa" w:w="4986"/>
          </w:tcPr>
          <w:p>
            <w:r/>
            <w:r>
              <w:t xml:space="preserve">[작성자명]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t xml:space="preserve">2026-08-11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17"/>
        <w:gridCol w:w="7370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</w:rPr>
              <w:t xml:space="preserve">제 목</w:t>
            </w:r>
          </w:p>
        </w:tc>
        <w:tc>
          <w:tcPr>
            <w:tcW w:type="dxa" w:w="4986"/>
          </w:tcPr>
          <w:p>
            <w:r/>
            <w:r>
              <w:t xml:space="preserve">이북 키코드 생성 (3/3) — saveKeycodeList와 프론트 TODO 스텁 제거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</w:rPr>
              <w:t xml:space="preserve">내 용</w:t>
            </w:r>
          </w:p>
        </w:tc>
        <w:tc>
          <w:tcPr>
            <w:tcW w:type="dxa" w:w="4986"/>
          </w:tcPr>
          <w:p>
            <w:r/>
            <w:r>
              <w:t xml:space="preserve">1. 열흘 넘게 방치된 프론트 TODO</w:t>
            </w:r>
          </w:p>
          <w:p>
            <w:r/>
            <w:r>
              <w:t xml:space="preserve">2. delete-then-insert — PK 대신 자연키로 재저장</w:t>
            </w:r>
          </w:p>
          <w:p>
            <w:r/>
            <w:r>
              <w:t xml:space="preserve">3. 레거시 DB 컬럼값 하드코딩(idate 포맷, id, 만료일 +40일)</w:t>
            </w:r>
          </w:p>
        </w:tc>
      </w:tr>
    </w:tbl>
    <w:p/>
    <w:p>
      <w:pPr>
        <w:spacing w:before="200" w:after="40"/>
      </w:pPr>
      <w:r>
        <w:rPr>
          <w:b/>
        </w:rPr>
        <w:t xml:space="preserve">1. 열흘 넘게 방치된 프론트 TODO</w:t>
      </w:r>
    </w:p>
    <w:p>
      <w:r>
        <w:t xml:space="preserve">keycode.js에는 "TODO: 백엔드 연동 시 아래 하드코딩을 제거하고 fetch 블록을 활성화"라는 주석과 함께, 실제 저장 로직 전체를 주석 처리해두고 대신 console.log로 전송값만 확인하는 스텁을 임시로 넣어뒀었다. 한참 지나서야 이 주석 블록을 열고 실제 저장 API를 연결했는데, 처음 화면을 만든 뒤 열흘 정도는 "저장 버튼을 눌러도 콘솔에만 찍히는" 상태로 그냥 뒀던 셈이다.</w:t>
      </w:r>
    </w:p>
    <w:p>
      <w:pPr>
        <w:spacing w:before="200" w:after="40"/>
      </w:pPr>
      <w:r>
        <w:rPr>
          <w:b/>
        </w:rPr>
        <w:t xml:space="preserve">2. delete-then-insert — PK 대신 자연키로 재저장</w:t>
      </w:r>
    </w:p>
    <w:p>
      <w:r>
        <w:t xml:space="preserve">저장 대상 테이블(erp_table_book_label_temp)의 PK가 keycode 단독인데, 코드를 재생성하면 값 자체가 바뀌는 문제가 있었다. 그래서 saveKeycodeList는 PK로 upsert하지 않고, 자연키(preschool_code, orderym, ggubun, mgubun) 기준으로 기존 행을 먼저 지우고 새로 넣는 delete-then-insert 방식으로 짰다. 주석에도 이 이유를 그대로 남겨뒀다.</w:t>
      </w:r>
    </w:p>
    <w:p>
      <w:pPr>
        <w:spacing w:before="200" w:after="40"/>
      </w:pPr>
      <w:r>
        <w:rPr>
          <w:b/>
        </w:rPr>
        <w:t xml:space="preserve">3. 레거시 DB 컬럼값 하드코딩(idate 포맷, id, 만료일 +40일)</w:t>
      </w:r>
    </w:p>
    <w:p>
      <w:r>
        <w:t xml:space="preserve">저장할 때 채워야 하는 idate 컬럼은 "MM dd yyyy hh:mma"라는 레거시 포맷(예: "07 27 2026 04:43PM")에 그대로 맞춰서 만들어야 했고, id 컬럼은 ID_BY_PRESCHOOL_CODE라는 지점별 고정값 테이블을 만들어 거기서 가져오게 했으며, expiration(만료일)은 현재로부터 +40일로 못박아 넣었다. 세 값 모두 "third DB 샘플에서 지점별로 고정돼 있던 값"이라고 주석에 남겨뒀는데, 레거시 시스템 쪽 실제 운영 데이터를 역으로 분석해서 맞춘 값들이다 — 코드 자체에 비즈니스 근거가 있는 값이 아니라 관찰한 샘플에 맞춘 값이라서, 레거시 DB 쪽 정책이 바뀌면 이 상수들도 같이 갱신해야 한다.</w:t>
      </w:r>
    </w:p>
    <w:p>
      <w:r>
        <w:t xml:space="preserve">📷 코드 캡쳐: keycode.js / AdminService.java — 저장 버튼 fetch 연동 및 saveKeycodeList delete-then-insert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6520"/>
      </w:tblGrid>
      <w:tr>
        <w:tc>
          <w:tcPr>
            <w:tcW w:type="dxa" w:w="4986"/>
          </w:tcPr>
          <w:p>
            <w:r/>
            <w:r>
              <w:t xml:space="preserve">[작성자명]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t xml:space="preserve">2026-08-20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17"/>
        <w:gridCol w:w="7370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</w:rPr>
              <w:t xml:space="preserve">제 목</w:t>
            </w:r>
          </w:p>
        </w:tc>
        <w:tc>
          <w:tcPr>
            <w:tcW w:type="dxa" w:w="4986"/>
          </w:tcPr>
          <w:p>
            <w:r/>
            <w:r>
              <w:t xml:space="preserve">세컨더리 DB 연결 — Primary/Secondary/Third 3중 데이터소스 구조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</w:rPr>
              <w:t xml:space="preserve">내 용</w:t>
            </w:r>
          </w:p>
        </w:tc>
        <w:tc>
          <w:tcPr>
            <w:tcW w:type="dxa" w:w="4986"/>
          </w:tcPr>
          <w:p>
            <w:r/>
            <w:r>
              <w:t xml:space="preserve">1. 왜 하나의 스프링 애플리케이션이 DB를 세 개 물었나</w:t>
            </w:r>
          </w:p>
          <w:p>
            <w:r/>
            <w:r>
              <w:t xml:space="preserve">2. PrimaryDataConfig의 excludeFilters — 안 하면 스캔이 충돌한다</w:t>
            </w:r>
          </w:p>
          <w:p>
            <w:r/>
            <w:r>
              <w:t xml:space="preserve">3. Secondary/Third의 방어적 매퍼 로딩</w:t>
            </w:r>
          </w:p>
        </w:tc>
      </w:tr>
    </w:tbl>
    <w:p/>
    <w:p>
      <w:pPr>
        <w:spacing w:before="200" w:after="40"/>
      </w:pPr>
      <w:r>
        <w:rPr>
          <w:b/>
        </w:rPr>
        <w:t xml:space="preserve">1. 왜 하나의 스프링 애플리케이션이 DB를 세 개 물었나</w:t>
      </w:r>
    </w:p>
    <w:p>
      <w:r>
        <w:t xml:space="preserve">Primary(자체 MS SQL, JPA+MyBatis 병행)와 Secondary(외부 MyBatis 전용) 두 데이터소스를 먼저 만들고, 얼마 뒤 Third를 하나 더 붙였다. Secondary는 유곡점(ULS001)의 물류·연간세팅용 레거시 DB, Third는 이북 코드 보관용 레거시 DB(hohosc_TableBookLabel)로, 서로 다른 두 개의 외부 레거시 시스템을 각각 별도 커넥션으로 붙였다. 하나의 "세컨더리"로 합치지 않고 굳이 셋으로 나눈 이유는, 두 외부 시스템이 애초에 서로 다른 물리 DB에 접속 정보 체계도 달랐기 때문이다.</w:t>
      </w:r>
    </w:p>
    <w:p>
      <w:pPr>
        <w:spacing w:before="200" w:after="40"/>
      </w:pPr>
      <w:r>
        <w:rPr>
          <w:b/>
        </w:rPr>
        <w:t xml:space="preserve">2. PrimaryDataConfig의 excludeFilters — 안 하면 스캔이 충돌한다</w:t>
      </w:r>
    </w:p>
    <w:p>
      <w:r>
        <w:t xml:space="preserve">PrimaryDataConfig의 @MapperScan/@EnableJpaRepositories에는 com.hohoedu.all_pass.secondary.*와 com.hohoedu.all_pass.third.* 패키지를 명시적으로 제외하는 필터를 걸어뒀다. 세 Config가 모두 basePackages = "com.hohoedu.all_pass"(혹은 하위 특정 패키지)를 스캔 대상으로 잡기 때문에, 이 제외 필터를 안 걸면 secondary/third 매퍼가 Primary의 SqlSessionFactory에도 동시에 등록돼서 두 커넥션 풀 중 어느 쪽으로 붙는지 불명확해지는 충돌이 날 수 있었다. 반대로 Secondary/Third의 @MapperScan은 처음부터 자기 패키지(.secondary, .third)만 좁게 지정해서 상호 배제를 대칭적으로 맞춰뒀다.</w:t>
      </w:r>
    </w:p>
    <w:p>
      <w:pPr>
        <w:spacing w:before="200" w:after="40"/>
      </w:pPr>
      <w:r>
        <w:rPr>
          <w:b/>
        </w:rPr>
        <w:t xml:space="preserve">3. Secondary/Third의 방어적 매퍼 로딩</w:t>
      </w:r>
    </w:p>
    <w:p>
      <w:r>
        <w:t xml:space="preserve">Primary와 달리 Secondary/Third의 SqlSessionFactory는 매퍼 XML 리소스를 로딩할 때 getResources(...)를 try-catch로 감싸서 IOException이 나면 빈 배열로 대체하도록 짰다("폴더 없어도 에러 안 나게 처리"라고 주석을 남겼다). Secondary는 최초 도입 시점엔 매퍼가 test.xml 하나뿐이었고 Third도 한동안 매퍼 폴더 자체가 없었는데, 실제 기능을 붙이기 전에 "커넥션만 살아있는 빈 배선" 상태부터 먼저 만들어두는 습관이 설정 코드 레벨에도 그대로 남아 있다.</w:t>
      </w:r>
    </w:p>
    <w:p>
      <w:r>
        <w:t xml:space="preserve">📷 코드 캡쳐: PrimaryDataConfig.java / SecondaryDataConfig.java / ThirdDataConfig.java — 3중 데이터소스 구조 비교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6520"/>
      </w:tblGrid>
      <w:tr>
        <w:tc>
          <w:tcPr>
            <w:tcW w:type="dxa" w:w="4986"/>
          </w:tcPr>
          <w:p>
            <w:r/>
            <w:r>
              <w:t xml:space="preserve">[작성자명]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t xml:space="preserve">2026-08-11</w:t>
            </w:r>
          </w:p>
        </w:tc>
        <w:tc>
          <w:tcPr>
            <w:tcW w:type="dxa" w:w="4986"/>
          </w:tcPr>
          <w:p>
            <w:r/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