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Topic: Data Aggregation &amp; Visualization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Due: 1 week from announcement.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280"/>
        </w:tabs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Data.csv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assign it into variable named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Display the first 10 rows of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8280"/>
        </w:tabs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total profit of all months and show line plot with the following style properties: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851"/>
        </w:tabs>
        <w:spacing w:after="0" w:lineRule="auto"/>
        <w:ind w:left="993" w:hanging="426"/>
        <w:rPr/>
      </w:pPr>
      <w:r w:rsidDel="00000000" w:rsidR="00000000" w:rsidRPr="00000000">
        <w:rPr>
          <w:rtl w:val="0"/>
        </w:rPr>
        <w:t xml:space="preserve">Line Style dotted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851"/>
        </w:tabs>
        <w:spacing w:after="0" w:before="0" w:lineRule="auto"/>
        <w:ind w:left="993" w:hanging="426"/>
        <w:rPr/>
      </w:pPr>
      <w:r w:rsidDel="00000000" w:rsidR="00000000" w:rsidRPr="00000000">
        <w:rPr>
          <w:rtl w:val="0"/>
        </w:rPr>
        <w:t xml:space="preserve">Line color should be 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851"/>
        </w:tabs>
        <w:spacing w:after="0" w:before="0" w:lineRule="auto"/>
        <w:ind w:left="993" w:hanging="426"/>
        <w:rPr/>
      </w:pPr>
      <w:r w:rsidDel="00000000" w:rsidR="00000000" w:rsidRPr="00000000">
        <w:rPr>
          <w:rtl w:val="0"/>
        </w:rPr>
        <w:t xml:space="preserve">Line width should be 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851"/>
        </w:tabs>
        <w:spacing w:after="0" w:before="0" w:lineRule="auto"/>
        <w:ind w:left="993" w:hanging="426"/>
        <w:rPr/>
      </w:pPr>
      <w:r w:rsidDel="00000000" w:rsidR="00000000" w:rsidRPr="00000000">
        <w:rPr>
          <w:rtl w:val="0"/>
        </w:rPr>
        <w:t xml:space="preserve">Add a circle marker with size 8 and blue color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851"/>
        </w:tabs>
        <w:spacing w:after="0" w:before="0" w:lineRule="auto"/>
        <w:ind w:left="993" w:hanging="426"/>
        <w:rPr/>
      </w:pPr>
      <w:r w:rsidDel="00000000" w:rsidR="00000000" w:rsidRPr="00000000">
        <w:rPr>
          <w:rtl w:val="0"/>
        </w:rPr>
        <w:t xml:space="preserve">Show legend at the lower right location.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pos="851"/>
        </w:tabs>
        <w:spacing w:after="0" w:before="0" w:lineRule="auto"/>
        <w:ind w:left="993" w:hanging="426"/>
        <w:rPr/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label name = Month Number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851"/>
        </w:tabs>
        <w:spacing w:after="0" w:before="0" w:lineRule="auto"/>
        <w:ind w:left="993" w:hanging="426"/>
        <w:rPr/>
      </w:pP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label name = Sold Unit number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pos="851"/>
        </w:tabs>
        <w:spacing w:after="280" w:before="0" w:lineRule="auto"/>
        <w:ind w:left="993" w:hanging="426"/>
        <w:rPr/>
      </w:pPr>
      <w:r w:rsidDel="00000000" w:rsidR="00000000" w:rsidRPr="00000000">
        <w:rPr>
          <w:rtl w:val="0"/>
        </w:rPr>
        <w:t xml:space="preserve">Title = Company Sales Per Month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Data.csv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show all product sales using a multiline plot, sized 1200 × 600 pixels. Differentiate all the lines by line color and marker.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426" w:right="0" w:hanging="42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products in the sales data can be further grouped as follow: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Category A: facecream, facewash, moisturizer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Category B: toothpaste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Category C: bathingsoap, shampoo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450" w:right="0" w:firstLine="0"/>
        <w:jc w:val="both"/>
        <w:rPr/>
      </w:pPr>
      <w:r w:rsidDel="00000000" w:rsidR="00000000" w:rsidRPr="00000000">
        <w:rPr>
          <w:rtl w:val="0"/>
        </w:rPr>
        <w:t xml:space="preserve">Group the data accordingly and obtain the following information, then plot into two subplots: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profit of each category for every month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percentage of each category for every month over the grand total profit of all categories.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three datasets given below and save the data into different DataFrame.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customer.csv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products.csv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sales.csv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above datasets, produce a chart (any appropriate chart) for each below: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 sold by each store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sold against each product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and total sales against each product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above datasets, produce an output for each below: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sold against each product against each store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quantity sold against each store with total turnover of the store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 which are not sold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who have not purchased any product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(%2)"/>
      <w:lvlJc w:val="left"/>
      <w:pPr>
        <w:ind w:left="1800" w:hanging="72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677D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C76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6y2/TEaPJK8n33suDvaS5pFBTA==">AMUW2mVqyROVRNYEWXnIRC/DjoUO9jKMKDjADmi/04GL2iiflYX5ic/ephhCiYpXHVnRIbINs/wAwkZBZqHaC3hiemYx5T5HO/d7tRQ8UkEVFE4kB4HXJLk=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2021-01-06T00:31:00Z</dcterms:created>
  <dc:creator>cwenghowe@utm.my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0x010100043EAE8920A937409ED7F4924C4ACB74</vt:lpwstr>
  </property>
</Properties>
</file>