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36"/>
        <w:gridCol w:w="1849"/>
        <w:gridCol w:w="9375"/>
      </w:tblGrid>
      <w:tr w:rsidR="00A853A8" w:rsidRPr="00A853A8" w14:paraId="3CD64C5E" w14:textId="77777777" w:rsidTr="0083256D">
        <w:tc>
          <w:tcPr>
            <w:tcW w:w="3076" w:type="dxa"/>
          </w:tcPr>
          <w:p w14:paraId="4D4F1834" w14:textId="77777777" w:rsidR="0083256D" w:rsidRPr="00A853A8" w:rsidRDefault="0083256D">
            <w:pPr>
              <w:rPr>
                <w:noProof/>
                <w:sz w:val="26"/>
                <w:szCs w:val="26"/>
              </w:rPr>
            </w:pPr>
            <w:r w:rsidRPr="00A853A8">
              <w:rPr>
                <w:noProof/>
                <w:sz w:val="26"/>
                <w:szCs w:val="26"/>
              </w:rPr>
              <w:t>Image</w:t>
            </w:r>
          </w:p>
        </w:tc>
        <w:tc>
          <w:tcPr>
            <w:tcW w:w="1881" w:type="dxa"/>
          </w:tcPr>
          <w:p w14:paraId="6E607441" w14:textId="77777777" w:rsidR="0083256D" w:rsidRPr="00A853A8" w:rsidRDefault="0083256D">
            <w:pPr>
              <w:rPr>
                <w:sz w:val="26"/>
                <w:szCs w:val="26"/>
              </w:rPr>
            </w:pPr>
            <w:r w:rsidRPr="00A853A8">
              <w:rPr>
                <w:sz w:val="26"/>
                <w:szCs w:val="26"/>
              </w:rPr>
              <w:t>Code</w:t>
            </w:r>
          </w:p>
        </w:tc>
        <w:tc>
          <w:tcPr>
            <w:tcW w:w="9603" w:type="dxa"/>
          </w:tcPr>
          <w:p w14:paraId="0558DB00" w14:textId="77777777" w:rsidR="0083256D" w:rsidRPr="00A853A8" w:rsidRDefault="0083256D">
            <w:pPr>
              <w:rPr>
                <w:sz w:val="26"/>
                <w:szCs w:val="26"/>
              </w:rPr>
            </w:pPr>
            <w:r w:rsidRPr="00A853A8">
              <w:rPr>
                <w:sz w:val="26"/>
                <w:szCs w:val="26"/>
              </w:rPr>
              <w:t>Description</w:t>
            </w:r>
          </w:p>
        </w:tc>
      </w:tr>
      <w:tr w:rsidR="00A853A8" w:rsidRPr="00A853A8" w14:paraId="3A73CF10" w14:textId="77777777" w:rsidTr="0083256D">
        <w:tc>
          <w:tcPr>
            <w:tcW w:w="3076" w:type="dxa"/>
          </w:tcPr>
          <w:p w14:paraId="043C82ED" w14:textId="65FFA392" w:rsidR="0083256D" w:rsidRPr="00A853A8" w:rsidRDefault="00A853A8">
            <w:pPr>
              <w:rPr>
                <w:sz w:val="26"/>
                <w:szCs w:val="26"/>
              </w:rPr>
            </w:pPr>
            <w:r w:rsidRPr="00A853A8">
              <w:rPr>
                <w:noProof/>
                <w:sz w:val="26"/>
                <w:szCs w:val="26"/>
              </w:rPr>
              <w:drawing>
                <wp:inline distT="0" distB="0" distL="0" distR="0" wp14:anchorId="1B3315EC" wp14:editId="40FAD563">
                  <wp:extent cx="1981471" cy="2469823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BSR2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464" cy="2481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1" w:type="dxa"/>
          </w:tcPr>
          <w:p w14:paraId="20776A3C" w14:textId="0DB42801" w:rsidR="0083256D" w:rsidRPr="00A853A8" w:rsidRDefault="00C57181">
            <w:pPr>
              <w:rPr>
                <w:sz w:val="26"/>
                <w:szCs w:val="26"/>
              </w:rPr>
            </w:pPr>
            <w:r w:rsidRPr="00A853A8">
              <w:rPr>
                <w:sz w:val="26"/>
                <w:szCs w:val="26"/>
              </w:rPr>
              <w:t>BSR2</w:t>
            </w:r>
          </w:p>
        </w:tc>
        <w:tc>
          <w:tcPr>
            <w:tcW w:w="9603" w:type="dxa"/>
          </w:tcPr>
          <w:p w14:paraId="622AFCAC" w14:textId="0BFD0400" w:rsidR="0050133E" w:rsidRPr="00A853A8" w:rsidRDefault="00F96857" w:rsidP="0050133E">
            <w:pPr>
              <w:numPr>
                <w:ilvl w:val="0"/>
                <w:numId w:val="1"/>
              </w:numPr>
              <w:shd w:val="clear" w:color="auto" w:fill="FFFFFF"/>
              <w:ind w:left="270"/>
              <w:rPr>
                <w:rStyle w:val="a-list-item"/>
                <w:b/>
                <w:color w:val="0F1111"/>
                <w:sz w:val="26"/>
                <w:szCs w:val="26"/>
              </w:rPr>
            </w:pPr>
            <w:proofErr w:type="spellStart"/>
            <w:r w:rsidRPr="00A853A8">
              <w:rPr>
                <w:rStyle w:val="a-list-item"/>
                <w:b/>
                <w:color w:val="0F1111"/>
                <w:sz w:val="26"/>
                <w:szCs w:val="26"/>
              </w:rPr>
              <w:t>Parlante</w:t>
            </w:r>
            <w:proofErr w:type="spellEnd"/>
            <w:r w:rsidRPr="00A853A8">
              <w:rPr>
                <w:rStyle w:val="a-list-item"/>
                <w:b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b/>
                <w:color w:val="0F1111"/>
                <w:sz w:val="26"/>
                <w:szCs w:val="26"/>
              </w:rPr>
              <w:t>bluetooth</w:t>
            </w:r>
            <w:proofErr w:type="spellEnd"/>
            <w:r w:rsidRPr="00A853A8">
              <w:rPr>
                <w:rStyle w:val="a-list-item"/>
                <w:b/>
                <w:color w:val="0F1111"/>
                <w:sz w:val="26"/>
                <w:szCs w:val="26"/>
              </w:rPr>
              <w:t xml:space="preserve"> Bose </w:t>
            </w:r>
            <w:proofErr w:type="spellStart"/>
            <w:r w:rsidRPr="00A853A8">
              <w:rPr>
                <w:rStyle w:val="a-list-item"/>
                <w:b/>
                <w:color w:val="0F1111"/>
                <w:sz w:val="26"/>
                <w:szCs w:val="26"/>
              </w:rPr>
              <w:t>Soundlink</w:t>
            </w:r>
            <w:proofErr w:type="spellEnd"/>
            <w:r w:rsidRPr="00A853A8">
              <w:rPr>
                <w:rStyle w:val="a-list-item"/>
                <w:b/>
                <w:color w:val="0F1111"/>
                <w:sz w:val="26"/>
                <w:szCs w:val="26"/>
              </w:rPr>
              <w:t xml:space="preserve"> Revolve II IP55</w:t>
            </w:r>
          </w:p>
          <w:p w14:paraId="5EA81ED4" w14:textId="5DC92F9D" w:rsidR="00F96857" w:rsidRPr="00A853A8" w:rsidRDefault="00F96857" w:rsidP="00F96857">
            <w:pPr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</w:pPr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 xml:space="preserve">Código: </w:t>
            </w:r>
            <w:r w:rsidR="00511437" w:rsidRPr="00A853A8">
              <w:rPr>
                <w:sz w:val="26"/>
                <w:szCs w:val="26"/>
              </w:rPr>
              <w:t>BSR2</w:t>
            </w:r>
          </w:p>
          <w:p w14:paraId="2653B18A" w14:textId="73CEC6A8" w:rsidR="00F96857" w:rsidRPr="00A853A8" w:rsidRDefault="00F96857" w:rsidP="00F96857">
            <w:pPr>
              <w:rPr>
                <w:sz w:val="26"/>
                <w:szCs w:val="26"/>
              </w:rPr>
            </w:pPr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>(</w:t>
            </w:r>
            <w:proofErr w:type="spellStart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>Imágenes</w:t>
            </w:r>
            <w:proofErr w:type="spellEnd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 xml:space="preserve"> </w:t>
            </w:r>
            <w:proofErr w:type="spellStart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>referenciales</w:t>
            </w:r>
            <w:proofErr w:type="spellEnd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>)</w:t>
            </w:r>
          </w:p>
          <w:p w14:paraId="0CAC6447" w14:textId="77777777" w:rsidR="0050133E" w:rsidRPr="00A853A8" w:rsidRDefault="0050133E" w:rsidP="00A853A8">
            <w:pPr>
              <w:shd w:val="clear" w:color="auto" w:fill="FFFFFF"/>
              <w:ind w:left="270"/>
              <w:rPr>
                <w:rStyle w:val="a-list-item"/>
                <w:color w:val="0F1111"/>
                <w:sz w:val="26"/>
                <w:szCs w:val="26"/>
              </w:rPr>
            </w:pPr>
          </w:p>
          <w:p w14:paraId="1683BCD3" w14:textId="262C4DAB" w:rsidR="0050133E" w:rsidRPr="00A853A8" w:rsidRDefault="0050133E" w:rsidP="0050133E">
            <w:pPr>
              <w:numPr>
                <w:ilvl w:val="0"/>
                <w:numId w:val="1"/>
              </w:numPr>
              <w:shd w:val="clear" w:color="auto" w:fill="FFFFFF"/>
              <w:ind w:left="270"/>
              <w:rPr>
                <w:color w:val="0F1111"/>
                <w:sz w:val="26"/>
                <w:szCs w:val="26"/>
              </w:rPr>
            </w:pP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Increíblemente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fuerte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.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Sorprendentemente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pequeño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: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este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pequeño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altavoz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inalámbrico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portátil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está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diseñado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para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ofrecer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un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verdadero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sonido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de 360° para una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cobertura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uniforme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y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consistente</w:t>
            </w:r>
            <w:proofErr w:type="spellEnd"/>
          </w:p>
          <w:p w14:paraId="56EFAE9C" w14:textId="77777777" w:rsidR="0050133E" w:rsidRPr="00A853A8" w:rsidRDefault="0050133E" w:rsidP="0050133E">
            <w:pPr>
              <w:numPr>
                <w:ilvl w:val="0"/>
                <w:numId w:val="1"/>
              </w:numPr>
              <w:shd w:val="clear" w:color="auto" w:fill="FFFFFF"/>
              <w:ind w:left="270"/>
              <w:rPr>
                <w:color w:val="0F1111"/>
                <w:sz w:val="26"/>
                <w:szCs w:val="26"/>
              </w:rPr>
            </w:pP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Duración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de la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batería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mejorada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: con hasta 13 horas de una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batería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recargable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de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iones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de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litio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,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obtienes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más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tiempo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de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reproducción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que el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altavoz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original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SoundLink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Revolve. La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carga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es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fácil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a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través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del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puerto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USB Micro-B</w:t>
            </w:r>
          </w:p>
          <w:p w14:paraId="440A8D35" w14:textId="77777777" w:rsidR="0050133E" w:rsidRPr="00A853A8" w:rsidRDefault="0050133E" w:rsidP="0050133E">
            <w:pPr>
              <w:numPr>
                <w:ilvl w:val="0"/>
                <w:numId w:val="1"/>
              </w:numPr>
              <w:shd w:val="clear" w:color="auto" w:fill="FFFFFF"/>
              <w:ind w:left="270"/>
              <w:rPr>
                <w:color w:val="0F1111"/>
                <w:sz w:val="26"/>
                <w:szCs w:val="26"/>
              </w:rPr>
            </w:pP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Altavoz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portátil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duradero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: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SoundLink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Revolve II es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resistente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al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polvo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y al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agua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(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clasificación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IP55), por lo que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soportará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salpicaduras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en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la piscina.</w:t>
            </w:r>
          </w:p>
          <w:p w14:paraId="63D811BA" w14:textId="77777777" w:rsidR="0050133E" w:rsidRPr="00A853A8" w:rsidRDefault="0050133E" w:rsidP="0050133E">
            <w:pPr>
              <w:numPr>
                <w:ilvl w:val="0"/>
                <w:numId w:val="1"/>
              </w:numPr>
              <w:shd w:val="clear" w:color="auto" w:fill="FFFFFF"/>
              <w:ind w:left="270"/>
              <w:rPr>
                <w:color w:val="0F1111"/>
                <w:sz w:val="26"/>
                <w:szCs w:val="26"/>
              </w:rPr>
            </w:pP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Micrófono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integrado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: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toma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llamadas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y accede al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asistente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de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voz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predeterminado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de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tu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dispositivo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directamente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desde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el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altavoz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Bluetooth. O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conecta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el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altavoz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a un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dispositivo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habilitado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para Amazon Alexa,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como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el Echo Dot, para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aún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más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control manos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libres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de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tu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música</w:t>
            </w:r>
            <w:proofErr w:type="spellEnd"/>
          </w:p>
          <w:p w14:paraId="732D06DA" w14:textId="77777777" w:rsidR="0050133E" w:rsidRPr="00A853A8" w:rsidRDefault="0050133E" w:rsidP="0050133E">
            <w:pPr>
              <w:numPr>
                <w:ilvl w:val="0"/>
                <w:numId w:val="1"/>
              </w:numPr>
              <w:shd w:val="clear" w:color="auto" w:fill="FFFFFF"/>
              <w:ind w:left="270"/>
              <w:rPr>
                <w:color w:val="0F1111"/>
                <w:sz w:val="26"/>
                <w:szCs w:val="26"/>
              </w:rPr>
            </w:pPr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La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conexión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es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fácil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: las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indicaciones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de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voz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te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hablan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a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través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del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emparejamiento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de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tu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dispositivo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con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este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altavoz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Bluetooth.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Multiconexión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te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permite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emparejar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dos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dispositivos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a la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vez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y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cambiar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fácilmente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entre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ellos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para un control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completo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de la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música</w:t>
            </w:r>
            <w:proofErr w:type="spellEnd"/>
          </w:p>
          <w:p w14:paraId="216CC3D2" w14:textId="77777777" w:rsidR="0050133E" w:rsidRPr="00A853A8" w:rsidRDefault="0050133E" w:rsidP="0050133E">
            <w:pPr>
              <w:numPr>
                <w:ilvl w:val="0"/>
                <w:numId w:val="1"/>
              </w:numPr>
              <w:shd w:val="clear" w:color="auto" w:fill="FFFFFF"/>
              <w:ind w:left="270"/>
              <w:rPr>
                <w:color w:val="0F1111"/>
                <w:sz w:val="26"/>
                <w:szCs w:val="26"/>
              </w:rPr>
            </w:pP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Obtén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más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con la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aplicación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: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gestiona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fácilmente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las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conexiones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Bluetooth,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desbloquea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las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funciones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y accede a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futuras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actualizaciones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de software a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través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de la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aplicación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Bose Connect</w:t>
            </w:r>
          </w:p>
          <w:p w14:paraId="0D427BA5" w14:textId="1BF6748A" w:rsidR="00AE3DDA" w:rsidRPr="00A853A8" w:rsidRDefault="0050133E" w:rsidP="00AE3DDA">
            <w:pPr>
              <w:numPr>
                <w:ilvl w:val="0"/>
                <w:numId w:val="1"/>
              </w:numPr>
              <w:shd w:val="clear" w:color="auto" w:fill="FFFFFF"/>
              <w:ind w:left="270"/>
              <w:rPr>
                <w:color w:val="0F1111"/>
                <w:sz w:val="26"/>
                <w:szCs w:val="26"/>
              </w:rPr>
            </w:pPr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Más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música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en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todas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partes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: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empareja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dos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altavoces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SoundLink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juntos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para modo fiesta o modo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estéreo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, o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utiliza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la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tecnología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Bose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SimpleSync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para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emparejar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con un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miembro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de la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familia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Bose Smart para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reproducir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en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sincronización</w:t>
            </w:r>
            <w:proofErr w:type="spellEnd"/>
          </w:p>
          <w:p w14:paraId="4A8E23D6" w14:textId="77777777" w:rsidR="0083256D" w:rsidRPr="00A853A8" w:rsidRDefault="0083256D" w:rsidP="00AE3DDA">
            <w:pPr>
              <w:rPr>
                <w:sz w:val="26"/>
                <w:szCs w:val="26"/>
              </w:rPr>
            </w:pPr>
          </w:p>
          <w:p w14:paraId="47B3C5DF" w14:textId="3F39ED5E" w:rsidR="00AE3DDA" w:rsidRPr="00A853A8" w:rsidRDefault="00AE3DDA" w:rsidP="00AE3DDA">
            <w:pPr>
              <w:rPr>
                <w:sz w:val="26"/>
                <w:szCs w:val="26"/>
              </w:rPr>
            </w:pPr>
            <w:r w:rsidRPr="00A853A8">
              <w:rPr>
                <w:sz w:val="26"/>
                <w:szCs w:val="26"/>
              </w:rPr>
              <w:t>Para</w:t>
            </w:r>
            <w:r w:rsidR="0096685A">
              <w:rPr>
                <w:sz w:val="26"/>
                <w:szCs w:val="26"/>
              </w:rPr>
              <w:t xml:space="preserve"> </w:t>
            </w:r>
            <w:proofErr w:type="spellStart"/>
            <w:r w:rsidR="0096685A">
              <w:rPr>
                <w:sz w:val="26"/>
                <w:szCs w:val="26"/>
              </w:rPr>
              <w:t>participar</w:t>
            </w:r>
            <w:proofErr w:type="spellEnd"/>
            <w:r w:rsidR="0096685A">
              <w:rPr>
                <w:sz w:val="26"/>
                <w:szCs w:val="26"/>
              </w:rPr>
              <w:t xml:space="preserve"> por el </w:t>
            </w:r>
            <w:proofErr w:type="spellStart"/>
            <w:r w:rsidR="0096685A">
              <w:rPr>
                <w:sz w:val="26"/>
                <w:szCs w:val="26"/>
              </w:rPr>
              <w:t>premio</w:t>
            </w:r>
            <w:proofErr w:type="spellEnd"/>
            <w:r w:rsidRPr="00A853A8">
              <w:rPr>
                <w:sz w:val="26"/>
                <w:szCs w:val="26"/>
              </w:rPr>
              <w:t xml:space="preserve">, </w:t>
            </w:r>
            <w:proofErr w:type="spellStart"/>
            <w:r w:rsidRPr="00A853A8">
              <w:rPr>
                <w:sz w:val="26"/>
                <w:szCs w:val="26"/>
              </w:rPr>
              <w:t>envíe</w:t>
            </w:r>
            <w:proofErr w:type="spellEnd"/>
            <w:r w:rsidRPr="00A853A8">
              <w:rPr>
                <w:sz w:val="26"/>
                <w:szCs w:val="26"/>
              </w:rPr>
              <w:t xml:space="preserve"> SUBASTA </w:t>
            </w:r>
            <w:r w:rsidR="00C57181" w:rsidRPr="00A853A8">
              <w:rPr>
                <w:sz w:val="26"/>
                <w:szCs w:val="26"/>
              </w:rPr>
              <w:t xml:space="preserve">BSR2 </w:t>
            </w:r>
            <w:r w:rsidRPr="00A853A8">
              <w:rPr>
                <w:sz w:val="26"/>
                <w:szCs w:val="26"/>
              </w:rPr>
              <w:t>[</w:t>
            </w:r>
            <w:proofErr w:type="spellStart"/>
            <w:r w:rsidRPr="00A853A8">
              <w:rPr>
                <w:sz w:val="26"/>
                <w:szCs w:val="26"/>
              </w:rPr>
              <w:t>precio</w:t>
            </w:r>
            <w:proofErr w:type="spellEnd"/>
            <w:r w:rsidRPr="00A853A8">
              <w:rPr>
                <w:sz w:val="26"/>
                <w:szCs w:val="26"/>
              </w:rPr>
              <w:t xml:space="preserve">] al 23001 y </w:t>
            </w:r>
            <w:proofErr w:type="spellStart"/>
            <w:r w:rsidRPr="00A853A8">
              <w:rPr>
                <w:sz w:val="26"/>
                <w:szCs w:val="26"/>
              </w:rPr>
              <w:t>conviértase</w:t>
            </w:r>
            <w:proofErr w:type="spellEnd"/>
            <w:r w:rsidRPr="00A853A8">
              <w:rPr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sz w:val="26"/>
                <w:szCs w:val="26"/>
              </w:rPr>
              <w:t>en</w:t>
            </w:r>
            <w:proofErr w:type="spellEnd"/>
            <w:r w:rsidRPr="00A853A8">
              <w:rPr>
                <w:sz w:val="26"/>
                <w:szCs w:val="26"/>
              </w:rPr>
              <w:t xml:space="preserve"> el </w:t>
            </w:r>
            <w:proofErr w:type="spellStart"/>
            <w:r w:rsidRPr="00A853A8">
              <w:rPr>
                <w:sz w:val="26"/>
                <w:szCs w:val="26"/>
              </w:rPr>
              <w:t>ganador</w:t>
            </w:r>
            <w:proofErr w:type="spellEnd"/>
            <w:r w:rsidRPr="00A853A8">
              <w:rPr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sz w:val="26"/>
                <w:szCs w:val="26"/>
              </w:rPr>
              <w:t>si</w:t>
            </w:r>
            <w:proofErr w:type="spellEnd"/>
            <w:r w:rsidRPr="00A853A8">
              <w:rPr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sz w:val="26"/>
                <w:szCs w:val="26"/>
              </w:rPr>
              <w:t>su</w:t>
            </w:r>
            <w:proofErr w:type="spellEnd"/>
            <w:r w:rsidRPr="00A853A8">
              <w:rPr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sz w:val="26"/>
                <w:szCs w:val="26"/>
              </w:rPr>
              <w:t>precio</w:t>
            </w:r>
            <w:proofErr w:type="spellEnd"/>
            <w:r w:rsidRPr="00A853A8">
              <w:rPr>
                <w:sz w:val="26"/>
                <w:szCs w:val="26"/>
              </w:rPr>
              <w:t xml:space="preserve"> es el </w:t>
            </w:r>
            <w:proofErr w:type="spellStart"/>
            <w:r w:rsidRPr="00A853A8">
              <w:rPr>
                <w:sz w:val="26"/>
                <w:szCs w:val="26"/>
              </w:rPr>
              <w:t>más</w:t>
            </w:r>
            <w:proofErr w:type="spellEnd"/>
            <w:r w:rsidRPr="00A853A8">
              <w:rPr>
                <w:sz w:val="26"/>
                <w:szCs w:val="26"/>
              </w:rPr>
              <w:t xml:space="preserve"> bajo y </w:t>
            </w:r>
            <w:proofErr w:type="spellStart"/>
            <w:r w:rsidRPr="00A853A8">
              <w:rPr>
                <w:sz w:val="26"/>
                <w:szCs w:val="26"/>
              </w:rPr>
              <w:t>único</w:t>
            </w:r>
            <w:proofErr w:type="spellEnd"/>
            <w:r w:rsidRPr="00A853A8">
              <w:rPr>
                <w:sz w:val="26"/>
                <w:szCs w:val="26"/>
              </w:rPr>
              <w:t>.</w:t>
            </w:r>
          </w:p>
          <w:p w14:paraId="3816FD99" w14:textId="77777777" w:rsidR="00C57181" w:rsidRPr="00A853A8" w:rsidRDefault="00C57181" w:rsidP="00AE3DDA">
            <w:pPr>
              <w:rPr>
                <w:sz w:val="26"/>
                <w:szCs w:val="26"/>
              </w:rPr>
            </w:pPr>
          </w:p>
          <w:p w14:paraId="4A0199BD" w14:textId="2CB9BBA5" w:rsidR="00C57181" w:rsidRPr="00A853A8" w:rsidRDefault="00C57181" w:rsidP="00AE3DDA">
            <w:pPr>
              <w:rPr>
                <w:sz w:val="26"/>
                <w:szCs w:val="26"/>
              </w:rPr>
            </w:pPr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lastRenderedPageBreak/>
              <w:t>¡</w:t>
            </w:r>
            <w:proofErr w:type="spellStart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>Conviértase</w:t>
            </w:r>
            <w:proofErr w:type="spellEnd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 xml:space="preserve"> </w:t>
            </w:r>
            <w:proofErr w:type="spellStart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>en</w:t>
            </w:r>
            <w:proofErr w:type="spellEnd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 xml:space="preserve"> el </w:t>
            </w:r>
            <w:proofErr w:type="spellStart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>ganador</w:t>
            </w:r>
            <w:proofErr w:type="spellEnd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 xml:space="preserve"> </w:t>
            </w:r>
            <w:proofErr w:type="spellStart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>si</w:t>
            </w:r>
            <w:proofErr w:type="spellEnd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 xml:space="preserve"> </w:t>
            </w:r>
            <w:proofErr w:type="spellStart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>su</w:t>
            </w:r>
            <w:proofErr w:type="spellEnd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 xml:space="preserve"> </w:t>
            </w:r>
            <w:proofErr w:type="spellStart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>precio</w:t>
            </w:r>
            <w:proofErr w:type="spellEnd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 xml:space="preserve"> es el </w:t>
            </w:r>
            <w:proofErr w:type="spellStart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>más</w:t>
            </w:r>
            <w:proofErr w:type="spellEnd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 xml:space="preserve"> bajo</w:t>
            </w:r>
            <w:r w:rsidR="0096685A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 xml:space="preserve">, </w:t>
            </w:r>
            <w:proofErr w:type="spellStart"/>
            <w:r w:rsidR="0096685A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>único</w:t>
            </w:r>
            <w:proofErr w:type="spellEnd"/>
            <w:r w:rsidR="0096685A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 xml:space="preserve"> </w:t>
            </w:r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 xml:space="preserve">y </w:t>
            </w:r>
            <w:proofErr w:type="spellStart"/>
            <w:r w:rsidR="0096685A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>válido</w:t>
            </w:r>
            <w:proofErr w:type="spellEnd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>!</w:t>
            </w:r>
          </w:p>
        </w:tc>
      </w:tr>
      <w:tr w:rsidR="00A853A8" w:rsidRPr="00A853A8" w14:paraId="046E597C" w14:textId="77777777" w:rsidTr="0083256D">
        <w:tc>
          <w:tcPr>
            <w:tcW w:w="3076" w:type="dxa"/>
          </w:tcPr>
          <w:p w14:paraId="07DB65C5" w14:textId="2CF3DCB4" w:rsidR="008B1444" w:rsidRPr="00A853A8" w:rsidRDefault="00A853A8">
            <w:pPr>
              <w:rPr>
                <w:noProof/>
                <w:sz w:val="26"/>
                <w:szCs w:val="26"/>
              </w:rPr>
            </w:pPr>
            <w:r w:rsidRPr="00A853A8">
              <w:rPr>
                <w:noProof/>
                <w:sz w:val="26"/>
                <w:szCs w:val="26"/>
              </w:rPr>
              <w:lastRenderedPageBreak/>
              <w:drawing>
                <wp:inline distT="0" distB="0" distL="0" distR="0" wp14:anchorId="2266A874" wp14:editId="449A8C23">
                  <wp:extent cx="1762662" cy="2045616"/>
                  <wp:effectExtent l="0" t="0" r="317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AW7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043" cy="2056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1" w:type="dxa"/>
          </w:tcPr>
          <w:p w14:paraId="06DBD896" w14:textId="53338805" w:rsidR="008B1444" w:rsidRPr="00A853A8" w:rsidRDefault="00511437">
            <w:pPr>
              <w:rPr>
                <w:sz w:val="26"/>
                <w:szCs w:val="26"/>
              </w:rPr>
            </w:pPr>
            <w:r w:rsidRPr="00A853A8">
              <w:rPr>
                <w:sz w:val="26"/>
                <w:szCs w:val="26"/>
              </w:rPr>
              <w:t>AW7</w:t>
            </w:r>
          </w:p>
        </w:tc>
        <w:tc>
          <w:tcPr>
            <w:tcW w:w="9603" w:type="dxa"/>
          </w:tcPr>
          <w:p w14:paraId="3B10B7CD" w14:textId="36C58FD0" w:rsidR="00F76D45" w:rsidRPr="00A853A8" w:rsidRDefault="00511437" w:rsidP="00F76D45">
            <w:pPr>
              <w:rPr>
                <w:sz w:val="26"/>
                <w:szCs w:val="26"/>
              </w:rPr>
            </w:pPr>
            <w:r w:rsidRPr="00A853A8">
              <w:rPr>
                <w:sz w:val="26"/>
                <w:szCs w:val="26"/>
              </w:rPr>
              <w:t>Smart</w:t>
            </w:r>
            <w:r w:rsidR="0096685A">
              <w:rPr>
                <w:sz w:val="26"/>
                <w:szCs w:val="26"/>
              </w:rPr>
              <w:t>w</w:t>
            </w:r>
            <w:r w:rsidRPr="00A853A8">
              <w:rPr>
                <w:sz w:val="26"/>
                <w:szCs w:val="26"/>
              </w:rPr>
              <w:t>atch/Apple Watch Series 7 GPS 45mm</w:t>
            </w:r>
          </w:p>
          <w:p w14:paraId="09C22DC1" w14:textId="2F994719" w:rsidR="00511437" w:rsidRPr="00A853A8" w:rsidRDefault="00511437" w:rsidP="00511437">
            <w:pPr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</w:pPr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 xml:space="preserve">Código: </w:t>
            </w:r>
            <w:r w:rsidRPr="00A853A8">
              <w:rPr>
                <w:sz w:val="26"/>
                <w:szCs w:val="26"/>
              </w:rPr>
              <w:t>AW7</w:t>
            </w:r>
          </w:p>
          <w:p w14:paraId="79620DA4" w14:textId="0D2D0FE1" w:rsidR="00511437" w:rsidRPr="00A853A8" w:rsidRDefault="00511437" w:rsidP="00511437">
            <w:pPr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</w:pPr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>(</w:t>
            </w:r>
            <w:proofErr w:type="spellStart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>Imágenes</w:t>
            </w:r>
            <w:proofErr w:type="spellEnd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 xml:space="preserve"> </w:t>
            </w:r>
            <w:proofErr w:type="spellStart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>referenciales</w:t>
            </w:r>
            <w:proofErr w:type="spellEnd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>)</w:t>
            </w:r>
          </w:p>
          <w:p w14:paraId="4B3E3D2D" w14:textId="77777777" w:rsidR="00514061" w:rsidRPr="00A853A8" w:rsidRDefault="00514061" w:rsidP="00514061">
            <w:pPr>
              <w:numPr>
                <w:ilvl w:val="0"/>
                <w:numId w:val="2"/>
              </w:numPr>
              <w:shd w:val="clear" w:color="auto" w:fill="FFFFFF"/>
              <w:ind w:left="270"/>
              <w:rPr>
                <w:color w:val="0F1111"/>
                <w:sz w:val="26"/>
                <w:szCs w:val="26"/>
              </w:rPr>
            </w:pPr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La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pantalla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Retina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siempre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encendida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tiene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casi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un 20%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más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de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área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de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pantalla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que la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serie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6, por lo que es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más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fácil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ver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y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usar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todo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>.</w:t>
            </w:r>
          </w:p>
          <w:p w14:paraId="2DBDC7C9" w14:textId="77777777" w:rsidR="00514061" w:rsidRPr="00A853A8" w:rsidRDefault="00514061" w:rsidP="00514061">
            <w:pPr>
              <w:numPr>
                <w:ilvl w:val="0"/>
                <w:numId w:val="2"/>
              </w:numPr>
              <w:shd w:val="clear" w:color="auto" w:fill="FFFFFF"/>
              <w:ind w:left="270"/>
              <w:rPr>
                <w:color w:val="0F1111"/>
                <w:sz w:val="26"/>
                <w:szCs w:val="26"/>
              </w:rPr>
            </w:pPr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Con el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cristal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frontal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más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resiste</w:t>
            </w:r>
            <w:bookmarkStart w:id="0" w:name="_GoBack"/>
            <w:bookmarkEnd w:id="0"/>
            <w:r w:rsidRPr="00A853A8">
              <w:rPr>
                <w:rStyle w:val="a-list-item"/>
                <w:color w:val="0F1111"/>
                <w:sz w:val="26"/>
                <w:szCs w:val="26"/>
              </w:rPr>
              <w:t>nte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a las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grietas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de un Apple Watch,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resistencia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al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polvo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IP6X y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diseño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a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prueba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de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nado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>.</w:t>
            </w:r>
          </w:p>
          <w:p w14:paraId="64A62BBB" w14:textId="77777777" w:rsidR="00514061" w:rsidRPr="00A853A8" w:rsidRDefault="00514061" w:rsidP="00514061">
            <w:pPr>
              <w:numPr>
                <w:ilvl w:val="0"/>
                <w:numId w:val="2"/>
              </w:numPr>
              <w:shd w:val="clear" w:color="auto" w:fill="FFFFFF"/>
              <w:ind w:left="270"/>
              <w:rPr>
                <w:color w:val="0F1111"/>
                <w:sz w:val="26"/>
                <w:szCs w:val="26"/>
              </w:rPr>
            </w:pP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Mide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tu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oxígeno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en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sangre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con un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potente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sensor y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aplicación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>.</w:t>
            </w:r>
          </w:p>
          <w:p w14:paraId="55E88A3C" w14:textId="77777777" w:rsidR="00514061" w:rsidRPr="00A853A8" w:rsidRDefault="00514061" w:rsidP="00514061">
            <w:pPr>
              <w:numPr>
                <w:ilvl w:val="0"/>
                <w:numId w:val="2"/>
              </w:numPr>
              <w:shd w:val="clear" w:color="auto" w:fill="FFFFFF"/>
              <w:ind w:left="270"/>
              <w:rPr>
                <w:color w:val="0F1111"/>
                <w:sz w:val="26"/>
                <w:szCs w:val="26"/>
              </w:rPr>
            </w:pPr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Toma un ECG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en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cualquier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momento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y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lugar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>.</w:t>
            </w:r>
          </w:p>
          <w:p w14:paraId="550C0FD0" w14:textId="77777777" w:rsidR="00514061" w:rsidRPr="00A853A8" w:rsidRDefault="00514061" w:rsidP="00514061">
            <w:pPr>
              <w:numPr>
                <w:ilvl w:val="0"/>
                <w:numId w:val="2"/>
              </w:numPr>
              <w:shd w:val="clear" w:color="auto" w:fill="FFFFFF"/>
              <w:ind w:left="270"/>
              <w:rPr>
                <w:color w:val="0F1111"/>
                <w:sz w:val="26"/>
                <w:szCs w:val="26"/>
              </w:rPr>
            </w:pP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Obtén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notificaciones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de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frecuencia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cardíaca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alta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y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baja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y de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ritmo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cardíaco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irregular.</w:t>
            </w:r>
          </w:p>
          <w:p w14:paraId="4AC78D9B" w14:textId="77777777" w:rsidR="00514061" w:rsidRPr="00A853A8" w:rsidRDefault="00514061" w:rsidP="00514061">
            <w:pPr>
              <w:numPr>
                <w:ilvl w:val="0"/>
                <w:numId w:val="2"/>
              </w:numPr>
              <w:shd w:val="clear" w:color="auto" w:fill="FFFFFF"/>
              <w:ind w:left="270"/>
              <w:rPr>
                <w:color w:val="0F1111"/>
                <w:sz w:val="26"/>
                <w:szCs w:val="26"/>
              </w:rPr>
            </w:pP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Mantente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en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el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momento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con la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nueva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aplicación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Mindfulness y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alcanza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tus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objetivos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de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sueño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con la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aplicación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Sleep.</w:t>
            </w:r>
          </w:p>
          <w:p w14:paraId="6490547D" w14:textId="77777777" w:rsidR="00514061" w:rsidRPr="00A853A8" w:rsidRDefault="00514061" w:rsidP="00514061">
            <w:pPr>
              <w:numPr>
                <w:ilvl w:val="0"/>
                <w:numId w:val="2"/>
              </w:numPr>
              <w:shd w:val="clear" w:color="auto" w:fill="FFFFFF"/>
              <w:ind w:left="270"/>
              <w:rPr>
                <w:color w:val="0F1111"/>
                <w:sz w:val="26"/>
                <w:szCs w:val="26"/>
              </w:rPr>
            </w:pP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Hazle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seguimiento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a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nuevos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tipos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de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entrenamiento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como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tai chi y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pilates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,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además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de los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favoritos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como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correr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, yoga,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natación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y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baile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>.</w:t>
            </w:r>
          </w:p>
          <w:p w14:paraId="10062FCE" w14:textId="77777777" w:rsidR="00514061" w:rsidRPr="00A853A8" w:rsidRDefault="00514061" w:rsidP="00514061">
            <w:pPr>
              <w:numPr>
                <w:ilvl w:val="0"/>
                <w:numId w:val="3"/>
              </w:numPr>
              <w:shd w:val="clear" w:color="auto" w:fill="FFFFFF"/>
              <w:ind w:left="270"/>
              <w:rPr>
                <w:color w:val="0F1111"/>
                <w:sz w:val="26"/>
                <w:szCs w:val="26"/>
              </w:rPr>
            </w:pP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Registra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tu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actividad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diaria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en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el Apple Watch y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observa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tus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tendencias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en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la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aplicación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Fitness de iPhone.</w:t>
            </w:r>
          </w:p>
          <w:p w14:paraId="5864B6FE" w14:textId="77777777" w:rsidR="00514061" w:rsidRPr="00A853A8" w:rsidRDefault="00514061" w:rsidP="00514061">
            <w:pPr>
              <w:numPr>
                <w:ilvl w:val="0"/>
                <w:numId w:val="3"/>
              </w:numPr>
              <w:shd w:val="clear" w:color="auto" w:fill="FFFFFF"/>
              <w:ind w:left="270"/>
              <w:rPr>
                <w:color w:val="0F1111"/>
                <w:sz w:val="26"/>
                <w:szCs w:val="26"/>
              </w:rPr>
            </w:pP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Sincroniza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tu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música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favorita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, podcasts y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audiolibros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>.</w:t>
            </w:r>
          </w:p>
          <w:p w14:paraId="2ACD2137" w14:textId="77777777" w:rsidR="00514061" w:rsidRPr="00A853A8" w:rsidRDefault="00514061" w:rsidP="00514061">
            <w:pPr>
              <w:numPr>
                <w:ilvl w:val="0"/>
                <w:numId w:val="3"/>
              </w:numPr>
              <w:shd w:val="clear" w:color="auto" w:fill="FFFFFF"/>
              <w:ind w:left="270"/>
              <w:rPr>
                <w:color w:val="0F1111"/>
                <w:sz w:val="26"/>
                <w:szCs w:val="26"/>
              </w:rPr>
            </w:pP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Paga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al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instante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y de forma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segura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desde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tu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muñeca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con Apple Pay.</w:t>
            </w:r>
          </w:p>
          <w:p w14:paraId="14C6E350" w14:textId="77777777" w:rsidR="00514061" w:rsidRPr="00A853A8" w:rsidRDefault="00514061" w:rsidP="00511437">
            <w:pPr>
              <w:rPr>
                <w:sz w:val="26"/>
                <w:szCs w:val="26"/>
              </w:rPr>
            </w:pPr>
          </w:p>
          <w:p w14:paraId="4BA0B62A" w14:textId="77777777" w:rsidR="0046693B" w:rsidRPr="00A853A8" w:rsidRDefault="0046693B" w:rsidP="00F76D45">
            <w:pPr>
              <w:rPr>
                <w:sz w:val="26"/>
                <w:szCs w:val="26"/>
              </w:rPr>
            </w:pPr>
          </w:p>
          <w:p w14:paraId="405E8057" w14:textId="096C362A" w:rsidR="008B1444" w:rsidRPr="00A853A8" w:rsidRDefault="00F76D45" w:rsidP="00F76D45">
            <w:pPr>
              <w:rPr>
                <w:sz w:val="26"/>
                <w:szCs w:val="26"/>
              </w:rPr>
            </w:pPr>
            <w:r w:rsidRPr="00A853A8">
              <w:rPr>
                <w:sz w:val="26"/>
                <w:szCs w:val="26"/>
              </w:rPr>
              <w:t xml:space="preserve">Para </w:t>
            </w:r>
            <w:proofErr w:type="spellStart"/>
            <w:r w:rsidR="0096685A">
              <w:rPr>
                <w:sz w:val="26"/>
                <w:szCs w:val="26"/>
              </w:rPr>
              <w:t>participar</w:t>
            </w:r>
            <w:proofErr w:type="spellEnd"/>
            <w:r w:rsidR="0096685A">
              <w:rPr>
                <w:sz w:val="26"/>
                <w:szCs w:val="26"/>
              </w:rPr>
              <w:t xml:space="preserve"> por el </w:t>
            </w:r>
            <w:proofErr w:type="spellStart"/>
            <w:r w:rsidR="0096685A">
              <w:rPr>
                <w:sz w:val="26"/>
                <w:szCs w:val="26"/>
              </w:rPr>
              <w:t>premio</w:t>
            </w:r>
            <w:proofErr w:type="spellEnd"/>
            <w:r w:rsidRPr="00A853A8">
              <w:rPr>
                <w:sz w:val="26"/>
                <w:szCs w:val="26"/>
              </w:rPr>
              <w:t xml:space="preserve">, </w:t>
            </w:r>
            <w:proofErr w:type="spellStart"/>
            <w:r w:rsidRPr="00A853A8">
              <w:rPr>
                <w:sz w:val="26"/>
                <w:szCs w:val="26"/>
              </w:rPr>
              <w:t>envíe</w:t>
            </w:r>
            <w:proofErr w:type="spellEnd"/>
            <w:r w:rsidRPr="00A853A8">
              <w:rPr>
                <w:sz w:val="26"/>
                <w:szCs w:val="26"/>
              </w:rPr>
              <w:t xml:space="preserve"> SUBASTA </w:t>
            </w:r>
            <w:r w:rsidR="00511437" w:rsidRPr="00A853A8">
              <w:rPr>
                <w:sz w:val="26"/>
                <w:szCs w:val="26"/>
              </w:rPr>
              <w:t xml:space="preserve">AW7 </w:t>
            </w:r>
            <w:r w:rsidRPr="00A853A8">
              <w:rPr>
                <w:sz w:val="26"/>
                <w:szCs w:val="26"/>
              </w:rPr>
              <w:t>[</w:t>
            </w:r>
            <w:proofErr w:type="spellStart"/>
            <w:r w:rsidRPr="00A853A8">
              <w:rPr>
                <w:sz w:val="26"/>
                <w:szCs w:val="26"/>
              </w:rPr>
              <w:t>precio</w:t>
            </w:r>
            <w:proofErr w:type="spellEnd"/>
            <w:r w:rsidRPr="00A853A8">
              <w:rPr>
                <w:sz w:val="26"/>
                <w:szCs w:val="26"/>
              </w:rPr>
              <w:t xml:space="preserve">] al 23001 y </w:t>
            </w:r>
            <w:proofErr w:type="spellStart"/>
            <w:r w:rsidRPr="00A853A8">
              <w:rPr>
                <w:sz w:val="26"/>
                <w:szCs w:val="26"/>
              </w:rPr>
              <w:t>conviértase</w:t>
            </w:r>
            <w:proofErr w:type="spellEnd"/>
            <w:r w:rsidRPr="00A853A8">
              <w:rPr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sz w:val="26"/>
                <w:szCs w:val="26"/>
              </w:rPr>
              <w:t>en</w:t>
            </w:r>
            <w:proofErr w:type="spellEnd"/>
            <w:r w:rsidRPr="00A853A8">
              <w:rPr>
                <w:sz w:val="26"/>
                <w:szCs w:val="26"/>
              </w:rPr>
              <w:t xml:space="preserve"> el </w:t>
            </w:r>
            <w:proofErr w:type="spellStart"/>
            <w:r w:rsidRPr="00A853A8">
              <w:rPr>
                <w:sz w:val="26"/>
                <w:szCs w:val="26"/>
              </w:rPr>
              <w:t>ganador</w:t>
            </w:r>
            <w:proofErr w:type="spellEnd"/>
            <w:r w:rsidRPr="00A853A8">
              <w:rPr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sz w:val="26"/>
                <w:szCs w:val="26"/>
              </w:rPr>
              <w:t>si</w:t>
            </w:r>
            <w:proofErr w:type="spellEnd"/>
            <w:r w:rsidRPr="00A853A8">
              <w:rPr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sz w:val="26"/>
                <w:szCs w:val="26"/>
              </w:rPr>
              <w:t>su</w:t>
            </w:r>
            <w:proofErr w:type="spellEnd"/>
            <w:r w:rsidRPr="00A853A8">
              <w:rPr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sz w:val="26"/>
                <w:szCs w:val="26"/>
              </w:rPr>
              <w:t>precio</w:t>
            </w:r>
            <w:proofErr w:type="spellEnd"/>
            <w:r w:rsidRPr="00A853A8">
              <w:rPr>
                <w:sz w:val="26"/>
                <w:szCs w:val="26"/>
              </w:rPr>
              <w:t xml:space="preserve"> es el </w:t>
            </w:r>
            <w:proofErr w:type="spellStart"/>
            <w:r w:rsidRPr="00A853A8">
              <w:rPr>
                <w:sz w:val="26"/>
                <w:szCs w:val="26"/>
              </w:rPr>
              <w:t>más</w:t>
            </w:r>
            <w:proofErr w:type="spellEnd"/>
            <w:r w:rsidRPr="00A853A8">
              <w:rPr>
                <w:sz w:val="26"/>
                <w:szCs w:val="26"/>
              </w:rPr>
              <w:t xml:space="preserve"> bajo</w:t>
            </w:r>
            <w:r w:rsidR="0096685A">
              <w:rPr>
                <w:sz w:val="26"/>
                <w:szCs w:val="26"/>
              </w:rPr>
              <w:t>,</w:t>
            </w:r>
            <w:r w:rsidRPr="00A853A8">
              <w:rPr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sz w:val="26"/>
                <w:szCs w:val="26"/>
              </w:rPr>
              <w:t>único</w:t>
            </w:r>
            <w:proofErr w:type="spellEnd"/>
            <w:r w:rsidR="0096685A">
              <w:rPr>
                <w:sz w:val="26"/>
                <w:szCs w:val="26"/>
              </w:rPr>
              <w:t xml:space="preserve"> y </w:t>
            </w:r>
            <w:proofErr w:type="spellStart"/>
            <w:r w:rsidR="0096685A">
              <w:rPr>
                <w:sz w:val="26"/>
                <w:szCs w:val="26"/>
              </w:rPr>
              <w:t>válido</w:t>
            </w:r>
            <w:proofErr w:type="spellEnd"/>
            <w:r w:rsidRPr="00A853A8">
              <w:rPr>
                <w:sz w:val="26"/>
                <w:szCs w:val="26"/>
              </w:rPr>
              <w:t>.</w:t>
            </w:r>
          </w:p>
        </w:tc>
      </w:tr>
      <w:tr w:rsidR="00A853A8" w:rsidRPr="00A853A8" w14:paraId="4A1FF3BA" w14:textId="77777777" w:rsidTr="0083256D">
        <w:tc>
          <w:tcPr>
            <w:tcW w:w="3076" w:type="dxa"/>
          </w:tcPr>
          <w:p w14:paraId="186B8F4A" w14:textId="0910133F" w:rsidR="00F76D45" w:rsidRPr="00A853A8" w:rsidRDefault="00A853A8">
            <w:pPr>
              <w:rPr>
                <w:noProof/>
                <w:sz w:val="26"/>
                <w:szCs w:val="26"/>
              </w:rPr>
            </w:pPr>
            <w:r w:rsidRPr="00A853A8">
              <w:rPr>
                <w:noProof/>
                <w:sz w:val="26"/>
                <w:szCs w:val="26"/>
              </w:rPr>
              <w:lastRenderedPageBreak/>
              <w:drawing>
                <wp:inline distT="0" distB="0" distL="0" distR="0" wp14:anchorId="48BF14F4" wp14:editId="61744531">
                  <wp:extent cx="1885360" cy="1891666"/>
                  <wp:effectExtent l="0" t="0" r="0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AF60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476" cy="1891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1" w:type="dxa"/>
          </w:tcPr>
          <w:p w14:paraId="7164C7EC" w14:textId="1D2F6932" w:rsidR="00F76D45" w:rsidRPr="00A853A8" w:rsidRDefault="00E33A0C">
            <w:pPr>
              <w:rPr>
                <w:sz w:val="26"/>
                <w:szCs w:val="26"/>
              </w:rPr>
            </w:pPr>
            <w:r w:rsidRPr="00A853A8">
              <w:rPr>
                <w:sz w:val="26"/>
                <w:szCs w:val="26"/>
              </w:rPr>
              <w:t>AF60</w:t>
            </w:r>
          </w:p>
        </w:tc>
        <w:tc>
          <w:tcPr>
            <w:tcW w:w="9603" w:type="dxa"/>
          </w:tcPr>
          <w:p w14:paraId="6F3B71C8" w14:textId="6DACB05F" w:rsidR="00511437" w:rsidRPr="00A853A8" w:rsidRDefault="00F27BE9" w:rsidP="00F76D45">
            <w:pPr>
              <w:rPr>
                <w:sz w:val="26"/>
                <w:szCs w:val="26"/>
              </w:rPr>
            </w:pPr>
            <w:proofErr w:type="spellStart"/>
            <w:r w:rsidRPr="00A853A8">
              <w:rPr>
                <w:sz w:val="26"/>
                <w:szCs w:val="26"/>
              </w:rPr>
              <w:t>Freidora</w:t>
            </w:r>
            <w:proofErr w:type="spellEnd"/>
            <w:r w:rsidRPr="00A853A8">
              <w:rPr>
                <w:sz w:val="26"/>
                <w:szCs w:val="26"/>
              </w:rPr>
              <w:t xml:space="preserve"> de Aire Thomas TH-AF60DI 5L</w:t>
            </w:r>
          </w:p>
          <w:p w14:paraId="78D17D73" w14:textId="20B143E1" w:rsidR="00511437" w:rsidRPr="00A853A8" w:rsidRDefault="00511437" w:rsidP="00511437">
            <w:pPr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</w:pPr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 xml:space="preserve">Código: </w:t>
            </w:r>
            <w:r w:rsidR="00A853A8" w:rsidRPr="00A853A8">
              <w:rPr>
                <w:sz w:val="26"/>
                <w:szCs w:val="26"/>
              </w:rPr>
              <w:t>AF60</w:t>
            </w:r>
          </w:p>
          <w:p w14:paraId="17C6958C" w14:textId="77777777" w:rsidR="00511437" w:rsidRPr="00A853A8" w:rsidRDefault="00511437" w:rsidP="00511437">
            <w:pPr>
              <w:rPr>
                <w:sz w:val="26"/>
                <w:szCs w:val="26"/>
              </w:rPr>
            </w:pPr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>(</w:t>
            </w:r>
            <w:proofErr w:type="spellStart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>Imágenes</w:t>
            </w:r>
            <w:proofErr w:type="spellEnd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 xml:space="preserve"> </w:t>
            </w:r>
            <w:proofErr w:type="spellStart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>referenciales</w:t>
            </w:r>
            <w:proofErr w:type="spellEnd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>)</w:t>
            </w:r>
          </w:p>
          <w:p w14:paraId="7F86CC1A" w14:textId="77777777" w:rsidR="00E33A0C" w:rsidRPr="00A853A8" w:rsidRDefault="00E33A0C" w:rsidP="00E33A0C">
            <w:pPr>
              <w:spacing w:line="300" w:lineRule="atLeast"/>
              <w:rPr>
                <w:b/>
                <w:bCs/>
                <w:color w:val="000000"/>
                <w:spacing w:val="-3"/>
                <w:sz w:val="26"/>
                <w:szCs w:val="26"/>
              </w:rPr>
            </w:pPr>
            <w:proofErr w:type="spellStart"/>
            <w:r w:rsidRPr="00A853A8">
              <w:rPr>
                <w:b/>
                <w:bCs/>
                <w:color w:val="000000"/>
                <w:spacing w:val="-3"/>
                <w:sz w:val="26"/>
                <w:szCs w:val="26"/>
              </w:rPr>
              <w:t>Características</w:t>
            </w:r>
            <w:proofErr w:type="spellEnd"/>
            <w:r w:rsidRPr="00A853A8">
              <w:rPr>
                <w:b/>
                <w:bCs/>
                <w:color w:val="000000"/>
                <w:spacing w:val="-3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b/>
                <w:bCs/>
                <w:color w:val="000000"/>
                <w:spacing w:val="-3"/>
                <w:sz w:val="26"/>
                <w:szCs w:val="26"/>
              </w:rPr>
              <w:t>principales</w:t>
            </w:r>
            <w:proofErr w:type="spellEnd"/>
            <w:r w:rsidRPr="00A853A8">
              <w:rPr>
                <w:b/>
                <w:bCs/>
                <w:color w:val="000000"/>
                <w:spacing w:val="-3"/>
                <w:sz w:val="26"/>
                <w:szCs w:val="26"/>
              </w:rPr>
              <w:t>:</w:t>
            </w:r>
          </w:p>
          <w:p w14:paraId="7150F31C" w14:textId="77777777" w:rsidR="00E33A0C" w:rsidRPr="00A853A8" w:rsidRDefault="00E33A0C" w:rsidP="00E33A0C">
            <w:pPr>
              <w:pStyle w:val="NormalWeb"/>
              <w:spacing w:before="0" w:beforeAutospacing="0" w:after="0" w:afterAutospacing="0" w:line="300" w:lineRule="atLeast"/>
              <w:rPr>
                <w:color w:val="6B6B6B"/>
                <w:spacing w:val="-3"/>
                <w:sz w:val="26"/>
                <w:szCs w:val="26"/>
              </w:rPr>
            </w:pPr>
            <w:r w:rsidRPr="00A853A8">
              <w:rPr>
                <w:color w:val="6B6B6B"/>
                <w:spacing w:val="-3"/>
                <w:sz w:val="26"/>
                <w:szCs w:val="26"/>
              </w:rPr>
              <w:t xml:space="preserve">- </w:t>
            </w:r>
            <w:proofErr w:type="spellStart"/>
            <w:r w:rsidRPr="00A853A8">
              <w:rPr>
                <w:color w:val="6B6B6B"/>
                <w:spacing w:val="-3"/>
                <w:sz w:val="26"/>
                <w:szCs w:val="26"/>
              </w:rPr>
              <w:t>Funciones</w:t>
            </w:r>
            <w:proofErr w:type="spellEnd"/>
            <w:r w:rsidRPr="00A853A8">
              <w:rPr>
                <w:color w:val="6B6B6B"/>
                <w:spacing w:val="-3"/>
                <w:sz w:val="26"/>
                <w:szCs w:val="26"/>
              </w:rPr>
              <w:t xml:space="preserve">: </w:t>
            </w:r>
            <w:proofErr w:type="spellStart"/>
            <w:r w:rsidRPr="00A853A8">
              <w:rPr>
                <w:color w:val="6B6B6B"/>
                <w:spacing w:val="-3"/>
                <w:sz w:val="26"/>
                <w:szCs w:val="26"/>
              </w:rPr>
              <w:t>Freir</w:t>
            </w:r>
            <w:proofErr w:type="spellEnd"/>
            <w:r w:rsidRPr="00A853A8">
              <w:rPr>
                <w:color w:val="6B6B6B"/>
                <w:spacing w:val="-3"/>
                <w:sz w:val="26"/>
                <w:szCs w:val="26"/>
              </w:rPr>
              <w:t xml:space="preserve"> / </w:t>
            </w:r>
            <w:proofErr w:type="spellStart"/>
            <w:r w:rsidRPr="00A853A8">
              <w:rPr>
                <w:color w:val="6B6B6B"/>
                <w:spacing w:val="-3"/>
                <w:sz w:val="26"/>
                <w:szCs w:val="26"/>
              </w:rPr>
              <w:t>Hornear</w:t>
            </w:r>
            <w:proofErr w:type="spellEnd"/>
            <w:r w:rsidRPr="00A853A8">
              <w:rPr>
                <w:color w:val="6B6B6B"/>
                <w:spacing w:val="-3"/>
                <w:sz w:val="26"/>
                <w:szCs w:val="26"/>
              </w:rPr>
              <w:t xml:space="preserve"> / </w:t>
            </w:r>
            <w:proofErr w:type="spellStart"/>
            <w:r w:rsidRPr="00A853A8">
              <w:rPr>
                <w:color w:val="6B6B6B"/>
                <w:spacing w:val="-3"/>
                <w:sz w:val="26"/>
                <w:szCs w:val="26"/>
              </w:rPr>
              <w:t>Asar</w:t>
            </w:r>
            <w:proofErr w:type="spellEnd"/>
          </w:p>
          <w:p w14:paraId="498B6824" w14:textId="77777777" w:rsidR="00E33A0C" w:rsidRPr="00A853A8" w:rsidRDefault="00E33A0C" w:rsidP="00E33A0C">
            <w:pPr>
              <w:pStyle w:val="NormalWeb"/>
              <w:spacing w:before="0" w:beforeAutospacing="0" w:after="0" w:afterAutospacing="0" w:line="300" w:lineRule="atLeast"/>
              <w:rPr>
                <w:color w:val="6B6B6B"/>
                <w:spacing w:val="-3"/>
                <w:sz w:val="26"/>
                <w:szCs w:val="26"/>
              </w:rPr>
            </w:pPr>
            <w:r w:rsidRPr="00A853A8">
              <w:rPr>
                <w:color w:val="6B6B6B"/>
                <w:spacing w:val="-3"/>
                <w:sz w:val="26"/>
                <w:szCs w:val="26"/>
              </w:rPr>
              <w:t>- Panel de control digital LCD</w:t>
            </w:r>
          </w:p>
          <w:p w14:paraId="0427075F" w14:textId="77777777" w:rsidR="00E33A0C" w:rsidRPr="00A853A8" w:rsidRDefault="00E33A0C" w:rsidP="00E33A0C">
            <w:pPr>
              <w:pStyle w:val="NormalWeb"/>
              <w:spacing w:before="0" w:beforeAutospacing="0" w:after="0" w:afterAutospacing="0" w:line="300" w:lineRule="atLeast"/>
              <w:rPr>
                <w:color w:val="6B6B6B"/>
                <w:spacing w:val="-3"/>
                <w:sz w:val="26"/>
                <w:szCs w:val="26"/>
              </w:rPr>
            </w:pPr>
            <w:r w:rsidRPr="00A853A8">
              <w:rPr>
                <w:color w:val="6B6B6B"/>
                <w:spacing w:val="-3"/>
                <w:sz w:val="26"/>
                <w:szCs w:val="26"/>
              </w:rPr>
              <w:t xml:space="preserve">- </w:t>
            </w:r>
            <w:proofErr w:type="spellStart"/>
            <w:r w:rsidRPr="00A853A8">
              <w:rPr>
                <w:color w:val="6B6B6B"/>
                <w:spacing w:val="-3"/>
                <w:sz w:val="26"/>
                <w:szCs w:val="26"/>
              </w:rPr>
              <w:t>Potencia</w:t>
            </w:r>
            <w:proofErr w:type="spellEnd"/>
            <w:r w:rsidRPr="00A853A8">
              <w:rPr>
                <w:color w:val="6B6B6B"/>
                <w:spacing w:val="-3"/>
                <w:sz w:val="26"/>
                <w:szCs w:val="26"/>
              </w:rPr>
              <w:t xml:space="preserve"> de </w:t>
            </w:r>
            <w:proofErr w:type="spellStart"/>
            <w:r w:rsidRPr="00A853A8">
              <w:rPr>
                <w:color w:val="6B6B6B"/>
                <w:spacing w:val="-3"/>
                <w:sz w:val="26"/>
                <w:szCs w:val="26"/>
              </w:rPr>
              <w:t>salida</w:t>
            </w:r>
            <w:proofErr w:type="spellEnd"/>
            <w:r w:rsidRPr="00A853A8">
              <w:rPr>
                <w:color w:val="6B6B6B"/>
                <w:spacing w:val="-3"/>
                <w:sz w:val="26"/>
                <w:szCs w:val="26"/>
              </w:rPr>
              <w:t xml:space="preserve"> de 1700 watts</w:t>
            </w:r>
          </w:p>
          <w:p w14:paraId="68527644" w14:textId="77777777" w:rsidR="00E33A0C" w:rsidRPr="00A853A8" w:rsidRDefault="00E33A0C" w:rsidP="00E33A0C">
            <w:pPr>
              <w:pStyle w:val="NormalWeb"/>
              <w:spacing w:before="0" w:beforeAutospacing="0" w:after="0" w:afterAutospacing="0" w:line="300" w:lineRule="atLeast"/>
              <w:rPr>
                <w:color w:val="6B6B6B"/>
                <w:spacing w:val="-3"/>
                <w:sz w:val="26"/>
                <w:szCs w:val="26"/>
              </w:rPr>
            </w:pPr>
            <w:r w:rsidRPr="00A853A8">
              <w:rPr>
                <w:color w:val="6B6B6B"/>
                <w:spacing w:val="-3"/>
                <w:sz w:val="26"/>
                <w:szCs w:val="26"/>
              </w:rPr>
              <w:t xml:space="preserve">- </w:t>
            </w:r>
            <w:proofErr w:type="spellStart"/>
            <w:r w:rsidRPr="00A853A8">
              <w:rPr>
                <w:color w:val="6B6B6B"/>
                <w:spacing w:val="-3"/>
                <w:sz w:val="26"/>
                <w:szCs w:val="26"/>
              </w:rPr>
              <w:t>Capacidad</w:t>
            </w:r>
            <w:proofErr w:type="spellEnd"/>
            <w:r w:rsidRPr="00A853A8">
              <w:rPr>
                <w:color w:val="6B6B6B"/>
                <w:spacing w:val="-3"/>
                <w:sz w:val="26"/>
                <w:szCs w:val="26"/>
              </w:rPr>
              <w:t xml:space="preserve"> de 5 </w:t>
            </w:r>
            <w:proofErr w:type="spellStart"/>
            <w:r w:rsidRPr="00A853A8">
              <w:rPr>
                <w:color w:val="6B6B6B"/>
                <w:spacing w:val="-3"/>
                <w:sz w:val="26"/>
                <w:szCs w:val="26"/>
              </w:rPr>
              <w:t>litros</w:t>
            </w:r>
            <w:proofErr w:type="spellEnd"/>
          </w:p>
          <w:p w14:paraId="3E8FF5BB" w14:textId="77777777" w:rsidR="00E33A0C" w:rsidRPr="00A853A8" w:rsidRDefault="00E33A0C" w:rsidP="00E33A0C">
            <w:pPr>
              <w:pStyle w:val="NormalWeb"/>
              <w:spacing w:before="0" w:beforeAutospacing="0" w:after="0" w:afterAutospacing="0" w:line="300" w:lineRule="atLeast"/>
              <w:rPr>
                <w:color w:val="6B6B6B"/>
                <w:spacing w:val="-3"/>
                <w:sz w:val="26"/>
                <w:szCs w:val="26"/>
              </w:rPr>
            </w:pPr>
            <w:r w:rsidRPr="00A853A8">
              <w:rPr>
                <w:color w:val="6B6B6B"/>
                <w:spacing w:val="-3"/>
                <w:sz w:val="26"/>
                <w:szCs w:val="26"/>
              </w:rPr>
              <w:t xml:space="preserve">- </w:t>
            </w:r>
            <w:proofErr w:type="spellStart"/>
            <w:r w:rsidRPr="00A853A8">
              <w:rPr>
                <w:color w:val="6B6B6B"/>
                <w:spacing w:val="-3"/>
                <w:sz w:val="26"/>
                <w:szCs w:val="26"/>
              </w:rPr>
              <w:t>Tecnologia</w:t>
            </w:r>
            <w:proofErr w:type="spellEnd"/>
            <w:r w:rsidRPr="00A853A8">
              <w:rPr>
                <w:color w:val="6B6B6B"/>
                <w:spacing w:val="-3"/>
                <w:sz w:val="26"/>
                <w:szCs w:val="26"/>
              </w:rPr>
              <w:t xml:space="preserve"> Airflow 360°: </w:t>
            </w:r>
            <w:proofErr w:type="spellStart"/>
            <w:r w:rsidRPr="00A853A8">
              <w:rPr>
                <w:color w:val="6B6B6B"/>
                <w:spacing w:val="-3"/>
                <w:sz w:val="26"/>
                <w:szCs w:val="26"/>
              </w:rPr>
              <w:t>Cocción</w:t>
            </w:r>
            <w:proofErr w:type="spellEnd"/>
            <w:r w:rsidRPr="00A853A8">
              <w:rPr>
                <w:color w:val="6B6B6B"/>
                <w:spacing w:val="-3"/>
                <w:sz w:val="26"/>
                <w:szCs w:val="26"/>
              </w:rPr>
              <w:t xml:space="preserve"> perfecta con poco o nada de </w:t>
            </w:r>
            <w:proofErr w:type="spellStart"/>
            <w:r w:rsidRPr="00A853A8">
              <w:rPr>
                <w:color w:val="6B6B6B"/>
                <w:spacing w:val="-3"/>
                <w:sz w:val="26"/>
                <w:szCs w:val="26"/>
              </w:rPr>
              <w:t>aceite</w:t>
            </w:r>
            <w:proofErr w:type="spellEnd"/>
            <w:r w:rsidRPr="00A853A8">
              <w:rPr>
                <w:color w:val="6B6B6B"/>
                <w:spacing w:val="-3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color w:val="6B6B6B"/>
                <w:spacing w:val="-3"/>
                <w:sz w:val="26"/>
                <w:szCs w:val="26"/>
              </w:rPr>
              <w:t>agregado</w:t>
            </w:r>
            <w:proofErr w:type="spellEnd"/>
          </w:p>
          <w:p w14:paraId="33D2D768" w14:textId="77777777" w:rsidR="00E33A0C" w:rsidRPr="00A853A8" w:rsidRDefault="00E33A0C" w:rsidP="00E33A0C">
            <w:pPr>
              <w:pStyle w:val="NormalWeb"/>
              <w:spacing w:before="0" w:beforeAutospacing="0" w:after="0" w:afterAutospacing="0" w:line="300" w:lineRule="atLeast"/>
              <w:rPr>
                <w:color w:val="6B6B6B"/>
                <w:spacing w:val="-3"/>
                <w:sz w:val="26"/>
                <w:szCs w:val="26"/>
              </w:rPr>
            </w:pPr>
            <w:r w:rsidRPr="00A853A8">
              <w:rPr>
                <w:color w:val="6B6B6B"/>
                <w:spacing w:val="-3"/>
                <w:sz w:val="26"/>
                <w:szCs w:val="26"/>
              </w:rPr>
              <w:t xml:space="preserve">- Timer 60 </w:t>
            </w:r>
            <w:proofErr w:type="spellStart"/>
            <w:r w:rsidRPr="00A853A8">
              <w:rPr>
                <w:color w:val="6B6B6B"/>
                <w:spacing w:val="-3"/>
                <w:sz w:val="26"/>
                <w:szCs w:val="26"/>
              </w:rPr>
              <w:t>minutos</w:t>
            </w:r>
            <w:proofErr w:type="spellEnd"/>
            <w:r w:rsidRPr="00A853A8">
              <w:rPr>
                <w:color w:val="6B6B6B"/>
                <w:spacing w:val="-3"/>
                <w:sz w:val="26"/>
                <w:szCs w:val="26"/>
              </w:rPr>
              <w:t xml:space="preserve"> con </w:t>
            </w:r>
            <w:proofErr w:type="spellStart"/>
            <w:r w:rsidRPr="00A853A8">
              <w:rPr>
                <w:color w:val="6B6B6B"/>
                <w:spacing w:val="-3"/>
                <w:sz w:val="26"/>
                <w:szCs w:val="26"/>
              </w:rPr>
              <w:t>apagado</w:t>
            </w:r>
            <w:proofErr w:type="spellEnd"/>
            <w:r w:rsidRPr="00A853A8">
              <w:rPr>
                <w:color w:val="6B6B6B"/>
                <w:spacing w:val="-3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color w:val="6B6B6B"/>
                <w:spacing w:val="-3"/>
                <w:sz w:val="26"/>
                <w:szCs w:val="26"/>
              </w:rPr>
              <w:t>automático</w:t>
            </w:r>
            <w:proofErr w:type="spellEnd"/>
          </w:p>
          <w:p w14:paraId="3A9E8DC5" w14:textId="77777777" w:rsidR="00E33A0C" w:rsidRPr="00A853A8" w:rsidRDefault="00E33A0C" w:rsidP="00E33A0C">
            <w:pPr>
              <w:pStyle w:val="NormalWeb"/>
              <w:spacing w:before="0" w:beforeAutospacing="0" w:after="0" w:afterAutospacing="0" w:line="300" w:lineRule="atLeast"/>
              <w:rPr>
                <w:color w:val="6B6B6B"/>
                <w:spacing w:val="-3"/>
                <w:sz w:val="26"/>
                <w:szCs w:val="26"/>
              </w:rPr>
            </w:pPr>
            <w:r w:rsidRPr="00A853A8">
              <w:rPr>
                <w:color w:val="6B6B6B"/>
                <w:spacing w:val="-3"/>
                <w:sz w:val="26"/>
                <w:szCs w:val="26"/>
              </w:rPr>
              <w:t xml:space="preserve">- </w:t>
            </w:r>
            <w:proofErr w:type="spellStart"/>
            <w:r w:rsidRPr="00A853A8">
              <w:rPr>
                <w:color w:val="6B6B6B"/>
                <w:spacing w:val="-3"/>
                <w:sz w:val="26"/>
                <w:szCs w:val="26"/>
              </w:rPr>
              <w:t>Rango</w:t>
            </w:r>
            <w:proofErr w:type="spellEnd"/>
            <w:r w:rsidRPr="00A853A8">
              <w:rPr>
                <w:color w:val="6B6B6B"/>
                <w:spacing w:val="-3"/>
                <w:sz w:val="26"/>
                <w:szCs w:val="26"/>
              </w:rPr>
              <w:t xml:space="preserve"> de </w:t>
            </w:r>
            <w:proofErr w:type="spellStart"/>
            <w:r w:rsidRPr="00A853A8">
              <w:rPr>
                <w:color w:val="6B6B6B"/>
                <w:spacing w:val="-3"/>
                <w:sz w:val="26"/>
                <w:szCs w:val="26"/>
              </w:rPr>
              <w:t>temperatura</w:t>
            </w:r>
            <w:proofErr w:type="spellEnd"/>
            <w:r w:rsidRPr="00A853A8">
              <w:rPr>
                <w:color w:val="6B6B6B"/>
                <w:spacing w:val="-3"/>
                <w:sz w:val="26"/>
                <w:szCs w:val="26"/>
              </w:rPr>
              <w:t>: De 80°C a 200°C</w:t>
            </w:r>
          </w:p>
          <w:p w14:paraId="6FB18200" w14:textId="77777777" w:rsidR="00E33A0C" w:rsidRPr="00A853A8" w:rsidRDefault="00E33A0C" w:rsidP="00E33A0C">
            <w:pPr>
              <w:pStyle w:val="NormalWeb"/>
              <w:spacing w:before="0" w:beforeAutospacing="0" w:after="0" w:afterAutospacing="0" w:line="300" w:lineRule="atLeast"/>
              <w:rPr>
                <w:color w:val="6B6B6B"/>
                <w:spacing w:val="-3"/>
                <w:sz w:val="26"/>
                <w:szCs w:val="26"/>
              </w:rPr>
            </w:pPr>
            <w:r w:rsidRPr="00A853A8">
              <w:rPr>
                <w:color w:val="6B6B6B"/>
                <w:spacing w:val="-3"/>
                <w:sz w:val="26"/>
                <w:szCs w:val="26"/>
              </w:rPr>
              <w:t xml:space="preserve">- </w:t>
            </w:r>
            <w:proofErr w:type="spellStart"/>
            <w:r w:rsidRPr="00A853A8">
              <w:rPr>
                <w:color w:val="6B6B6B"/>
                <w:spacing w:val="-3"/>
                <w:sz w:val="26"/>
                <w:szCs w:val="26"/>
              </w:rPr>
              <w:t>Recipiente</w:t>
            </w:r>
            <w:proofErr w:type="spellEnd"/>
            <w:r w:rsidRPr="00A853A8">
              <w:rPr>
                <w:color w:val="6B6B6B"/>
                <w:spacing w:val="-3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color w:val="6B6B6B"/>
                <w:spacing w:val="-3"/>
                <w:sz w:val="26"/>
                <w:szCs w:val="26"/>
              </w:rPr>
              <w:t>antiadherente</w:t>
            </w:r>
            <w:proofErr w:type="spellEnd"/>
            <w:r w:rsidRPr="00A853A8">
              <w:rPr>
                <w:color w:val="6B6B6B"/>
                <w:spacing w:val="-3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color w:val="6B6B6B"/>
                <w:spacing w:val="-3"/>
                <w:sz w:val="26"/>
                <w:szCs w:val="26"/>
              </w:rPr>
              <w:t>apto</w:t>
            </w:r>
            <w:proofErr w:type="spellEnd"/>
            <w:r w:rsidRPr="00A853A8">
              <w:rPr>
                <w:color w:val="6B6B6B"/>
                <w:spacing w:val="-3"/>
                <w:sz w:val="26"/>
                <w:szCs w:val="26"/>
              </w:rPr>
              <w:t xml:space="preserve"> para </w:t>
            </w:r>
            <w:proofErr w:type="spellStart"/>
            <w:r w:rsidRPr="00A853A8">
              <w:rPr>
                <w:color w:val="6B6B6B"/>
                <w:spacing w:val="-3"/>
                <w:sz w:val="26"/>
                <w:szCs w:val="26"/>
              </w:rPr>
              <w:t>lavavajillas</w:t>
            </w:r>
            <w:proofErr w:type="spellEnd"/>
          </w:p>
          <w:p w14:paraId="07D52620" w14:textId="77777777" w:rsidR="00E33A0C" w:rsidRPr="00A853A8" w:rsidRDefault="00E33A0C" w:rsidP="00E33A0C">
            <w:pPr>
              <w:pStyle w:val="NormalWeb"/>
              <w:spacing w:before="0" w:beforeAutospacing="0" w:after="0" w:afterAutospacing="0" w:line="300" w:lineRule="atLeast"/>
              <w:rPr>
                <w:color w:val="6B6B6B"/>
                <w:spacing w:val="-3"/>
                <w:sz w:val="26"/>
                <w:szCs w:val="26"/>
              </w:rPr>
            </w:pPr>
            <w:r w:rsidRPr="00A853A8">
              <w:rPr>
                <w:color w:val="6B6B6B"/>
                <w:spacing w:val="-3"/>
                <w:sz w:val="26"/>
                <w:szCs w:val="26"/>
              </w:rPr>
              <w:t xml:space="preserve">- Mango </w:t>
            </w:r>
            <w:proofErr w:type="spellStart"/>
            <w:r w:rsidRPr="00A853A8">
              <w:rPr>
                <w:color w:val="6B6B6B"/>
                <w:spacing w:val="-3"/>
                <w:sz w:val="26"/>
                <w:szCs w:val="26"/>
              </w:rPr>
              <w:t>frío</w:t>
            </w:r>
            <w:proofErr w:type="spellEnd"/>
            <w:r w:rsidRPr="00A853A8">
              <w:rPr>
                <w:color w:val="6B6B6B"/>
                <w:spacing w:val="-3"/>
                <w:sz w:val="26"/>
                <w:szCs w:val="26"/>
              </w:rPr>
              <w:t xml:space="preserve"> al </w:t>
            </w:r>
            <w:proofErr w:type="spellStart"/>
            <w:r w:rsidRPr="00A853A8">
              <w:rPr>
                <w:color w:val="6B6B6B"/>
                <w:spacing w:val="-3"/>
                <w:sz w:val="26"/>
                <w:szCs w:val="26"/>
              </w:rPr>
              <w:t>tacto</w:t>
            </w:r>
            <w:proofErr w:type="spellEnd"/>
            <w:r w:rsidRPr="00A853A8">
              <w:rPr>
                <w:color w:val="6B6B6B"/>
                <w:spacing w:val="-3"/>
                <w:sz w:val="26"/>
                <w:szCs w:val="26"/>
              </w:rPr>
              <w:t xml:space="preserve"> / Base </w:t>
            </w:r>
            <w:proofErr w:type="spellStart"/>
            <w:r w:rsidRPr="00A853A8">
              <w:rPr>
                <w:color w:val="6B6B6B"/>
                <w:spacing w:val="-3"/>
                <w:sz w:val="26"/>
                <w:szCs w:val="26"/>
              </w:rPr>
              <w:t>antideslizante</w:t>
            </w:r>
            <w:proofErr w:type="spellEnd"/>
          </w:p>
          <w:p w14:paraId="1724514D" w14:textId="77777777" w:rsidR="00E33A0C" w:rsidRPr="00A853A8" w:rsidRDefault="00E33A0C" w:rsidP="00E33A0C">
            <w:pPr>
              <w:pStyle w:val="NormalWeb"/>
              <w:spacing w:before="0" w:beforeAutospacing="0" w:after="0" w:afterAutospacing="0" w:line="300" w:lineRule="atLeast"/>
              <w:rPr>
                <w:color w:val="6B6B6B"/>
                <w:spacing w:val="-3"/>
                <w:sz w:val="26"/>
                <w:szCs w:val="26"/>
              </w:rPr>
            </w:pPr>
            <w:r w:rsidRPr="00A853A8">
              <w:rPr>
                <w:color w:val="6B6B6B"/>
                <w:spacing w:val="-3"/>
                <w:sz w:val="26"/>
                <w:szCs w:val="26"/>
              </w:rPr>
              <w:t xml:space="preserve">- </w:t>
            </w:r>
            <w:proofErr w:type="spellStart"/>
            <w:r w:rsidRPr="00A853A8">
              <w:rPr>
                <w:color w:val="6B6B6B"/>
                <w:spacing w:val="-3"/>
                <w:sz w:val="26"/>
                <w:szCs w:val="26"/>
              </w:rPr>
              <w:t>Protección</w:t>
            </w:r>
            <w:proofErr w:type="spellEnd"/>
            <w:r w:rsidRPr="00A853A8">
              <w:rPr>
                <w:color w:val="6B6B6B"/>
                <w:spacing w:val="-3"/>
                <w:sz w:val="26"/>
                <w:szCs w:val="26"/>
              </w:rPr>
              <w:t xml:space="preserve"> contra </w:t>
            </w:r>
            <w:proofErr w:type="spellStart"/>
            <w:r w:rsidRPr="00A853A8">
              <w:rPr>
                <w:color w:val="6B6B6B"/>
                <w:spacing w:val="-3"/>
                <w:sz w:val="26"/>
                <w:szCs w:val="26"/>
              </w:rPr>
              <w:t>sobrecalentamiento</w:t>
            </w:r>
            <w:proofErr w:type="spellEnd"/>
          </w:p>
          <w:p w14:paraId="5F87D3B4" w14:textId="77777777" w:rsidR="00511437" w:rsidRPr="00A853A8" w:rsidRDefault="00511437" w:rsidP="00F76D45">
            <w:pPr>
              <w:rPr>
                <w:sz w:val="26"/>
                <w:szCs w:val="26"/>
              </w:rPr>
            </w:pPr>
          </w:p>
          <w:p w14:paraId="356B91C8" w14:textId="472E34F6" w:rsidR="00877FE7" w:rsidRPr="00A853A8" w:rsidRDefault="0096685A" w:rsidP="00F76D45">
            <w:pPr>
              <w:rPr>
                <w:sz w:val="26"/>
                <w:szCs w:val="26"/>
              </w:rPr>
            </w:pPr>
            <w:r w:rsidRPr="00A853A8">
              <w:rPr>
                <w:sz w:val="26"/>
                <w:szCs w:val="26"/>
              </w:rPr>
              <w:t xml:space="preserve">Para </w:t>
            </w:r>
            <w:proofErr w:type="spellStart"/>
            <w:r>
              <w:rPr>
                <w:sz w:val="26"/>
                <w:szCs w:val="26"/>
              </w:rPr>
              <w:t>participar</w:t>
            </w:r>
            <w:proofErr w:type="spellEnd"/>
            <w:r>
              <w:rPr>
                <w:sz w:val="26"/>
                <w:szCs w:val="26"/>
              </w:rPr>
              <w:t xml:space="preserve"> por el </w:t>
            </w:r>
            <w:proofErr w:type="spellStart"/>
            <w:r>
              <w:rPr>
                <w:sz w:val="26"/>
                <w:szCs w:val="26"/>
              </w:rPr>
              <w:t>premio</w:t>
            </w:r>
            <w:proofErr w:type="spellEnd"/>
            <w:r w:rsidR="00877FE7" w:rsidRPr="00A853A8">
              <w:rPr>
                <w:sz w:val="26"/>
                <w:szCs w:val="26"/>
              </w:rPr>
              <w:t xml:space="preserve">, </w:t>
            </w:r>
            <w:proofErr w:type="spellStart"/>
            <w:r w:rsidR="00877FE7" w:rsidRPr="00A853A8">
              <w:rPr>
                <w:sz w:val="26"/>
                <w:szCs w:val="26"/>
              </w:rPr>
              <w:t>envíe</w:t>
            </w:r>
            <w:proofErr w:type="spellEnd"/>
            <w:r w:rsidR="00877FE7" w:rsidRPr="00A853A8">
              <w:rPr>
                <w:sz w:val="26"/>
                <w:szCs w:val="26"/>
              </w:rPr>
              <w:t xml:space="preserve"> SUBASTA </w:t>
            </w:r>
            <w:r w:rsidR="00E33A0C" w:rsidRPr="00A853A8">
              <w:rPr>
                <w:sz w:val="26"/>
                <w:szCs w:val="26"/>
              </w:rPr>
              <w:t xml:space="preserve">AF60 </w:t>
            </w:r>
            <w:r w:rsidR="00877FE7" w:rsidRPr="00A853A8">
              <w:rPr>
                <w:sz w:val="26"/>
                <w:szCs w:val="26"/>
              </w:rPr>
              <w:t>[</w:t>
            </w:r>
            <w:proofErr w:type="spellStart"/>
            <w:r w:rsidR="00877FE7" w:rsidRPr="00A853A8">
              <w:rPr>
                <w:sz w:val="26"/>
                <w:szCs w:val="26"/>
              </w:rPr>
              <w:t>precio</w:t>
            </w:r>
            <w:proofErr w:type="spellEnd"/>
            <w:r w:rsidR="00877FE7" w:rsidRPr="00A853A8">
              <w:rPr>
                <w:sz w:val="26"/>
                <w:szCs w:val="26"/>
              </w:rPr>
              <w:t xml:space="preserve">] al 23001 y </w:t>
            </w:r>
            <w:proofErr w:type="spellStart"/>
            <w:r w:rsidR="00877FE7" w:rsidRPr="00A853A8">
              <w:rPr>
                <w:sz w:val="26"/>
                <w:szCs w:val="26"/>
              </w:rPr>
              <w:t>conviértase</w:t>
            </w:r>
            <w:proofErr w:type="spellEnd"/>
            <w:r w:rsidR="00877FE7" w:rsidRPr="00A853A8">
              <w:rPr>
                <w:sz w:val="26"/>
                <w:szCs w:val="26"/>
              </w:rPr>
              <w:t xml:space="preserve"> </w:t>
            </w:r>
            <w:proofErr w:type="spellStart"/>
            <w:r w:rsidR="00877FE7" w:rsidRPr="00A853A8">
              <w:rPr>
                <w:sz w:val="26"/>
                <w:szCs w:val="26"/>
              </w:rPr>
              <w:t>en</w:t>
            </w:r>
            <w:proofErr w:type="spellEnd"/>
            <w:r w:rsidR="00877FE7" w:rsidRPr="00A853A8">
              <w:rPr>
                <w:sz w:val="26"/>
                <w:szCs w:val="26"/>
              </w:rPr>
              <w:t xml:space="preserve"> el </w:t>
            </w:r>
            <w:proofErr w:type="spellStart"/>
            <w:r w:rsidR="00877FE7" w:rsidRPr="00A853A8">
              <w:rPr>
                <w:sz w:val="26"/>
                <w:szCs w:val="26"/>
              </w:rPr>
              <w:t>ganador</w:t>
            </w:r>
            <w:proofErr w:type="spellEnd"/>
            <w:r w:rsidR="00877FE7" w:rsidRPr="00A853A8">
              <w:rPr>
                <w:sz w:val="26"/>
                <w:szCs w:val="26"/>
              </w:rPr>
              <w:t xml:space="preserve"> </w:t>
            </w:r>
            <w:proofErr w:type="spellStart"/>
            <w:r w:rsidR="00877FE7" w:rsidRPr="00A853A8">
              <w:rPr>
                <w:sz w:val="26"/>
                <w:szCs w:val="26"/>
              </w:rPr>
              <w:t>si</w:t>
            </w:r>
            <w:proofErr w:type="spellEnd"/>
            <w:r w:rsidR="00877FE7" w:rsidRPr="00A853A8">
              <w:rPr>
                <w:sz w:val="26"/>
                <w:szCs w:val="26"/>
              </w:rPr>
              <w:t xml:space="preserve"> </w:t>
            </w:r>
            <w:proofErr w:type="spellStart"/>
            <w:r w:rsidR="00877FE7" w:rsidRPr="00A853A8">
              <w:rPr>
                <w:sz w:val="26"/>
                <w:szCs w:val="26"/>
              </w:rPr>
              <w:t>su</w:t>
            </w:r>
            <w:proofErr w:type="spellEnd"/>
            <w:r w:rsidR="00877FE7" w:rsidRPr="00A853A8">
              <w:rPr>
                <w:sz w:val="26"/>
                <w:szCs w:val="26"/>
              </w:rPr>
              <w:t xml:space="preserve"> </w:t>
            </w:r>
            <w:proofErr w:type="spellStart"/>
            <w:r w:rsidR="00877FE7" w:rsidRPr="00A853A8">
              <w:rPr>
                <w:sz w:val="26"/>
                <w:szCs w:val="26"/>
              </w:rPr>
              <w:t>precio</w:t>
            </w:r>
            <w:proofErr w:type="spellEnd"/>
            <w:r w:rsidR="00877FE7" w:rsidRPr="00A853A8">
              <w:rPr>
                <w:sz w:val="26"/>
                <w:szCs w:val="26"/>
              </w:rPr>
              <w:t xml:space="preserve"> es el </w:t>
            </w:r>
            <w:proofErr w:type="spellStart"/>
            <w:r w:rsidR="00877FE7" w:rsidRPr="00A853A8">
              <w:rPr>
                <w:sz w:val="26"/>
                <w:szCs w:val="26"/>
              </w:rPr>
              <w:t>más</w:t>
            </w:r>
            <w:proofErr w:type="spellEnd"/>
            <w:r w:rsidR="00877FE7" w:rsidRPr="00A853A8">
              <w:rPr>
                <w:sz w:val="26"/>
                <w:szCs w:val="26"/>
              </w:rPr>
              <w:t xml:space="preserve"> bajo</w:t>
            </w:r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único</w:t>
            </w:r>
            <w:proofErr w:type="spellEnd"/>
            <w:r>
              <w:rPr>
                <w:sz w:val="26"/>
                <w:szCs w:val="26"/>
              </w:rPr>
              <w:t xml:space="preserve"> y </w:t>
            </w:r>
            <w:proofErr w:type="spellStart"/>
            <w:r>
              <w:rPr>
                <w:sz w:val="26"/>
                <w:szCs w:val="26"/>
              </w:rPr>
              <w:t>válido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74F3DADB" w14:textId="0FA1245F" w:rsidR="00511437" w:rsidRPr="00A853A8" w:rsidRDefault="00511437" w:rsidP="00F76D45">
            <w:pPr>
              <w:rPr>
                <w:sz w:val="26"/>
                <w:szCs w:val="26"/>
              </w:rPr>
            </w:pPr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>¡</w:t>
            </w:r>
            <w:proofErr w:type="spellStart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>Conviértase</w:t>
            </w:r>
            <w:proofErr w:type="spellEnd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 xml:space="preserve"> </w:t>
            </w:r>
            <w:proofErr w:type="spellStart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>en</w:t>
            </w:r>
            <w:proofErr w:type="spellEnd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 xml:space="preserve"> el </w:t>
            </w:r>
            <w:proofErr w:type="spellStart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>ganador</w:t>
            </w:r>
            <w:proofErr w:type="spellEnd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 xml:space="preserve"> </w:t>
            </w:r>
            <w:proofErr w:type="spellStart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>si</w:t>
            </w:r>
            <w:proofErr w:type="spellEnd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 xml:space="preserve"> </w:t>
            </w:r>
            <w:proofErr w:type="spellStart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>su</w:t>
            </w:r>
            <w:proofErr w:type="spellEnd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 xml:space="preserve"> </w:t>
            </w:r>
            <w:proofErr w:type="spellStart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>precio</w:t>
            </w:r>
            <w:proofErr w:type="spellEnd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 xml:space="preserve"> es el </w:t>
            </w:r>
            <w:proofErr w:type="spellStart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>más</w:t>
            </w:r>
            <w:proofErr w:type="spellEnd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 xml:space="preserve"> bajo</w:t>
            </w:r>
            <w:r w:rsidR="0096685A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 xml:space="preserve">, </w:t>
            </w:r>
            <w:proofErr w:type="spellStart"/>
            <w:r w:rsidR="0096685A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>único</w:t>
            </w:r>
            <w:proofErr w:type="spellEnd"/>
            <w:r w:rsidR="0096685A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 xml:space="preserve"> y </w:t>
            </w:r>
            <w:proofErr w:type="spellStart"/>
            <w:r w:rsidR="0096685A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>válido</w:t>
            </w:r>
            <w:proofErr w:type="spellEnd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>!</w:t>
            </w:r>
          </w:p>
        </w:tc>
      </w:tr>
      <w:tr w:rsidR="00A853A8" w:rsidRPr="00A853A8" w14:paraId="295E7825" w14:textId="77777777" w:rsidTr="0083256D">
        <w:tc>
          <w:tcPr>
            <w:tcW w:w="3076" w:type="dxa"/>
          </w:tcPr>
          <w:p w14:paraId="46D5FD43" w14:textId="47CB55F0" w:rsidR="00877FE7" w:rsidRPr="00A853A8" w:rsidRDefault="00A853A8">
            <w:pPr>
              <w:rPr>
                <w:noProof/>
                <w:sz w:val="26"/>
                <w:szCs w:val="26"/>
              </w:rPr>
            </w:pPr>
            <w:r w:rsidRPr="00A853A8">
              <w:rPr>
                <w:noProof/>
                <w:sz w:val="26"/>
                <w:szCs w:val="26"/>
              </w:rPr>
              <w:drawing>
                <wp:inline distT="0" distB="0" distL="0" distR="0" wp14:anchorId="5EACBBC4" wp14:editId="7F73EF56">
                  <wp:extent cx="1920661" cy="1432874"/>
                  <wp:effectExtent l="0" t="0" r="0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 Shot 2022-07-12 at 1.06.18 AM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526" cy="1438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1" w:type="dxa"/>
          </w:tcPr>
          <w:p w14:paraId="1A61D340" w14:textId="040CAEBC" w:rsidR="00877FE7" w:rsidRPr="00A853A8" w:rsidRDefault="00A853A8">
            <w:pPr>
              <w:rPr>
                <w:sz w:val="26"/>
                <w:szCs w:val="26"/>
              </w:rPr>
            </w:pPr>
            <w:r w:rsidRPr="00A853A8">
              <w:rPr>
                <w:sz w:val="26"/>
                <w:szCs w:val="26"/>
              </w:rPr>
              <w:t>HAC1</w:t>
            </w:r>
          </w:p>
        </w:tc>
        <w:tc>
          <w:tcPr>
            <w:tcW w:w="9603" w:type="dxa"/>
          </w:tcPr>
          <w:p w14:paraId="20B31D23" w14:textId="3C94E604" w:rsidR="00EC6F24" w:rsidRPr="00A853A8" w:rsidRDefault="00514061" w:rsidP="00F76D45">
            <w:pPr>
              <w:rPr>
                <w:sz w:val="26"/>
                <w:szCs w:val="26"/>
              </w:rPr>
            </w:pPr>
            <w:r w:rsidRPr="00A853A8">
              <w:rPr>
                <w:sz w:val="26"/>
                <w:szCs w:val="26"/>
              </w:rPr>
              <w:t xml:space="preserve">Nintendo </w:t>
            </w:r>
            <w:proofErr w:type="spellStart"/>
            <w:r w:rsidRPr="00A853A8">
              <w:rPr>
                <w:sz w:val="26"/>
                <w:szCs w:val="26"/>
              </w:rPr>
              <w:t>Consola</w:t>
            </w:r>
            <w:proofErr w:type="spellEnd"/>
            <w:r w:rsidRPr="00A853A8">
              <w:rPr>
                <w:sz w:val="26"/>
                <w:szCs w:val="26"/>
              </w:rPr>
              <w:t xml:space="preserve"> Switch </w:t>
            </w:r>
            <w:proofErr w:type="spellStart"/>
            <w:r w:rsidRPr="00A853A8">
              <w:rPr>
                <w:sz w:val="26"/>
                <w:szCs w:val="26"/>
              </w:rPr>
              <w:t>Neón</w:t>
            </w:r>
            <w:proofErr w:type="spellEnd"/>
          </w:p>
          <w:p w14:paraId="635C0604" w14:textId="5C5AAB67" w:rsidR="00511437" w:rsidRPr="00A853A8" w:rsidRDefault="00511437" w:rsidP="00511437">
            <w:pPr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</w:pPr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 xml:space="preserve">Código: </w:t>
            </w:r>
            <w:r w:rsidR="00A853A8" w:rsidRPr="00A853A8">
              <w:rPr>
                <w:sz w:val="26"/>
                <w:szCs w:val="26"/>
              </w:rPr>
              <w:t>HAC1</w:t>
            </w:r>
          </w:p>
          <w:p w14:paraId="5C5FB7D8" w14:textId="77777777" w:rsidR="00511437" w:rsidRPr="00A853A8" w:rsidRDefault="00511437" w:rsidP="00511437">
            <w:pPr>
              <w:rPr>
                <w:sz w:val="26"/>
                <w:szCs w:val="26"/>
              </w:rPr>
            </w:pPr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>(</w:t>
            </w:r>
            <w:proofErr w:type="spellStart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>Imágenes</w:t>
            </w:r>
            <w:proofErr w:type="spellEnd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 xml:space="preserve"> </w:t>
            </w:r>
            <w:proofErr w:type="spellStart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>referenciales</w:t>
            </w:r>
            <w:proofErr w:type="spellEnd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>)</w:t>
            </w:r>
          </w:p>
          <w:p w14:paraId="3F08B3F7" w14:textId="77777777" w:rsidR="00A853A8" w:rsidRPr="00A853A8" w:rsidRDefault="00A853A8" w:rsidP="00A853A8">
            <w:pPr>
              <w:numPr>
                <w:ilvl w:val="0"/>
                <w:numId w:val="4"/>
              </w:numPr>
              <w:shd w:val="clear" w:color="auto" w:fill="FFFFFF"/>
              <w:ind w:left="270"/>
              <w:rPr>
                <w:color w:val="0F1111"/>
                <w:sz w:val="26"/>
                <w:szCs w:val="26"/>
              </w:rPr>
            </w:pP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Juega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a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tu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camino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con el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sistema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de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juego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Nintendo Switch.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Ya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sea que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estés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en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casa o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en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movimiento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, solo o con amigos, el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sistema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Nintendo Switch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está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diseñado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para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adaptarse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a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tu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vida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.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Coloca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tu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Nintendo Switch para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disfrutar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de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juegos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HD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en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tu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televisor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.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Salir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solo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desabrocha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tu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consola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y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sigue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jugando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en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modo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portátil</w:t>
            </w:r>
            <w:proofErr w:type="spellEnd"/>
          </w:p>
          <w:p w14:paraId="4BECD97B" w14:textId="77777777" w:rsidR="00A853A8" w:rsidRPr="00A853A8" w:rsidRDefault="00A853A8" w:rsidP="00A853A8">
            <w:pPr>
              <w:numPr>
                <w:ilvl w:val="0"/>
                <w:numId w:val="4"/>
              </w:numPr>
              <w:shd w:val="clear" w:color="auto" w:fill="FFFFFF"/>
              <w:ind w:left="270"/>
              <w:rPr>
                <w:color w:val="0F1111"/>
                <w:sz w:val="26"/>
                <w:szCs w:val="26"/>
              </w:rPr>
            </w:pPr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Este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modelo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incluye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una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duración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de la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batería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de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aproximadamente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4,5 </w:t>
            </w:r>
            <w:proofErr w:type="gramStart"/>
            <w:r w:rsidRPr="00A853A8">
              <w:rPr>
                <w:rStyle w:val="a-list-item"/>
                <w:color w:val="0F1111"/>
                <w:sz w:val="26"/>
                <w:szCs w:val="26"/>
              </w:rPr>
              <w:t>a 9 horas</w:t>
            </w:r>
            <w:proofErr w:type="gramEnd"/>
          </w:p>
          <w:p w14:paraId="586019DA" w14:textId="77777777" w:rsidR="00A853A8" w:rsidRPr="00A853A8" w:rsidRDefault="00A853A8" w:rsidP="00A853A8">
            <w:pPr>
              <w:numPr>
                <w:ilvl w:val="0"/>
                <w:numId w:val="4"/>
              </w:numPr>
              <w:shd w:val="clear" w:color="auto" w:fill="FFFFFF"/>
              <w:ind w:left="270"/>
              <w:rPr>
                <w:color w:val="0F1111"/>
                <w:sz w:val="26"/>
                <w:szCs w:val="26"/>
              </w:rPr>
            </w:pPr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La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duración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de la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batería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dependerá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de los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juegos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que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juegues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. Por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ejemplo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, la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batería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durará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aproximadamente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5.5 horas para The Legend of Zelda: Breath of the Wild (los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juegos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se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venden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por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separado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>)</w:t>
            </w:r>
          </w:p>
          <w:p w14:paraId="6A380F57" w14:textId="1DEEDA2B" w:rsidR="00511437" w:rsidRPr="00A853A8" w:rsidRDefault="00A853A8" w:rsidP="00F76D45">
            <w:pPr>
              <w:numPr>
                <w:ilvl w:val="0"/>
                <w:numId w:val="4"/>
              </w:numPr>
              <w:shd w:val="clear" w:color="auto" w:fill="FFFFFF"/>
              <w:ind w:left="270"/>
              <w:rPr>
                <w:color w:val="0F1111"/>
                <w:sz w:val="26"/>
                <w:szCs w:val="26"/>
              </w:rPr>
            </w:pP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Número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 xml:space="preserve"> de </w:t>
            </w:r>
            <w:proofErr w:type="spellStart"/>
            <w:r w:rsidRPr="00A853A8">
              <w:rPr>
                <w:rStyle w:val="a-list-item"/>
                <w:color w:val="0F1111"/>
                <w:sz w:val="26"/>
                <w:szCs w:val="26"/>
              </w:rPr>
              <w:t>modelo</w:t>
            </w:r>
            <w:proofErr w:type="spellEnd"/>
            <w:r w:rsidRPr="00A853A8">
              <w:rPr>
                <w:rStyle w:val="a-list-item"/>
                <w:color w:val="0F1111"/>
                <w:sz w:val="26"/>
                <w:szCs w:val="26"/>
              </w:rPr>
              <w:t>: HAC 001 (01)</w:t>
            </w:r>
          </w:p>
          <w:p w14:paraId="48A0FECE" w14:textId="77777777" w:rsidR="00511437" w:rsidRPr="00A853A8" w:rsidRDefault="00511437" w:rsidP="00F76D45">
            <w:pPr>
              <w:rPr>
                <w:sz w:val="26"/>
                <w:szCs w:val="26"/>
              </w:rPr>
            </w:pPr>
          </w:p>
          <w:p w14:paraId="16959DFC" w14:textId="2A0745C5" w:rsidR="00EC6F24" w:rsidRPr="00A853A8" w:rsidRDefault="0096685A" w:rsidP="00F76D45">
            <w:pPr>
              <w:rPr>
                <w:sz w:val="26"/>
                <w:szCs w:val="26"/>
              </w:rPr>
            </w:pPr>
            <w:r w:rsidRPr="00A853A8">
              <w:rPr>
                <w:sz w:val="26"/>
                <w:szCs w:val="26"/>
              </w:rPr>
              <w:lastRenderedPageBreak/>
              <w:t xml:space="preserve">Para </w:t>
            </w:r>
            <w:proofErr w:type="spellStart"/>
            <w:r>
              <w:rPr>
                <w:sz w:val="26"/>
                <w:szCs w:val="26"/>
              </w:rPr>
              <w:t>participar</w:t>
            </w:r>
            <w:proofErr w:type="spellEnd"/>
            <w:r>
              <w:rPr>
                <w:sz w:val="26"/>
                <w:szCs w:val="26"/>
              </w:rPr>
              <w:t xml:space="preserve"> por el </w:t>
            </w:r>
            <w:proofErr w:type="spellStart"/>
            <w:r>
              <w:rPr>
                <w:sz w:val="26"/>
                <w:szCs w:val="26"/>
              </w:rPr>
              <w:t>premio</w:t>
            </w:r>
            <w:proofErr w:type="spellEnd"/>
            <w:r w:rsidR="00EC6F24" w:rsidRPr="00A853A8">
              <w:rPr>
                <w:sz w:val="26"/>
                <w:szCs w:val="26"/>
              </w:rPr>
              <w:t xml:space="preserve">, </w:t>
            </w:r>
            <w:proofErr w:type="spellStart"/>
            <w:r w:rsidR="00EC6F24" w:rsidRPr="00A853A8">
              <w:rPr>
                <w:sz w:val="26"/>
                <w:szCs w:val="26"/>
              </w:rPr>
              <w:t>envíe</w:t>
            </w:r>
            <w:proofErr w:type="spellEnd"/>
            <w:r w:rsidR="00EC6F24" w:rsidRPr="00A853A8">
              <w:rPr>
                <w:sz w:val="26"/>
                <w:szCs w:val="26"/>
              </w:rPr>
              <w:t xml:space="preserve"> SUBASTA </w:t>
            </w:r>
            <w:r w:rsidR="00A853A8" w:rsidRPr="00A853A8">
              <w:rPr>
                <w:sz w:val="26"/>
                <w:szCs w:val="26"/>
              </w:rPr>
              <w:t xml:space="preserve">HAC1 </w:t>
            </w:r>
            <w:r w:rsidR="00EC6F24" w:rsidRPr="00A853A8">
              <w:rPr>
                <w:sz w:val="26"/>
                <w:szCs w:val="26"/>
              </w:rPr>
              <w:t>[</w:t>
            </w:r>
            <w:proofErr w:type="spellStart"/>
            <w:r w:rsidR="00EC6F24" w:rsidRPr="00A853A8">
              <w:rPr>
                <w:sz w:val="26"/>
                <w:szCs w:val="26"/>
              </w:rPr>
              <w:t>precio</w:t>
            </w:r>
            <w:proofErr w:type="spellEnd"/>
            <w:r w:rsidR="00EC6F24" w:rsidRPr="00A853A8">
              <w:rPr>
                <w:sz w:val="26"/>
                <w:szCs w:val="26"/>
              </w:rPr>
              <w:t xml:space="preserve">] al 23001 y </w:t>
            </w:r>
            <w:proofErr w:type="spellStart"/>
            <w:r w:rsidR="00EC6F24" w:rsidRPr="00A853A8">
              <w:rPr>
                <w:sz w:val="26"/>
                <w:szCs w:val="26"/>
              </w:rPr>
              <w:t>conviértase</w:t>
            </w:r>
            <w:proofErr w:type="spellEnd"/>
            <w:r w:rsidR="00EC6F24" w:rsidRPr="00A853A8">
              <w:rPr>
                <w:sz w:val="26"/>
                <w:szCs w:val="26"/>
              </w:rPr>
              <w:t xml:space="preserve"> </w:t>
            </w:r>
            <w:proofErr w:type="spellStart"/>
            <w:r w:rsidR="00EC6F24" w:rsidRPr="00A853A8">
              <w:rPr>
                <w:sz w:val="26"/>
                <w:szCs w:val="26"/>
              </w:rPr>
              <w:t>en</w:t>
            </w:r>
            <w:proofErr w:type="spellEnd"/>
            <w:r w:rsidR="00EC6F24" w:rsidRPr="00A853A8">
              <w:rPr>
                <w:sz w:val="26"/>
                <w:szCs w:val="26"/>
              </w:rPr>
              <w:t xml:space="preserve"> el </w:t>
            </w:r>
            <w:proofErr w:type="spellStart"/>
            <w:r w:rsidR="00EC6F24" w:rsidRPr="00A853A8">
              <w:rPr>
                <w:sz w:val="26"/>
                <w:szCs w:val="26"/>
              </w:rPr>
              <w:t>ganador</w:t>
            </w:r>
            <w:proofErr w:type="spellEnd"/>
            <w:r w:rsidR="00EC6F24" w:rsidRPr="00A853A8">
              <w:rPr>
                <w:sz w:val="26"/>
                <w:szCs w:val="26"/>
              </w:rPr>
              <w:t xml:space="preserve"> </w:t>
            </w:r>
            <w:proofErr w:type="spellStart"/>
            <w:r w:rsidR="00EC6F24" w:rsidRPr="00A853A8">
              <w:rPr>
                <w:sz w:val="26"/>
                <w:szCs w:val="26"/>
              </w:rPr>
              <w:t>si</w:t>
            </w:r>
            <w:proofErr w:type="spellEnd"/>
            <w:r w:rsidR="00EC6F24" w:rsidRPr="00A853A8">
              <w:rPr>
                <w:sz w:val="26"/>
                <w:szCs w:val="26"/>
              </w:rPr>
              <w:t xml:space="preserve"> </w:t>
            </w:r>
            <w:proofErr w:type="spellStart"/>
            <w:r w:rsidR="00EC6F24" w:rsidRPr="00A853A8">
              <w:rPr>
                <w:sz w:val="26"/>
                <w:szCs w:val="26"/>
              </w:rPr>
              <w:t>su</w:t>
            </w:r>
            <w:proofErr w:type="spellEnd"/>
            <w:r w:rsidR="00EC6F24" w:rsidRPr="00A853A8">
              <w:rPr>
                <w:sz w:val="26"/>
                <w:szCs w:val="26"/>
              </w:rPr>
              <w:t xml:space="preserve"> </w:t>
            </w:r>
            <w:proofErr w:type="spellStart"/>
            <w:r w:rsidR="00EC6F24" w:rsidRPr="00A853A8">
              <w:rPr>
                <w:sz w:val="26"/>
                <w:szCs w:val="26"/>
              </w:rPr>
              <w:t>precio</w:t>
            </w:r>
            <w:proofErr w:type="spellEnd"/>
            <w:r w:rsidR="00EC6F24" w:rsidRPr="00A853A8">
              <w:rPr>
                <w:sz w:val="26"/>
                <w:szCs w:val="26"/>
              </w:rPr>
              <w:t xml:space="preserve"> es el </w:t>
            </w:r>
            <w:proofErr w:type="spellStart"/>
            <w:r w:rsidR="00EC6F24" w:rsidRPr="00A853A8">
              <w:rPr>
                <w:sz w:val="26"/>
                <w:szCs w:val="26"/>
              </w:rPr>
              <w:t>más</w:t>
            </w:r>
            <w:proofErr w:type="spellEnd"/>
            <w:r w:rsidR="00EC6F24" w:rsidRPr="00A853A8">
              <w:rPr>
                <w:sz w:val="26"/>
                <w:szCs w:val="26"/>
              </w:rPr>
              <w:t xml:space="preserve"> bajo</w:t>
            </w:r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único</w:t>
            </w:r>
            <w:proofErr w:type="spellEnd"/>
            <w:r>
              <w:rPr>
                <w:sz w:val="26"/>
                <w:szCs w:val="26"/>
              </w:rPr>
              <w:t xml:space="preserve"> y </w:t>
            </w:r>
            <w:proofErr w:type="spellStart"/>
            <w:r>
              <w:rPr>
                <w:sz w:val="26"/>
                <w:szCs w:val="26"/>
              </w:rPr>
              <w:t>válido</w:t>
            </w:r>
            <w:proofErr w:type="spellEnd"/>
            <w:r w:rsidR="00EC6F24" w:rsidRPr="00A853A8">
              <w:rPr>
                <w:sz w:val="26"/>
                <w:szCs w:val="26"/>
              </w:rPr>
              <w:t>.</w:t>
            </w:r>
          </w:p>
          <w:p w14:paraId="12718DED" w14:textId="6100FF70" w:rsidR="00511437" w:rsidRPr="00A853A8" w:rsidRDefault="00511437" w:rsidP="00F76D45">
            <w:pPr>
              <w:rPr>
                <w:sz w:val="26"/>
                <w:szCs w:val="26"/>
              </w:rPr>
            </w:pPr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>¡</w:t>
            </w:r>
            <w:proofErr w:type="spellStart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>Conviértase</w:t>
            </w:r>
            <w:proofErr w:type="spellEnd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 xml:space="preserve"> </w:t>
            </w:r>
            <w:proofErr w:type="spellStart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>en</w:t>
            </w:r>
            <w:proofErr w:type="spellEnd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 xml:space="preserve"> el </w:t>
            </w:r>
            <w:proofErr w:type="spellStart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>ganador</w:t>
            </w:r>
            <w:proofErr w:type="spellEnd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 xml:space="preserve"> </w:t>
            </w:r>
            <w:proofErr w:type="spellStart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>si</w:t>
            </w:r>
            <w:proofErr w:type="spellEnd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 xml:space="preserve"> </w:t>
            </w:r>
            <w:proofErr w:type="spellStart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>su</w:t>
            </w:r>
            <w:proofErr w:type="spellEnd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 xml:space="preserve"> </w:t>
            </w:r>
            <w:proofErr w:type="spellStart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>precio</w:t>
            </w:r>
            <w:proofErr w:type="spellEnd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 xml:space="preserve"> es el </w:t>
            </w:r>
            <w:proofErr w:type="spellStart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>más</w:t>
            </w:r>
            <w:proofErr w:type="spellEnd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 xml:space="preserve"> bajo</w:t>
            </w:r>
            <w:r w:rsidR="0096685A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 xml:space="preserve">, </w:t>
            </w:r>
            <w:proofErr w:type="spellStart"/>
            <w:r w:rsidR="0096685A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>único</w:t>
            </w:r>
            <w:proofErr w:type="spellEnd"/>
            <w:r w:rsidR="0096685A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 xml:space="preserve"> y </w:t>
            </w:r>
            <w:proofErr w:type="spellStart"/>
            <w:r w:rsidR="0096685A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>válido</w:t>
            </w:r>
            <w:proofErr w:type="spellEnd"/>
            <w:r w:rsidRPr="00A853A8">
              <w:rPr>
                <w:color w:val="007687"/>
                <w:spacing w:val="4"/>
                <w:sz w:val="26"/>
                <w:szCs w:val="26"/>
                <w:shd w:val="clear" w:color="auto" w:fill="FAFAFA"/>
              </w:rPr>
              <w:t>!</w:t>
            </w:r>
          </w:p>
        </w:tc>
      </w:tr>
    </w:tbl>
    <w:p w14:paraId="2833DC04" w14:textId="77777777" w:rsidR="00C561E7" w:rsidRPr="00A853A8" w:rsidRDefault="0096685A">
      <w:pPr>
        <w:rPr>
          <w:sz w:val="26"/>
          <w:szCs w:val="26"/>
        </w:rPr>
      </w:pPr>
    </w:p>
    <w:sectPr w:rsidR="00C561E7" w:rsidRPr="00A853A8" w:rsidSect="006D58C0">
      <w:pgSz w:w="16838" w:h="11906" w:orient="landscape"/>
      <w:pgMar w:top="850" w:right="1134" w:bottom="1701" w:left="1134" w:header="709" w:footer="709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AB61D7"/>
    <w:multiLevelType w:val="multilevel"/>
    <w:tmpl w:val="9C9E0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446730"/>
    <w:multiLevelType w:val="multilevel"/>
    <w:tmpl w:val="C0667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46468B"/>
    <w:multiLevelType w:val="multilevel"/>
    <w:tmpl w:val="2AF6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7C2D66"/>
    <w:multiLevelType w:val="multilevel"/>
    <w:tmpl w:val="C450A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26D"/>
    <w:rsid w:val="00382709"/>
    <w:rsid w:val="003F46A8"/>
    <w:rsid w:val="0046693B"/>
    <w:rsid w:val="0050133E"/>
    <w:rsid w:val="00511437"/>
    <w:rsid w:val="00514061"/>
    <w:rsid w:val="005A65B1"/>
    <w:rsid w:val="005E7F49"/>
    <w:rsid w:val="00694ABB"/>
    <w:rsid w:val="006D4579"/>
    <w:rsid w:val="006D58C0"/>
    <w:rsid w:val="00736C4B"/>
    <w:rsid w:val="007E7508"/>
    <w:rsid w:val="0082610E"/>
    <w:rsid w:val="0083256D"/>
    <w:rsid w:val="0086026D"/>
    <w:rsid w:val="00877FE7"/>
    <w:rsid w:val="0088677C"/>
    <w:rsid w:val="008B1444"/>
    <w:rsid w:val="00902413"/>
    <w:rsid w:val="0096685A"/>
    <w:rsid w:val="00971DB6"/>
    <w:rsid w:val="00A853A8"/>
    <w:rsid w:val="00AE3DDA"/>
    <w:rsid w:val="00C57181"/>
    <w:rsid w:val="00DA0FBF"/>
    <w:rsid w:val="00E33A0C"/>
    <w:rsid w:val="00EC6F24"/>
    <w:rsid w:val="00EF2D68"/>
    <w:rsid w:val="00F27BE9"/>
    <w:rsid w:val="00F66B19"/>
    <w:rsid w:val="00F76D45"/>
    <w:rsid w:val="00F96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E54D562"/>
  <w14:defaultImageDpi w14:val="32767"/>
  <w15:chartTrackingRefBased/>
  <w15:docId w15:val="{A890CD31-AB4A-3644-9BD1-1BB9A67CA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514061"/>
    <w:rPr>
      <w:rFonts w:ascii="Times New Roman" w:eastAsia="Times New Roman" w:hAnsi="Times New Roman" w:cs="Times New Roman"/>
    </w:rPr>
  </w:style>
  <w:style w:type="paragraph" w:styleId="Ttulo1">
    <w:name w:val="heading 1"/>
    <w:basedOn w:val="Normal"/>
    <w:link w:val="Ttulo1Car"/>
    <w:uiPriority w:val="9"/>
    <w:qFormat/>
    <w:rsid w:val="0050133E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8602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50133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-list-item">
    <w:name w:val="a-list-item"/>
    <w:basedOn w:val="Fuentedeprrafopredeter"/>
    <w:rsid w:val="0050133E"/>
  </w:style>
  <w:style w:type="paragraph" w:styleId="NormalWeb">
    <w:name w:val="Normal (Web)"/>
    <w:basedOn w:val="Normal"/>
    <w:uiPriority w:val="99"/>
    <w:semiHidden/>
    <w:unhideWhenUsed/>
    <w:rsid w:val="00E33A0C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207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5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00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3876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5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5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8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5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30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719</Words>
  <Characters>3956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Sergio Jaramillo</cp:lastModifiedBy>
  <cp:revision>2</cp:revision>
  <dcterms:created xsi:type="dcterms:W3CDTF">2022-07-11T19:23:00Z</dcterms:created>
  <dcterms:modified xsi:type="dcterms:W3CDTF">2022-07-11T19:23:00Z</dcterms:modified>
</cp:coreProperties>
</file>