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C2" w:rsidRDefault="005638B3" w:rsidP="00667725">
      <w:pPr>
        <w:pStyle w:val="Title"/>
      </w:pPr>
      <w:r>
        <w:t xml:space="preserve">ANALYZING </w:t>
      </w:r>
      <w:r w:rsidR="00A567C0" w:rsidRPr="00667725">
        <w:rPr>
          <w:b/>
          <w:bCs/>
        </w:rPr>
        <w:t>COVID19</w:t>
      </w:r>
      <w:r w:rsidR="00A567C0">
        <w:t xml:space="preserve"> DATA</w:t>
      </w:r>
      <w:r w:rsidR="00CD64DA">
        <w:t>SETS</w:t>
      </w:r>
      <w:r w:rsidR="00A567C0">
        <w:t xml:space="preserve"> </w:t>
      </w:r>
      <w:r>
        <w:t>BY</w:t>
      </w:r>
      <w:r w:rsidR="00A567C0">
        <w:t xml:space="preserve"> USING THE CORRELATION COEFFICIENT FACTOR</w:t>
      </w:r>
    </w:p>
    <w:p w:rsidR="00B7461A" w:rsidRPr="00667725" w:rsidRDefault="00B7461A" w:rsidP="00EA112C">
      <w:pPr>
        <w:rPr>
          <w:rStyle w:val="IntenseReference"/>
        </w:rPr>
      </w:pPr>
      <w:r w:rsidRPr="00667725">
        <w:rPr>
          <w:rStyle w:val="IntenseReference"/>
        </w:rPr>
        <w:t xml:space="preserve">Introduction </w:t>
      </w:r>
    </w:p>
    <w:p w:rsidR="005638B3" w:rsidRDefault="00BF6566" w:rsidP="0089624F">
      <w:r>
        <w:t>This project tr</w:t>
      </w:r>
      <w:r w:rsidR="00667725">
        <w:t>ies</w:t>
      </w:r>
      <w:r>
        <w:t xml:space="preserve"> to analy</w:t>
      </w:r>
      <w:r w:rsidR="00667725">
        <w:t>ze</w:t>
      </w:r>
      <w:r>
        <w:t xml:space="preserve"> </w:t>
      </w:r>
      <w:r w:rsidRPr="00CD64DA">
        <w:rPr>
          <w:b/>
          <w:bCs/>
        </w:rPr>
        <w:t>COVID19</w:t>
      </w:r>
      <w:r>
        <w:t xml:space="preserve"> virus spread data around </w:t>
      </w:r>
      <w:r w:rsidR="00667725">
        <w:t xml:space="preserve">the </w:t>
      </w:r>
      <w:r>
        <w:t xml:space="preserve">globe and the US separately. It </w:t>
      </w:r>
      <w:r w:rsidR="00495C69">
        <w:t>seek</w:t>
      </w:r>
      <w:r w:rsidR="00667725">
        <w:t>s</w:t>
      </w:r>
      <w:r>
        <w:t xml:space="preserve"> to find some meaningful relation</w:t>
      </w:r>
      <w:r w:rsidR="00667725">
        <w:t>ship</w:t>
      </w:r>
      <w:r w:rsidR="0089624F">
        <w:t>s</w:t>
      </w:r>
      <w:r>
        <w:t xml:space="preserve"> between </w:t>
      </w:r>
      <w:r w:rsidR="0089624F">
        <w:t>different regions</w:t>
      </w:r>
      <w:r w:rsidR="0089624F">
        <w:t xml:space="preserve">' </w:t>
      </w:r>
      <w:r>
        <w:t xml:space="preserve">timely </w:t>
      </w:r>
      <w:r w:rsidR="0089624F">
        <w:t>trends</w:t>
      </w:r>
      <w:bookmarkStart w:id="0" w:name="_GoBack"/>
      <w:bookmarkEnd w:id="0"/>
      <w:r>
        <w:t>. By this measure</w:t>
      </w:r>
      <w:r w:rsidR="00667725">
        <w:t>,</w:t>
      </w:r>
      <w:r>
        <w:t xml:space="preserve"> compare them to each other and find out how their behavior </w:t>
      </w:r>
      <w:r w:rsidR="00667725">
        <w:t>is</w:t>
      </w:r>
      <w:r>
        <w:t xml:space="preserve"> different or similar to </w:t>
      </w:r>
      <w:r w:rsidR="00495C69">
        <w:t>the other area</w:t>
      </w:r>
      <w:r>
        <w:t>s. Also</w:t>
      </w:r>
      <w:r w:rsidR="00667725">
        <w:t>,</w:t>
      </w:r>
      <w:r>
        <w:t xml:space="preserve"> by finding similar behavioral trends predict the future behavior of the regions that the virus spread starts </w:t>
      </w:r>
      <w:r w:rsidR="005638B3">
        <w:t>later.</w:t>
      </w:r>
      <w:r>
        <w:t xml:space="preserve"> </w:t>
      </w:r>
      <w:r w:rsidR="005638B3">
        <w:t>Feel free to use the application for the research purpose</w:t>
      </w:r>
      <w:r w:rsidR="00667725">
        <w:t>,</w:t>
      </w:r>
      <w:r w:rsidR="005638B3">
        <w:t xml:space="preserve"> and if </w:t>
      </w:r>
      <w:r w:rsidR="00667725">
        <w:t xml:space="preserve">it is useful, </w:t>
      </w:r>
      <w:r w:rsidR="005638B3">
        <w:t>please reference this repository as the source.</w:t>
      </w:r>
    </w:p>
    <w:p w:rsidR="005638B3" w:rsidRPr="00667725" w:rsidRDefault="005638B3" w:rsidP="00BF6566">
      <w:pPr>
        <w:rPr>
          <w:rStyle w:val="IntenseReference"/>
        </w:rPr>
      </w:pPr>
      <w:r w:rsidRPr="00667725">
        <w:rPr>
          <w:rStyle w:val="IntenseReference"/>
        </w:rPr>
        <w:t xml:space="preserve">The development environment </w:t>
      </w:r>
    </w:p>
    <w:p w:rsidR="00A567C0" w:rsidRDefault="00A567C0" w:rsidP="00495C69">
      <w:r>
        <w:t xml:space="preserve">This application is developed </w:t>
      </w:r>
      <w:r w:rsidR="00AA23F8">
        <w:t xml:space="preserve">based on </w:t>
      </w:r>
      <w:hyperlink r:id="rId6" w:history="1">
        <w:r w:rsidR="00AA23F8" w:rsidRPr="00CD64DA">
          <w:rPr>
            <w:rStyle w:val="Hyperlink"/>
            <w:b/>
            <w:bCs/>
          </w:rPr>
          <w:t>Microsoft window 10</w:t>
        </w:r>
      </w:hyperlink>
      <w:r w:rsidR="00AA23F8">
        <w:t xml:space="preserve"> x64 base processor and </w:t>
      </w:r>
      <w:hyperlink r:id="rId7" w:history="1">
        <w:r w:rsidR="00AA23F8" w:rsidRPr="00CD64DA">
          <w:rPr>
            <w:rStyle w:val="Hyperlink"/>
            <w:b/>
            <w:bCs/>
          </w:rPr>
          <w:t>python 3.7.5</w:t>
        </w:r>
      </w:hyperlink>
      <w:r w:rsidR="00AA23F8">
        <w:t>. It</w:t>
      </w:r>
      <w:r>
        <w:t xml:space="preserve"> use</w:t>
      </w:r>
      <w:r w:rsidR="00AA23F8">
        <w:t>s</w:t>
      </w:r>
      <w:r>
        <w:t xml:space="preserve"> libraries such</w:t>
      </w:r>
      <w:r w:rsidR="00EA112C">
        <w:t xml:space="preserve"> as</w:t>
      </w:r>
      <w:r>
        <w:t xml:space="preserve"> </w:t>
      </w:r>
      <w:hyperlink r:id="rId8" w:history="1">
        <w:proofErr w:type="spellStart"/>
        <w:r w:rsidR="00495C69">
          <w:rPr>
            <w:rStyle w:val="Hyperlink"/>
          </w:rPr>
          <w:t>os</w:t>
        </w:r>
        <w:proofErr w:type="spellEnd"/>
        <w:r w:rsidR="00495C69">
          <w:rPr>
            <w:rStyle w:val="Hyperlink"/>
          </w:rPr>
          <w:t xml:space="preserve">, </w:t>
        </w:r>
        <w:proofErr w:type="spellStart"/>
        <w:r w:rsidR="00495C69">
          <w:rPr>
            <w:rStyle w:val="Hyperlink"/>
          </w:rPr>
          <w:t>DateTime</w:t>
        </w:r>
        <w:proofErr w:type="spellEnd"/>
        <w:r w:rsidR="00495C69">
          <w:rPr>
            <w:rStyle w:val="Hyperlink"/>
          </w:rPr>
          <w:t xml:space="preserve">, sys, </w:t>
        </w:r>
        <w:proofErr w:type="spellStart"/>
        <w:r w:rsidR="00495C69">
          <w:rPr>
            <w:rStyle w:val="Hyperlink"/>
          </w:rPr>
          <w:t>numpy</w:t>
        </w:r>
        <w:proofErr w:type="spellEnd"/>
        <w:r w:rsidR="00495C69">
          <w:rPr>
            <w:rStyle w:val="Hyperlink"/>
          </w:rPr>
          <w:t xml:space="preserve">, </w:t>
        </w:r>
        <w:proofErr w:type="spellStart"/>
        <w:r w:rsidR="00495C69">
          <w:rPr>
            <w:rStyle w:val="Hyperlink"/>
          </w:rPr>
          <w:t>matplotlib.pyplot</w:t>
        </w:r>
        <w:proofErr w:type="spellEnd"/>
        <w:r w:rsidR="00495C69">
          <w:rPr>
            <w:rStyle w:val="Hyperlink"/>
          </w:rPr>
          <w:t xml:space="preserve">, </w:t>
        </w:r>
        <w:proofErr w:type="spellStart"/>
        <w:r w:rsidR="00495C69">
          <w:rPr>
            <w:rStyle w:val="Hyperlink"/>
          </w:rPr>
          <w:t>datetime</w:t>
        </w:r>
        <w:proofErr w:type="spellEnd"/>
        <w:r w:rsidR="00495C69">
          <w:rPr>
            <w:rStyle w:val="Hyperlink"/>
          </w:rPr>
          <w:t xml:space="preserve">, </w:t>
        </w:r>
        <w:proofErr w:type="spellStart"/>
        <w:r w:rsidR="00495C69">
          <w:rPr>
            <w:rStyle w:val="Hyperlink"/>
          </w:rPr>
          <w:t>matplotlib.dates</w:t>
        </w:r>
        <w:proofErr w:type="spellEnd"/>
        <w:r w:rsidR="00495C69">
          <w:rPr>
            <w:rStyle w:val="Hyperlink"/>
          </w:rPr>
          <w:t xml:space="preserve">, </w:t>
        </w:r>
        <w:proofErr w:type="spellStart"/>
        <w:r w:rsidR="00495C69">
          <w:rPr>
            <w:rStyle w:val="Hyperlink"/>
          </w:rPr>
          <w:t>minepy</w:t>
        </w:r>
        <w:proofErr w:type="spellEnd"/>
        <w:r w:rsidR="00495C69">
          <w:rPr>
            <w:rStyle w:val="Hyperlink"/>
          </w:rPr>
          <w:t xml:space="preserve">, and </w:t>
        </w:r>
        <w:proofErr w:type="spellStart"/>
        <w:r w:rsidR="00495C69">
          <w:rPr>
            <w:rStyle w:val="Hyperlink"/>
          </w:rPr>
          <w:t>geopandas</w:t>
        </w:r>
        <w:proofErr w:type="spellEnd"/>
        <w:r w:rsidR="00495C69">
          <w:rPr>
            <w:rStyle w:val="Hyperlink"/>
          </w:rPr>
          <w:t>.</w:t>
        </w:r>
      </w:hyperlink>
      <w:r>
        <w:t xml:space="preserve"> The </w:t>
      </w:r>
      <w:proofErr w:type="spellStart"/>
      <w:r w:rsidRPr="00BE201E">
        <w:rPr>
          <w:b/>
          <w:bCs/>
          <w:i/>
          <w:iCs/>
        </w:rPr>
        <w:t>matplotlib</w:t>
      </w:r>
      <w:proofErr w:type="spellEnd"/>
      <w:r>
        <w:t xml:space="preserve"> is the main library for viewing the figures and plots</w:t>
      </w:r>
      <w:r w:rsidR="00EA112C">
        <w:t>,</w:t>
      </w:r>
      <w:r>
        <w:t xml:space="preserve"> </w:t>
      </w:r>
      <w:r w:rsidR="00AA23F8">
        <w:t>as well as the geographical mapping</w:t>
      </w:r>
      <w:r>
        <w:t xml:space="preserve">. The geographic map implementation has been done through a powerful geo </w:t>
      </w:r>
      <w:r w:rsidR="00AA23F8">
        <w:t>data frame</w:t>
      </w:r>
      <w:r>
        <w:t xml:space="preserve"> tools well implemented in </w:t>
      </w:r>
      <w:hyperlink r:id="rId9" w:anchor="sphx-glr-gallery-cartopy-convert-py" w:history="1">
        <w:r w:rsidRPr="00CD64DA">
          <w:rPr>
            <w:rStyle w:val="Hyperlink"/>
            <w:b/>
            <w:bCs/>
          </w:rPr>
          <w:t>geopandas</w:t>
        </w:r>
      </w:hyperlink>
      <w:r>
        <w:t>. The library has several function</w:t>
      </w:r>
      <w:r w:rsidR="00AA23F8">
        <w:t>s</w:t>
      </w:r>
      <w:r>
        <w:t xml:space="preserve"> and </w:t>
      </w:r>
      <w:r w:rsidR="00AA23F8">
        <w:t>method</w:t>
      </w:r>
      <w:r w:rsidR="00EA112C">
        <w:t>s</w:t>
      </w:r>
      <w:r>
        <w:t xml:space="preserve"> for </w:t>
      </w:r>
      <w:r w:rsidR="00AA23F8">
        <w:t>building, importing</w:t>
      </w:r>
      <w:r w:rsidR="00EA112C">
        <w:t>,</w:t>
      </w:r>
      <w:r>
        <w:t xml:space="preserve"> and working with different </w:t>
      </w:r>
      <w:r w:rsidR="00AA23F8">
        <w:t xml:space="preserve">geospatial data and especially </w:t>
      </w:r>
      <w:r>
        <w:t xml:space="preserve">standard </w:t>
      </w:r>
      <w:proofErr w:type="spellStart"/>
      <w:r>
        <w:t>shapefiles</w:t>
      </w:r>
      <w:proofErr w:type="spellEnd"/>
      <w:r>
        <w:t xml:space="preserve">. It </w:t>
      </w:r>
      <w:r w:rsidR="00AA23F8">
        <w:t xml:space="preserve">easily coordinated with </w:t>
      </w:r>
      <w:r w:rsidR="00EA112C">
        <w:t xml:space="preserve">the </w:t>
      </w:r>
      <w:proofErr w:type="spellStart"/>
      <w:r w:rsidR="00AA23F8" w:rsidRPr="00BE201E">
        <w:rPr>
          <w:b/>
          <w:bCs/>
        </w:rPr>
        <w:t>mat</w:t>
      </w:r>
      <w:r w:rsidRPr="00BE201E">
        <w:rPr>
          <w:b/>
          <w:bCs/>
        </w:rPr>
        <w:t>plot</w:t>
      </w:r>
      <w:proofErr w:type="spellEnd"/>
      <w:r>
        <w:t xml:space="preserve"> library </w:t>
      </w:r>
      <w:r w:rsidR="00AA23F8">
        <w:t xml:space="preserve">for viewing purposes. It is as easy as calling </w:t>
      </w:r>
      <w:r w:rsidR="00EA112C">
        <w:t xml:space="preserve">the </w:t>
      </w:r>
      <w:proofErr w:type="spellStart"/>
      <w:r w:rsidR="00AA23F8" w:rsidRPr="00BE201E">
        <w:rPr>
          <w:b/>
          <w:bCs/>
        </w:rPr>
        <w:t>mat</w:t>
      </w:r>
      <w:r w:rsidRPr="00BE201E">
        <w:rPr>
          <w:b/>
          <w:bCs/>
        </w:rPr>
        <w:t>plotlib</w:t>
      </w:r>
      <w:proofErr w:type="spellEnd"/>
      <w:r>
        <w:t xml:space="preserve"> plot</w:t>
      </w:r>
      <w:r w:rsidR="00AA23F8">
        <w:t xml:space="preserve"> method with the </w:t>
      </w:r>
      <w:proofErr w:type="spellStart"/>
      <w:r w:rsidR="00AA23F8" w:rsidRPr="00BE201E">
        <w:rPr>
          <w:b/>
          <w:bCs/>
        </w:rPr>
        <w:t>geodata</w:t>
      </w:r>
      <w:proofErr w:type="spellEnd"/>
      <w:r w:rsidR="00AA23F8">
        <w:t xml:space="preserve"> frame.</w:t>
      </w:r>
      <w:r>
        <w:t xml:space="preserve"> </w:t>
      </w:r>
      <w:r w:rsidR="00AA23F8">
        <w:t>It</w:t>
      </w:r>
      <w:r>
        <w:t xml:space="preserve"> </w:t>
      </w:r>
      <w:r w:rsidR="00495C69">
        <w:t>display</w:t>
      </w:r>
      <w:r w:rsidR="00AA23F8">
        <w:t>s</w:t>
      </w:r>
      <w:r>
        <w:t xml:space="preserve"> the maps with different properties and </w:t>
      </w:r>
      <w:r w:rsidR="00EA112C">
        <w:t xml:space="preserve">a </w:t>
      </w:r>
      <w:r>
        <w:t>wide variety of the coloring</w:t>
      </w:r>
      <w:r w:rsidR="00AA23F8">
        <w:t xml:space="preserve"> well enough for the project needs</w:t>
      </w:r>
      <w:r>
        <w:t xml:space="preserve">.  </w:t>
      </w:r>
      <w:r w:rsidR="00AA23F8">
        <w:t xml:space="preserve">Geopandas ver. </w:t>
      </w:r>
      <w:r w:rsidR="00AA23F8" w:rsidRPr="00AA23F8">
        <w:t>0.6.1</w:t>
      </w:r>
      <w:r w:rsidR="00AA23F8">
        <w:t xml:space="preserve"> use for this project. </w:t>
      </w:r>
      <w:r w:rsidR="00472A9E">
        <w:t xml:space="preserve">Thanks for </w:t>
      </w:r>
      <w:r w:rsidR="00EA112C">
        <w:t xml:space="preserve">a </w:t>
      </w:r>
      <w:r w:rsidR="00472A9E">
        <w:t xml:space="preserve">good example and implementation of </w:t>
      </w:r>
      <w:hyperlink r:id="rId10" w:history="1">
        <w:r w:rsidR="00472A9E" w:rsidRPr="00472A9E">
          <w:rPr>
            <w:rStyle w:val="Hyperlink"/>
          </w:rPr>
          <w:t>Geraint Ian Palmer</w:t>
        </w:r>
      </w:hyperlink>
      <w:r w:rsidR="00472A9E">
        <w:t xml:space="preserve">. It </w:t>
      </w:r>
      <w:r w:rsidR="005638B3">
        <w:t>is</w:t>
      </w:r>
      <w:r w:rsidR="00472A9E">
        <w:t xml:space="preserve"> </w:t>
      </w:r>
      <w:r w:rsidR="00667725">
        <w:t>convenient</w:t>
      </w:r>
      <w:r w:rsidR="005638B3">
        <w:t>.</w:t>
      </w:r>
      <w:r w:rsidR="00472A9E">
        <w:t xml:space="preserve"> </w:t>
      </w:r>
    </w:p>
    <w:p w:rsidR="005638B3" w:rsidRPr="00667725" w:rsidRDefault="005638B3" w:rsidP="005638B3">
      <w:pPr>
        <w:rPr>
          <w:rStyle w:val="IntenseReference"/>
        </w:rPr>
      </w:pPr>
      <w:r w:rsidRPr="00667725">
        <w:rPr>
          <w:rStyle w:val="IntenseReference"/>
        </w:rPr>
        <w:t xml:space="preserve">External data sources </w:t>
      </w:r>
    </w:p>
    <w:p w:rsidR="00C246FC" w:rsidRDefault="00C246FC" w:rsidP="00AA23F8">
      <w:r>
        <w:t>For the geographical data implementation</w:t>
      </w:r>
      <w:r w:rsidR="00EA112C">
        <w:t>,</w:t>
      </w:r>
      <w:r>
        <w:t xml:space="preserve"> two sources of data used:</w:t>
      </w:r>
    </w:p>
    <w:p w:rsidR="00C246FC" w:rsidRDefault="00C246FC" w:rsidP="00CD64DA">
      <w:pPr>
        <w:pStyle w:val="ListParagraph"/>
        <w:numPr>
          <w:ilvl w:val="0"/>
          <w:numId w:val="2"/>
        </w:numPr>
      </w:pPr>
      <w:r>
        <w:t xml:space="preserve">The </w:t>
      </w:r>
      <w:r w:rsidR="005638B3">
        <w:t>world</w:t>
      </w:r>
      <w:r>
        <w:t xml:space="preserve"> country border </w:t>
      </w:r>
      <w:r w:rsidR="005638B3">
        <w:t xml:space="preserve">as </w:t>
      </w:r>
      <w:proofErr w:type="spellStart"/>
      <w:r w:rsidR="00667725">
        <w:t>shapefile</w:t>
      </w:r>
      <w:proofErr w:type="spellEnd"/>
      <w:r>
        <w:t xml:space="preserve"> imported</w:t>
      </w:r>
      <w:r w:rsidR="005638B3">
        <w:t xml:space="preserve"> </w:t>
      </w:r>
      <w:proofErr w:type="gramStart"/>
      <w:r w:rsidR="005638B3">
        <w:t xml:space="preserve">from </w:t>
      </w:r>
      <w:r>
        <w:t xml:space="preserve"> </w:t>
      </w:r>
      <w:proofErr w:type="gramEnd"/>
      <w:r w:rsidR="00DE457B" w:rsidRPr="005638B3">
        <w:fldChar w:fldCharType="begin"/>
      </w:r>
      <w:r w:rsidR="00DE457B">
        <w:instrText xml:space="preserve"> HYPERLINK "https://www.naturalearthdata.com/downloads/110m-cultural-vectors/110m-admin-0-countries/" </w:instrText>
      </w:r>
      <w:r w:rsidR="00DE457B" w:rsidRPr="005638B3">
        <w:fldChar w:fldCharType="separate"/>
      </w:r>
      <w:r w:rsidRPr="00C246FC">
        <w:rPr>
          <w:rStyle w:val="Hyperlink"/>
        </w:rPr>
        <w:t>“</w:t>
      </w:r>
      <w:r w:rsidRPr="005638B3">
        <w:rPr>
          <w:rStyle w:val="Hyperlink"/>
          <w:rFonts w:ascii="Georgia" w:hAnsi="Georgia"/>
          <w:sz w:val="21"/>
          <w:szCs w:val="21"/>
          <w:shd w:val="clear" w:color="auto" w:fill="FAFAFA"/>
        </w:rPr>
        <w:t>Made with Natural Earth. Free vector and raster map data @ naturalearthdata.com”</w:t>
      </w:r>
      <w:r w:rsidR="00DE457B" w:rsidRPr="005638B3">
        <w:rPr>
          <w:rStyle w:val="Hyperlink"/>
          <w:rFonts w:ascii="Georgia" w:hAnsi="Georgia"/>
          <w:sz w:val="21"/>
          <w:szCs w:val="21"/>
          <w:shd w:val="clear" w:color="auto" w:fill="FAFAFA"/>
        </w:rPr>
        <w:fldChar w:fldCharType="end"/>
      </w:r>
      <w:r w:rsidRPr="005638B3">
        <w:rPr>
          <w:rFonts w:ascii="Georgia" w:hAnsi="Georgia"/>
          <w:color w:val="333333"/>
          <w:sz w:val="21"/>
          <w:szCs w:val="21"/>
          <w:shd w:val="clear" w:color="auto" w:fill="FAFAFA"/>
        </w:rPr>
        <w:t>.</w:t>
      </w:r>
      <w:r>
        <w:t xml:space="preserve"> </w:t>
      </w:r>
      <w:r w:rsidR="00186C2F">
        <w:t>It</w:t>
      </w:r>
      <w:r>
        <w:t xml:space="preserve"> </w:t>
      </w:r>
      <w:r w:rsidR="00517056">
        <w:t xml:space="preserve">must </w:t>
      </w:r>
      <w:r w:rsidR="00EA112C">
        <w:t xml:space="preserve">be </w:t>
      </w:r>
      <w:r w:rsidR="00517056">
        <w:t>copied</w:t>
      </w:r>
      <w:r>
        <w:t xml:space="preserve"> in </w:t>
      </w:r>
      <w:r w:rsidR="00517056">
        <w:t>a directory named</w:t>
      </w:r>
      <w:r>
        <w:t xml:space="preserve"> </w:t>
      </w:r>
      <w:proofErr w:type="gramStart"/>
      <w:r w:rsidR="005638B3" w:rsidRPr="005638B3">
        <w:rPr>
          <w:i/>
          <w:iCs/>
        </w:rPr>
        <w:t>gis</w:t>
      </w:r>
      <w:proofErr w:type="gramEnd"/>
      <w:r w:rsidR="00472A9E">
        <w:t xml:space="preserve"> for furthermore </w:t>
      </w:r>
      <w:r w:rsidR="00517056">
        <w:t>references</w:t>
      </w:r>
      <w:r>
        <w:t>.</w:t>
      </w:r>
    </w:p>
    <w:p w:rsidR="00C246FC" w:rsidRPr="00667725" w:rsidRDefault="00C246FC" w:rsidP="00AA23F8">
      <w:pPr>
        <w:rPr>
          <w:rFonts w:ascii="Consolas" w:hAnsi="Consolas"/>
          <w:color w:val="FFFFFF" w:themeColor="background1"/>
        </w:rPr>
      </w:pPr>
      <w:proofErr w:type="spellStart"/>
      <w:proofErr w:type="gramStart"/>
      <w:r w:rsidRPr="00667725">
        <w:rPr>
          <w:rFonts w:ascii="Consolas" w:hAnsi="Consolas"/>
          <w:color w:val="FFFFFF" w:themeColor="background1"/>
          <w:highlight w:val="black"/>
        </w:rPr>
        <w:t>shapefile</w:t>
      </w:r>
      <w:proofErr w:type="spellEnd"/>
      <w:r w:rsidRPr="00667725">
        <w:rPr>
          <w:rFonts w:ascii="Consolas" w:hAnsi="Consolas"/>
          <w:color w:val="FFFFFF" w:themeColor="background1"/>
          <w:highlight w:val="black"/>
        </w:rPr>
        <w:t>=</w:t>
      </w:r>
      <w:proofErr w:type="spellStart"/>
      <w:proofErr w:type="gramEnd"/>
      <w:r w:rsidRPr="00667725">
        <w:rPr>
          <w:rFonts w:ascii="Consolas" w:hAnsi="Consolas"/>
          <w:color w:val="FFFFFF" w:themeColor="background1"/>
          <w:highlight w:val="black"/>
        </w:rPr>
        <w:t>r'gis</w:t>
      </w:r>
      <w:proofErr w:type="spellEnd"/>
      <w:r w:rsidRPr="00667725">
        <w:rPr>
          <w:rFonts w:ascii="Consolas" w:hAnsi="Consolas"/>
          <w:color w:val="FFFFFF" w:themeColor="background1"/>
          <w:highlight w:val="black"/>
        </w:rPr>
        <w:t>\ne_110m_admin_0_countries.shp'</w:t>
      </w:r>
    </w:p>
    <w:p w:rsidR="00472A9E" w:rsidRDefault="00472A9E" w:rsidP="00667725">
      <w:pPr>
        <w:pStyle w:val="ListParagraph"/>
        <w:numPr>
          <w:ilvl w:val="0"/>
          <w:numId w:val="2"/>
        </w:numPr>
      </w:pPr>
      <w:r>
        <w:t>T</w:t>
      </w:r>
      <w:r w:rsidR="00C246FC">
        <w:t xml:space="preserve">he states and the other territories </w:t>
      </w:r>
      <w:r w:rsidR="005638B3">
        <w:t xml:space="preserve">border </w:t>
      </w:r>
      <w:proofErr w:type="spellStart"/>
      <w:r w:rsidR="005638B3">
        <w:t>shapefile</w:t>
      </w:r>
      <w:proofErr w:type="spellEnd"/>
      <w:r w:rsidR="005638B3">
        <w:t xml:space="preserve"> of the US </w:t>
      </w:r>
      <w:r w:rsidR="00667725">
        <w:t>hav</w:t>
      </w:r>
      <w:r w:rsidR="005638B3">
        <w:t xml:space="preserve">e </w:t>
      </w:r>
      <w:r>
        <w:t>imported f</w:t>
      </w:r>
      <w:r w:rsidR="00667725">
        <w:t>ro</w:t>
      </w:r>
      <w:r>
        <w:t xml:space="preserve">m </w:t>
      </w:r>
      <w:r w:rsidR="00667725">
        <w:t xml:space="preserve">the </w:t>
      </w:r>
      <w:hyperlink r:id="rId11" w:history="1">
        <w:r w:rsidRPr="00472A9E">
          <w:rPr>
            <w:rStyle w:val="Hyperlink"/>
          </w:rPr>
          <w:t>US Census Bureau, Department of Commerce</w:t>
        </w:r>
      </w:hyperlink>
      <w:r>
        <w:t xml:space="preserve">. It </w:t>
      </w:r>
      <w:r w:rsidR="00517056">
        <w:t>must copied</w:t>
      </w:r>
      <w:r>
        <w:t xml:space="preserve"> in </w:t>
      </w:r>
      <w:r w:rsidR="00517056">
        <w:t xml:space="preserve">a directory </w:t>
      </w:r>
      <w:r w:rsidR="005638B3" w:rsidRPr="005638B3">
        <w:rPr>
          <w:i/>
          <w:iCs/>
        </w:rPr>
        <w:t>gis</w:t>
      </w:r>
      <w:r>
        <w:t xml:space="preserve"> </w:t>
      </w:r>
    </w:p>
    <w:p w:rsidR="00472A9E" w:rsidRPr="00667725" w:rsidRDefault="00472A9E" w:rsidP="00472A9E">
      <w:pPr>
        <w:rPr>
          <w:rFonts w:ascii="Consolas" w:hAnsi="Consolas"/>
          <w:color w:val="FFFFFF" w:themeColor="background1"/>
        </w:rPr>
      </w:pPr>
      <w:proofErr w:type="spellStart"/>
      <w:r w:rsidRPr="00667725">
        <w:rPr>
          <w:rFonts w:ascii="Consolas" w:hAnsi="Consolas"/>
          <w:color w:val="FFFFFF" w:themeColor="background1"/>
          <w:highlight w:val="black"/>
        </w:rPr>
        <w:t>shapefile_states</w:t>
      </w:r>
      <w:proofErr w:type="spellEnd"/>
      <w:r w:rsidRPr="00667725">
        <w:rPr>
          <w:rFonts w:ascii="Consolas" w:hAnsi="Consolas"/>
          <w:color w:val="FFFFFF" w:themeColor="background1"/>
          <w:highlight w:val="black"/>
        </w:rPr>
        <w:t xml:space="preserve"> =</w:t>
      </w:r>
      <w:proofErr w:type="spellStart"/>
      <w:r w:rsidRPr="00667725">
        <w:rPr>
          <w:rFonts w:ascii="Consolas" w:hAnsi="Consolas"/>
          <w:color w:val="FFFFFF" w:themeColor="background1"/>
          <w:highlight w:val="black"/>
        </w:rPr>
        <w:t>r'gis</w:t>
      </w:r>
      <w:proofErr w:type="spellEnd"/>
      <w:r w:rsidRPr="00667725">
        <w:rPr>
          <w:rFonts w:ascii="Consolas" w:hAnsi="Consolas"/>
          <w:color w:val="FFFFFF" w:themeColor="background1"/>
          <w:highlight w:val="black"/>
        </w:rPr>
        <w:t>\tl_2017_us_state.shp'</w:t>
      </w:r>
    </w:p>
    <w:p w:rsidR="00472A9E" w:rsidRDefault="00472A9E" w:rsidP="00667725">
      <w:pPr>
        <w:pStyle w:val="ListParagraph"/>
        <w:numPr>
          <w:ilvl w:val="0"/>
          <w:numId w:val="2"/>
        </w:numPr>
      </w:pPr>
      <w:r>
        <w:t xml:space="preserve">the COVID-19 time series data directly load from the source file in </w:t>
      </w:r>
      <w:r w:rsidR="00667725" w:rsidRPr="00667725">
        <w:rPr>
          <w:i/>
          <w:iCs/>
        </w:rPr>
        <w:t>CSV</w:t>
      </w:r>
      <w:r>
        <w:t xml:space="preserve"> format form a </w:t>
      </w:r>
      <w:hyperlink r:id="rId12" w:history="1">
        <w:r w:rsidRPr="006D1B49">
          <w:rPr>
            <w:rStyle w:val="Hyperlink"/>
          </w:rPr>
          <w:t xml:space="preserve">Github repository maintained and updated daily </w:t>
        </w:r>
        <w:r w:rsidR="006D1B49" w:rsidRPr="006D1B49">
          <w:rPr>
            <w:rStyle w:val="Hyperlink"/>
          </w:rPr>
          <w:t>by the Johns Hopkins University Center for Systems Science and Engineering (JHU CSSE). Also, Supported by ESRI Living Atlas Team and the Johns Hopkins University Applied Physics Lab (JHU APL).</w:t>
        </w:r>
      </w:hyperlink>
    </w:p>
    <w:p w:rsidR="006D1B49" w:rsidRDefault="00667725" w:rsidP="00667725">
      <w:pPr>
        <w:ind w:left="360"/>
      </w:pPr>
      <w:r>
        <w:t>Four different files</w:t>
      </w:r>
      <w:r w:rsidR="005638B3">
        <w:t xml:space="preserve"> </w:t>
      </w:r>
      <w:r w:rsidR="006D1B49">
        <w:t>daily update wh</w:t>
      </w:r>
      <w:r>
        <w:t>ich</w:t>
      </w:r>
      <w:r w:rsidR="006D1B49">
        <w:t xml:space="preserve"> </w:t>
      </w:r>
      <w:r w:rsidR="005638B3">
        <w:t xml:space="preserve">is </w:t>
      </w:r>
      <w:r w:rsidR="006D1B49">
        <w:t>used by this application:</w:t>
      </w:r>
    </w:p>
    <w:p w:rsidR="006D1B49" w:rsidRDefault="006D1B49" w:rsidP="005638B3">
      <w:pPr>
        <w:pStyle w:val="ListParagraph"/>
        <w:numPr>
          <w:ilvl w:val="0"/>
          <w:numId w:val="1"/>
        </w:numPr>
        <w:ind w:left="1080"/>
      </w:pPr>
      <w:r>
        <w:t>Daily global confirmed cases:</w:t>
      </w:r>
    </w:p>
    <w:p w:rsidR="006D1B49" w:rsidRPr="00667725" w:rsidRDefault="006D1B49" w:rsidP="005638B3">
      <w:pPr>
        <w:pStyle w:val="ListParagraph"/>
        <w:ind w:left="1080"/>
        <w:rPr>
          <w:rFonts w:ascii="Consolas" w:hAnsi="Consolas"/>
          <w:color w:val="FFFFFF" w:themeColor="background1"/>
        </w:rPr>
      </w:pPr>
      <w:proofErr w:type="spellStart"/>
      <w:r w:rsidRPr="00667725">
        <w:rPr>
          <w:rFonts w:ascii="Consolas" w:hAnsi="Consolas"/>
          <w:color w:val="FFFFFF" w:themeColor="background1"/>
          <w:sz w:val="20"/>
          <w:szCs w:val="20"/>
          <w:highlight w:val="black"/>
        </w:rPr>
        <w:lastRenderedPageBreak/>
        <w:t>url_confirmed_global</w:t>
      </w:r>
      <w:proofErr w:type="spellEnd"/>
      <w:r w:rsidRPr="00667725">
        <w:rPr>
          <w:rFonts w:ascii="Consolas" w:hAnsi="Consolas"/>
          <w:color w:val="FFFFFF" w:themeColor="background1"/>
          <w:sz w:val="20"/>
          <w:szCs w:val="20"/>
          <w:highlight w:val="black"/>
        </w:rPr>
        <w:t xml:space="preserve"> =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/raw.githubusercontent.com/CSSEGISandData/COVID-19/master/csse_covid_19_data/csse_covid_19_time_series/time_series_covid19_confirmed_global.csv'</w:t>
      </w:r>
    </w:p>
    <w:p w:rsidR="006D1B49" w:rsidRDefault="006D1B49" w:rsidP="005638B3">
      <w:pPr>
        <w:pStyle w:val="ListParagraph"/>
        <w:numPr>
          <w:ilvl w:val="0"/>
          <w:numId w:val="1"/>
        </w:numPr>
        <w:ind w:left="1080"/>
      </w:pPr>
      <w:r>
        <w:t>Daily global death confirmed cases:</w:t>
      </w:r>
    </w:p>
    <w:p w:rsidR="006D1B49" w:rsidRPr="00667725" w:rsidRDefault="006D1B49" w:rsidP="005638B3">
      <w:pPr>
        <w:pStyle w:val="ListParagraph"/>
        <w:ind w:left="1080"/>
        <w:rPr>
          <w:rFonts w:ascii="Consolas" w:hAnsi="Consolas"/>
          <w:color w:val="FFFFFF" w:themeColor="background1"/>
          <w:sz w:val="20"/>
          <w:szCs w:val="20"/>
        </w:rPr>
      </w:pPr>
      <w:proofErr w:type="spellStart"/>
      <w:r w:rsidRPr="00667725">
        <w:rPr>
          <w:rFonts w:ascii="Consolas" w:hAnsi="Consolas"/>
          <w:color w:val="FFFFFF" w:themeColor="background1"/>
          <w:sz w:val="20"/>
          <w:szCs w:val="20"/>
          <w:highlight w:val="black"/>
        </w:rPr>
        <w:t>url_death_global</w:t>
      </w:r>
      <w:proofErr w:type="spellEnd"/>
      <w:r w:rsidRPr="00667725">
        <w:rPr>
          <w:rFonts w:ascii="Consolas" w:hAnsi="Consolas"/>
          <w:color w:val="FFFFFF" w:themeColor="background1"/>
          <w:sz w:val="20"/>
          <w:szCs w:val="20"/>
          <w:highlight w:val="black"/>
        </w:rPr>
        <w:t xml:space="preserve"> =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/raw.githubusercontent.com/CSSEGISandData/COVID-19/master/csse_covid_19_data/csse_covid_19_time_series/time_series_covid19_deaths_global.csv'</w:t>
      </w:r>
    </w:p>
    <w:p w:rsidR="006D1B49" w:rsidRDefault="006D1B49" w:rsidP="005638B3">
      <w:pPr>
        <w:pStyle w:val="ListParagraph"/>
        <w:numPr>
          <w:ilvl w:val="0"/>
          <w:numId w:val="1"/>
        </w:numPr>
        <w:ind w:left="1080"/>
      </w:pPr>
      <w:r>
        <w:t>Daily US d</w:t>
      </w:r>
      <w:r w:rsidR="00667725">
        <w:t>e</w:t>
      </w:r>
      <w:r>
        <w:t>ath cases:</w:t>
      </w:r>
    </w:p>
    <w:p w:rsidR="006D1B49" w:rsidRPr="00667725" w:rsidRDefault="006D1B49" w:rsidP="005638B3">
      <w:pPr>
        <w:pStyle w:val="ListParagraph"/>
        <w:ind w:left="1080"/>
        <w:rPr>
          <w:rFonts w:ascii="Consolas" w:hAnsi="Consolas"/>
          <w:color w:val="FFFFFF" w:themeColor="background1"/>
          <w:sz w:val="20"/>
          <w:szCs w:val="20"/>
        </w:rPr>
      </w:pPr>
      <w:proofErr w:type="spellStart"/>
      <w:r w:rsidRPr="00667725">
        <w:rPr>
          <w:rFonts w:ascii="Consolas" w:hAnsi="Consolas"/>
          <w:color w:val="FFFFFF" w:themeColor="background1"/>
          <w:sz w:val="20"/>
          <w:szCs w:val="20"/>
          <w:highlight w:val="black"/>
        </w:rPr>
        <w:t>url_death_US</w:t>
      </w:r>
      <w:proofErr w:type="spellEnd"/>
      <w:r w:rsidRPr="00667725">
        <w:rPr>
          <w:rFonts w:ascii="Consolas" w:hAnsi="Consolas"/>
          <w:color w:val="FFFFFF" w:themeColor="background1"/>
          <w:sz w:val="20"/>
          <w:szCs w:val="20"/>
          <w:highlight w:val="black"/>
        </w:rPr>
        <w:t xml:space="preserve">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/raw.githubusercontent.com/CSSEGISandData/COVID-19/master/csse_covid_19_data/csse_covid_19_time_series/time_series_covid19_deaths_US.csv'</w:t>
      </w:r>
    </w:p>
    <w:p w:rsidR="006D1B49" w:rsidRDefault="006D1B49" w:rsidP="005638B3">
      <w:pPr>
        <w:pStyle w:val="ListParagraph"/>
        <w:numPr>
          <w:ilvl w:val="0"/>
          <w:numId w:val="1"/>
        </w:numPr>
        <w:ind w:left="1080"/>
      </w:pPr>
      <w:r>
        <w:t>Daily the US territory confirmed cases:</w:t>
      </w:r>
    </w:p>
    <w:p w:rsidR="006D1B49" w:rsidRPr="00667725" w:rsidRDefault="006D1B49" w:rsidP="005638B3">
      <w:pPr>
        <w:pStyle w:val="ListParagraph"/>
        <w:ind w:left="1080"/>
        <w:rPr>
          <w:rFonts w:ascii="Consolas" w:hAnsi="Consolas"/>
          <w:color w:val="FFFFFF" w:themeColor="background1"/>
          <w:sz w:val="20"/>
          <w:szCs w:val="20"/>
        </w:rPr>
      </w:pPr>
      <w:proofErr w:type="spellStart"/>
      <w:r w:rsidRPr="00667725">
        <w:rPr>
          <w:rFonts w:ascii="Consolas" w:hAnsi="Consolas"/>
          <w:color w:val="FFFFFF" w:themeColor="background1"/>
          <w:sz w:val="20"/>
          <w:szCs w:val="20"/>
          <w:highlight w:val="black"/>
        </w:rPr>
        <w:t>url_confirmed_US</w:t>
      </w:r>
      <w:proofErr w:type="spellEnd"/>
      <w:r w:rsidRPr="00667725">
        <w:rPr>
          <w:rFonts w:ascii="Consolas" w:hAnsi="Consolas"/>
          <w:color w:val="FFFFFF" w:themeColor="background1"/>
          <w:sz w:val="20"/>
          <w:szCs w:val="20"/>
          <w:highlight w:val="black"/>
        </w:rPr>
        <w:t xml:space="preserve">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/raw.githubusercontent.com/CSSEGISandData/COVID-19/master/csse_covid_19_data/csse_covid_19_time_series/time_series_covid19_confirmed_US.csv'</w:t>
      </w:r>
    </w:p>
    <w:p w:rsidR="006D1B49" w:rsidRDefault="006D1B49" w:rsidP="00667725">
      <w:r>
        <w:t xml:space="preserve">All the data are in </w:t>
      </w:r>
      <w:r w:rsidR="00667725">
        <w:t xml:space="preserve">a </w:t>
      </w:r>
      <w:r>
        <w:t>comma</w:t>
      </w:r>
      <w:r w:rsidR="00667725">
        <w:t>-</w:t>
      </w:r>
      <w:r>
        <w:t xml:space="preserve">separated </w:t>
      </w:r>
      <w:r w:rsidR="00667725" w:rsidRPr="00CD64DA">
        <w:rPr>
          <w:b/>
          <w:bCs/>
          <w:i/>
          <w:iCs/>
        </w:rPr>
        <w:t>CSV</w:t>
      </w:r>
      <w:r>
        <w:t xml:space="preserve"> format and updated daily around </w:t>
      </w:r>
      <w:r w:rsidR="00667725">
        <w:t xml:space="preserve">midnight (UTC). Every row in those tables represents </w:t>
      </w:r>
      <w:r>
        <w:t>a territory</w:t>
      </w:r>
      <w:r w:rsidR="00667725">
        <w:t>,</w:t>
      </w:r>
      <w:r>
        <w:t xml:space="preserve"> and </w:t>
      </w:r>
      <w:r w:rsidR="00667725">
        <w:t>each</w:t>
      </w:r>
      <w:r>
        <w:t xml:space="preserve"> day a new </w:t>
      </w:r>
      <w:r w:rsidR="00667725">
        <w:t xml:space="preserve">data </w:t>
      </w:r>
      <w:r>
        <w:t>co</w:t>
      </w:r>
      <w:r w:rsidR="00043E90">
        <w:t>lumn</w:t>
      </w:r>
      <w:r w:rsidR="00667725">
        <w:t xml:space="preserve"> </w:t>
      </w:r>
      <w:r w:rsidR="00541844">
        <w:t xml:space="preserve">is </w:t>
      </w:r>
      <w:r w:rsidR="00043E90">
        <w:t>added</w:t>
      </w:r>
      <w:r w:rsidR="00541844">
        <w:t>.</w:t>
      </w:r>
      <w:r w:rsidR="00043E90">
        <w:t xml:space="preserve"> </w:t>
      </w:r>
      <w:r w:rsidR="00667725">
        <w:t>T</w:t>
      </w:r>
      <w:r w:rsidR="00043E90">
        <w:t xml:space="preserve">he data </w:t>
      </w:r>
      <w:r w:rsidR="00541844">
        <w:t>series</w:t>
      </w:r>
      <w:r w:rsidR="00043E90">
        <w:t xml:space="preserve"> </w:t>
      </w:r>
      <w:r w:rsidR="00541844">
        <w:t xml:space="preserve">are </w:t>
      </w:r>
      <w:r w:rsidR="00043E90">
        <w:t>in cumulative for</w:t>
      </w:r>
      <w:r w:rsidR="00541844">
        <w:t>mat. It means for every new day data</w:t>
      </w:r>
      <w:r w:rsidR="00043E90">
        <w:t xml:space="preserve"> is </w:t>
      </w:r>
      <w:r w:rsidR="00667725">
        <w:t xml:space="preserve">the </w:t>
      </w:r>
      <w:r w:rsidR="00043E90">
        <w:t xml:space="preserve">summation of all the previous </w:t>
      </w:r>
      <w:r w:rsidR="00541844">
        <w:t>days’</w:t>
      </w:r>
      <w:r w:rsidR="00043E90">
        <w:t xml:space="preserve"> data.</w:t>
      </w:r>
    </w:p>
    <w:p w:rsidR="00043E90" w:rsidRDefault="00043E90" w:rsidP="00667725">
      <w:r>
        <w:t xml:space="preserve">There is </w:t>
      </w:r>
      <w:r w:rsidR="00541844">
        <w:t xml:space="preserve">also </w:t>
      </w:r>
      <w:r>
        <w:t>another reference table in this repository</w:t>
      </w:r>
      <w:r w:rsidR="00541844">
        <w:t>.</w:t>
      </w:r>
      <w:r>
        <w:t xml:space="preserve"> </w:t>
      </w:r>
      <w:r w:rsidR="00541844">
        <w:t>It represent</w:t>
      </w:r>
      <w:r w:rsidR="00667725">
        <w:t>s</w:t>
      </w:r>
      <w:r>
        <w:t xml:space="preserve"> </w:t>
      </w:r>
      <w:r w:rsidR="00541844">
        <w:t>the</w:t>
      </w:r>
      <w:r>
        <w:t xml:space="preserve"> coding of geographical notions. </w:t>
      </w:r>
      <w:r w:rsidR="00541844">
        <w:t>The coding for the names of</w:t>
      </w:r>
      <w:r>
        <w:t xml:space="preserve"> countries and states are </w:t>
      </w:r>
      <w:r w:rsidR="00541844">
        <w:t>listed</w:t>
      </w:r>
      <w:r>
        <w:t xml:space="preserve"> up there. However</w:t>
      </w:r>
      <w:r w:rsidR="00667725">
        <w:t>,</w:t>
      </w:r>
      <w:r>
        <w:t xml:space="preserve"> matching the right geographical position with names </w:t>
      </w:r>
      <w:r w:rsidR="00667725">
        <w:t>is</w:t>
      </w:r>
      <w:r>
        <w:t xml:space="preserve"> no easy task. Some names are not match</w:t>
      </w:r>
      <w:r w:rsidR="00667725">
        <w:t>ed</w:t>
      </w:r>
      <w:r>
        <w:t xml:space="preserve"> with any popular databases at all. The </w:t>
      </w:r>
      <w:hyperlink r:id="rId13" w:history="1">
        <w:r w:rsidRPr="00541844">
          <w:rPr>
            <w:rStyle w:val="Hyperlink"/>
          </w:rPr>
          <w:t>ISO3</w:t>
        </w:r>
      </w:hyperlink>
      <w:r>
        <w:t xml:space="preserve"> </w:t>
      </w:r>
      <w:r w:rsidR="00541844">
        <w:t>coding</w:t>
      </w:r>
      <w:r>
        <w:t xml:space="preserve"> is the best one</w:t>
      </w:r>
      <w:r w:rsidR="00667725">
        <w:t>,</w:t>
      </w:r>
      <w:r>
        <w:t xml:space="preserve"> but for subcategories</w:t>
      </w:r>
      <w:r w:rsidR="00667725">
        <w:t>,</w:t>
      </w:r>
      <w:r>
        <w:t xml:space="preserve"> there is </w:t>
      </w:r>
      <w:r w:rsidR="00667725">
        <w:t xml:space="preserve">the </w:t>
      </w:r>
      <w:r>
        <w:t>lake of the matching</w:t>
      </w:r>
      <w:r w:rsidR="00541844">
        <w:t>.</w:t>
      </w:r>
      <w:r>
        <w:t xml:space="preserve"> </w:t>
      </w:r>
      <w:r w:rsidR="00541844">
        <w:t>Also</w:t>
      </w:r>
      <w:r w:rsidR="00667725">
        <w:t>,</w:t>
      </w:r>
      <w:r>
        <w:t xml:space="preserve"> for some reason</w:t>
      </w:r>
      <w:r w:rsidR="00667725">
        <w:t>,</w:t>
      </w:r>
      <w:r>
        <w:t xml:space="preserve"> there is </w:t>
      </w:r>
      <w:r w:rsidR="00667725">
        <w:t xml:space="preserve">an </w:t>
      </w:r>
      <w:r w:rsidR="00541844">
        <w:t>unmatched</w:t>
      </w:r>
      <w:r>
        <w:t xml:space="preserve"> </w:t>
      </w:r>
      <w:r w:rsidRPr="00CD64DA">
        <w:rPr>
          <w:b/>
          <w:bCs/>
        </w:rPr>
        <w:t>ISO3</w:t>
      </w:r>
      <w:r>
        <w:t xml:space="preserve"> code for small countries and territories. </w:t>
      </w:r>
      <w:r w:rsidR="00667725">
        <w:t>I</w:t>
      </w:r>
      <w:r w:rsidR="00541844">
        <w:t>t</w:t>
      </w:r>
      <w:r>
        <w:t xml:space="preserve"> need</w:t>
      </w:r>
      <w:r w:rsidR="00541844">
        <w:t>s</w:t>
      </w:r>
      <w:r>
        <w:t xml:space="preserve"> to improv</w:t>
      </w:r>
      <w:r w:rsidR="00667725">
        <w:t>e</w:t>
      </w:r>
      <w:r>
        <w:t xml:space="preserve"> this part of </w:t>
      </w:r>
      <w:r w:rsidR="00667725">
        <w:t xml:space="preserve">the </w:t>
      </w:r>
      <w:r>
        <w:t xml:space="preserve">data. This application mainly </w:t>
      </w:r>
      <w:r w:rsidR="00541844">
        <w:t>use</w:t>
      </w:r>
      <w:r w:rsidR="00667725">
        <w:t>s</w:t>
      </w:r>
      <w:r>
        <w:t xml:space="preserve"> </w:t>
      </w:r>
      <w:r w:rsidRPr="00CD64DA">
        <w:rPr>
          <w:b/>
          <w:bCs/>
        </w:rPr>
        <w:t>ISO3</w:t>
      </w:r>
      <w:r>
        <w:t xml:space="preserve"> for matching purpose</w:t>
      </w:r>
      <w:r w:rsidR="00667725">
        <w:t>s</w:t>
      </w:r>
      <w:r>
        <w:t>. Some small unmatched ones and errors are updated in the application internally</w:t>
      </w:r>
      <w:r w:rsidR="00517056">
        <w:t>.</w:t>
      </w:r>
    </w:p>
    <w:p w:rsidR="00517056" w:rsidRDefault="00517056" w:rsidP="00517056">
      <w:pPr>
        <w:pStyle w:val="ListParagraph"/>
        <w:numPr>
          <w:ilvl w:val="0"/>
          <w:numId w:val="1"/>
        </w:numPr>
      </w:pPr>
      <w:r>
        <w:t>Lookup table :</w:t>
      </w:r>
    </w:p>
    <w:p w:rsidR="00517056" w:rsidRPr="00667725" w:rsidRDefault="00517056" w:rsidP="00517056">
      <w:pPr>
        <w:pStyle w:val="ListParagraph"/>
        <w:rPr>
          <w:rFonts w:ascii="Consolas" w:hAnsi="Consolas"/>
          <w:color w:val="FFFFFF" w:themeColor="background1"/>
          <w:sz w:val="20"/>
          <w:szCs w:val="20"/>
        </w:rPr>
      </w:pPr>
      <w:r w:rsidRPr="00667725">
        <w:rPr>
          <w:rFonts w:ascii="Consolas" w:hAnsi="Consolas"/>
          <w:color w:val="FFFFFF" w:themeColor="background1"/>
          <w:sz w:val="20"/>
          <w:szCs w:val="20"/>
          <w:highlight w:val="black"/>
        </w:rPr>
        <w:t>Look =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/raw.githubusercontent.com/CSSEGISandData/COVID-19/master/csse_covid_19_data/UID_ISO_FIPS_LookUp_Table.csv'</w:t>
      </w:r>
    </w:p>
    <w:p w:rsidR="00541844" w:rsidRPr="00667725" w:rsidRDefault="00541844" w:rsidP="00667725">
      <w:pPr>
        <w:rPr>
          <w:rStyle w:val="IntenseReference"/>
        </w:rPr>
      </w:pPr>
      <w:r w:rsidRPr="00667725">
        <w:rPr>
          <w:rStyle w:val="IntenseReference"/>
        </w:rPr>
        <w:t xml:space="preserve">Application </w:t>
      </w:r>
      <w:r w:rsidR="00667725">
        <w:rPr>
          <w:rStyle w:val="IntenseReference"/>
        </w:rPr>
        <w:t>modules</w:t>
      </w:r>
    </w:p>
    <w:p w:rsidR="006D1B49" w:rsidRDefault="00541844" w:rsidP="00541844">
      <w:r>
        <w:t>This application consist of three</w:t>
      </w:r>
      <w:r w:rsidR="00186C2F">
        <w:t xml:space="preserve"> </w:t>
      </w:r>
      <w:r>
        <w:t xml:space="preserve">python </w:t>
      </w:r>
      <w:r w:rsidR="00186C2F">
        <w:t>files that must be copied into root directory:</w:t>
      </w:r>
    </w:p>
    <w:p w:rsidR="00186C2F" w:rsidRPr="00CD64DA" w:rsidRDefault="00186C2F" w:rsidP="00186C2F">
      <w:pPr>
        <w:pStyle w:val="ListParagraph"/>
        <w:numPr>
          <w:ilvl w:val="0"/>
          <w:numId w:val="1"/>
        </w:numPr>
        <w:rPr>
          <w:b/>
          <w:bCs/>
          <w:i/>
          <w:iCs/>
        </w:rPr>
      </w:pPr>
      <w:r w:rsidRPr="00CD64DA">
        <w:rPr>
          <w:b/>
          <w:bCs/>
          <w:i/>
          <w:iCs/>
        </w:rPr>
        <w:t>Trend_Similarity.py</w:t>
      </w:r>
    </w:p>
    <w:p w:rsidR="00186C2F" w:rsidRPr="00CD64DA" w:rsidRDefault="00186C2F" w:rsidP="00186C2F">
      <w:pPr>
        <w:pStyle w:val="ListParagraph"/>
        <w:numPr>
          <w:ilvl w:val="0"/>
          <w:numId w:val="1"/>
        </w:numPr>
        <w:rPr>
          <w:b/>
          <w:bCs/>
          <w:i/>
          <w:iCs/>
        </w:rPr>
      </w:pPr>
      <w:r w:rsidRPr="00CD64DA">
        <w:rPr>
          <w:b/>
          <w:bCs/>
          <w:i/>
          <w:iCs/>
        </w:rPr>
        <w:t>HeatMap.py</w:t>
      </w:r>
    </w:p>
    <w:p w:rsidR="00186C2F" w:rsidRPr="00CD64DA" w:rsidRDefault="00186C2F" w:rsidP="00186C2F">
      <w:pPr>
        <w:pStyle w:val="ListParagraph"/>
        <w:numPr>
          <w:ilvl w:val="0"/>
          <w:numId w:val="1"/>
        </w:numPr>
        <w:rPr>
          <w:b/>
          <w:bCs/>
          <w:i/>
          <w:iCs/>
        </w:rPr>
      </w:pPr>
      <w:r w:rsidRPr="00CD64DA">
        <w:rPr>
          <w:b/>
          <w:bCs/>
          <w:i/>
          <w:iCs/>
        </w:rPr>
        <w:t>input1.py</w:t>
      </w:r>
    </w:p>
    <w:p w:rsidR="00186C2F" w:rsidRDefault="00186C2F" w:rsidP="00667725">
      <w:r>
        <w:t xml:space="preserve">The </w:t>
      </w:r>
      <w:r w:rsidRPr="00CD64DA">
        <w:rPr>
          <w:b/>
          <w:bCs/>
          <w:i/>
          <w:iCs/>
        </w:rPr>
        <w:t>input1.py</w:t>
      </w:r>
      <w:r>
        <w:t xml:space="preserve"> is the functions library </w:t>
      </w:r>
      <w:r w:rsidR="00667725">
        <w:t>that</w:t>
      </w:r>
      <w:r w:rsidR="00541844">
        <w:t xml:space="preserve"> is u</w:t>
      </w:r>
      <w:r>
        <w:t>sed by the other two programs.</w:t>
      </w:r>
    </w:p>
    <w:p w:rsidR="00DF7AF0" w:rsidRPr="00667725" w:rsidRDefault="00667725" w:rsidP="00186C2F">
      <w:pPr>
        <w:rPr>
          <w:rStyle w:val="IntenseReference"/>
        </w:rPr>
      </w:pPr>
      <w:r>
        <w:rPr>
          <w:rStyle w:val="IntenseReference"/>
        </w:rPr>
        <w:t>Trend_Similarity.py</w:t>
      </w:r>
    </w:p>
    <w:p w:rsidR="00FE0C4B" w:rsidRDefault="00186C2F" w:rsidP="00667725">
      <w:r>
        <w:t>Th</w:t>
      </w:r>
      <w:r w:rsidR="00541844">
        <w:t xml:space="preserve">is </w:t>
      </w:r>
      <w:r w:rsidR="00667725">
        <w:t xml:space="preserve">is </w:t>
      </w:r>
      <w:r w:rsidR="00541844">
        <w:t>th</w:t>
      </w:r>
      <w:r>
        <w:t xml:space="preserve">e main </w:t>
      </w:r>
      <w:r w:rsidR="00541844">
        <w:t xml:space="preserve">part of </w:t>
      </w:r>
      <w:r w:rsidR="00667725">
        <w:t xml:space="preserve">the </w:t>
      </w:r>
      <w:r w:rsidR="00541844">
        <w:t>application</w:t>
      </w:r>
      <w:r w:rsidR="00F00B5C">
        <w:t>.</w:t>
      </w:r>
      <w:r w:rsidR="00541844">
        <w:t xml:space="preserve"> It preproces</w:t>
      </w:r>
      <w:r w:rsidR="00667725">
        <w:t>se</w:t>
      </w:r>
      <w:r w:rsidR="00541844">
        <w:t>s the input data and represent</w:t>
      </w:r>
      <w:r w:rsidR="00667725">
        <w:t>s</w:t>
      </w:r>
      <w:r w:rsidR="00541844">
        <w:t xml:space="preserve"> some basic analysis based on the user input. It also build</w:t>
      </w:r>
      <w:r w:rsidR="00667725">
        <w:t>s</w:t>
      </w:r>
      <w:r w:rsidR="00541844">
        <w:t xml:space="preserve"> a matrix of </w:t>
      </w:r>
      <w:r w:rsidR="00FE0C4B">
        <w:t>similarity for each region for the selected dataset and save</w:t>
      </w:r>
      <w:r w:rsidR="00667725">
        <w:t>s</w:t>
      </w:r>
      <w:r w:rsidR="00FE0C4B">
        <w:t xml:space="preserve"> it in </w:t>
      </w:r>
      <w:r w:rsidR="00667725">
        <w:t xml:space="preserve">the </w:t>
      </w:r>
      <w:r w:rsidR="00FE0C4B" w:rsidRPr="00CD64DA">
        <w:rPr>
          <w:b/>
          <w:bCs/>
          <w:i/>
          <w:iCs/>
        </w:rPr>
        <w:t>CORR</w:t>
      </w:r>
      <w:r w:rsidR="00FE0C4B">
        <w:t xml:space="preserve"> directory for later references.</w:t>
      </w:r>
      <w:r w:rsidR="00F00B5C">
        <w:t xml:space="preserve"> </w:t>
      </w:r>
      <w:r w:rsidR="00FE0C4B">
        <w:t>Here describe in more depth the application.</w:t>
      </w:r>
    </w:p>
    <w:p w:rsidR="00C8139B" w:rsidRDefault="00F00B5C" w:rsidP="00CD64DA">
      <w:r>
        <w:lastRenderedPageBreak/>
        <w:t xml:space="preserve">The program </w:t>
      </w:r>
      <w:r w:rsidR="00EA112C">
        <w:t>get</w:t>
      </w:r>
      <w:r w:rsidR="00667725">
        <w:t>s</w:t>
      </w:r>
      <w:r w:rsidR="00EA112C">
        <w:t xml:space="preserve"> </w:t>
      </w:r>
      <w:r w:rsidR="00C8139B">
        <w:t xml:space="preserve">some basic information from </w:t>
      </w:r>
      <w:r w:rsidR="00667725">
        <w:t xml:space="preserve">the </w:t>
      </w:r>
      <w:r w:rsidR="00C8139B">
        <w:t>user</w:t>
      </w:r>
      <w:r w:rsidR="00FE0C4B">
        <w:t xml:space="preserve"> by calling the function </w:t>
      </w:r>
      <w:proofErr w:type="spellStart"/>
      <w:r w:rsidR="00FE0C4B" w:rsidRPr="00CD64DA">
        <w:rPr>
          <w:b/>
          <w:bCs/>
          <w:i/>
          <w:iCs/>
        </w:rPr>
        <w:t>input_</w:t>
      </w:r>
      <w:proofErr w:type="gramStart"/>
      <w:r w:rsidR="00FE0C4B" w:rsidRPr="00CD64DA">
        <w:rPr>
          <w:b/>
          <w:bCs/>
          <w:i/>
          <w:iCs/>
        </w:rPr>
        <w:t>dat</w:t>
      </w:r>
      <w:proofErr w:type="spellEnd"/>
      <w:r w:rsidR="00FE0C4B" w:rsidRPr="00CD64DA">
        <w:rPr>
          <w:b/>
          <w:bCs/>
          <w:i/>
          <w:iCs/>
        </w:rPr>
        <w:t>(</w:t>
      </w:r>
      <w:proofErr w:type="gramEnd"/>
      <w:r w:rsidR="00FE0C4B" w:rsidRPr="00CD64DA">
        <w:rPr>
          <w:b/>
          <w:bCs/>
          <w:i/>
          <w:iCs/>
        </w:rPr>
        <w:t>)</w:t>
      </w:r>
      <w:r w:rsidR="00C8139B">
        <w:t>:</w:t>
      </w:r>
    </w:p>
    <w:p w:rsidR="00C8139B" w:rsidRPr="00667725" w:rsidRDefault="00FE0C4B" w:rsidP="00C8139B">
      <w:pPr>
        <w:rPr>
          <w:rFonts w:ascii="Consolas" w:hAnsi="Consolas"/>
          <w:color w:val="FFFFFF" w:themeColor="background1"/>
        </w:rPr>
      </w:pPr>
      <w:r w:rsidRPr="00667725">
        <w:rPr>
          <w:rFonts w:ascii="Consolas" w:hAnsi="Consolas"/>
          <w:color w:val="FFFFFF" w:themeColor="background1"/>
          <w:sz w:val="20"/>
          <w:szCs w:val="20"/>
          <w:highlight w:val="black"/>
        </w:rPr>
        <w:t>Consider</w:t>
      </w:r>
      <w:proofErr w:type="gramStart"/>
      <w:r w:rsidRPr="00667725">
        <w:rPr>
          <w:rFonts w:ascii="Consolas" w:hAnsi="Consolas"/>
          <w:color w:val="FFFFFF" w:themeColor="background1"/>
          <w:sz w:val="20"/>
          <w:szCs w:val="20"/>
          <w:highlight w:val="black"/>
        </w:rPr>
        <w:t>,</w:t>
      </w:r>
      <w:r w:rsidR="00C8139B" w:rsidRPr="00667725">
        <w:rPr>
          <w:rFonts w:ascii="Consolas" w:hAnsi="Consolas"/>
          <w:color w:val="FFFFFF" w:themeColor="background1"/>
          <w:sz w:val="20"/>
          <w:szCs w:val="20"/>
          <w:highlight w:val="black"/>
        </w:rPr>
        <w:t>dataset</w:t>
      </w:r>
      <w:proofErr w:type="gramEnd"/>
      <w:r w:rsidR="00C8139B" w:rsidRPr="00667725">
        <w:rPr>
          <w:rFonts w:ascii="Consolas" w:hAnsi="Consolas"/>
          <w:color w:val="FFFFFF" w:themeColor="background1"/>
          <w:sz w:val="20"/>
          <w:szCs w:val="20"/>
          <w:highlight w:val="black"/>
        </w:rPr>
        <w:t>_type,flatten,similarity,NAME,Y,last_date,first_date =</w:t>
      </w:r>
      <w:proofErr w:type="spellStart"/>
      <w:r w:rsidR="00C8139B" w:rsidRPr="00667725">
        <w:rPr>
          <w:rFonts w:ascii="Consolas" w:hAnsi="Consolas"/>
          <w:color w:val="FFFFFF" w:themeColor="background1"/>
          <w:sz w:val="20"/>
          <w:szCs w:val="20"/>
          <w:highlight w:val="black"/>
        </w:rPr>
        <w:t>input_data</w:t>
      </w:r>
      <w:proofErr w:type="spellEnd"/>
      <w:r w:rsidR="00C8139B" w:rsidRPr="00667725">
        <w:rPr>
          <w:rFonts w:ascii="Consolas" w:hAnsi="Consolas"/>
          <w:color w:val="FFFFFF" w:themeColor="background1"/>
          <w:sz w:val="20"/>
          <w:szCs w:val="20"/>
          <w:highlight w:val="black"/>
        </w:rPr>
        <w:t>()</w:t>
      </w:r>
    </w:p>
    <w:p w:rsidR="00C8139B" w:rsidRDefault="00FE0C4B" w:rsidP="00875815">
      <w:r>
        <w:t>It</w:t>
      </w:r>
      <w:r w:rsidR="00C8139B">
        <w:t xml:space="preserve"> has done by calling above function that is in input1.py</w:t>
      </w:r>
      <w:r w:rsidR="00875815">
        <w:t xml:space="preserve"> and read data from the data sources and return some basic variable to </w:t>
      </w:r>
      <w:r w:rsidR="00667725">
        <w:t xml:space="preserve">the </w:t>
      </w:r>
      <w:r w:rsidR="00875815">
        <w:t>main program as below:</w:t>
      </w:r>
      <w:r w:rsidR="00C8139B">
        <w:t xml:space="preserve"> </w:t>
      </w:r>
    </w:p>
    <w:p w:rsidR="00C8139B" w:rsidRPr="00CD64DA" w:rsidRDefault="00C8139B" w:rsidP="00667725">
      <w:pPr>
        <w:rPr>
          <w:b/>
          <w:bCs/>
        </w:rPr>
      </w:pPr>
      <w:proofErr w:type="spellStart"/>
      <w:r w:rsidRPr="00CD64DA">
        <w:rPr>
          <w:b/>
          <w:bCs/>
          <w:i/>
          <w:iCs/>
        </w:rPr>
        <w:t>dataset_type</w:t>
      </w:r>
      <w:proofErr w:type="spellEnd"/>
      <w:r w:rsidRPr="00CD64DA">
        <w:rPr>
          <w:b/>
          <w:bCs/>
        </w:rPr>
        <w:t>:</w:t>
      </w:r>
      <w:r>
        <w:t xml:space="preserve"> </w:t>
      </w:r>
      <w:r w:rsidR="00FE0C4B">
        <w:t xml:space="preserve">by </w:t>
      </w:r>
      <w:r>
        <w:t>asking</w:t>
      </w:r>
      <w:r w:rsidR="003971AD">
        <w:t xml:space="preserve"> </w:t>
      </w:r>
      <w:r w:rsidR="00667725">
        <w:t xml:space="preserve">the </w:t>
      </w:r>
      <w:r w:rsidR="003971AD">
        <w:t>user to select</w:t>
      </w:r>
      <w:r>
        <w:t xml:space="preserve"> </w:t>
      </w:r>
      <w:r w:rsidR="00FE0C4B">
        <w:t xml:space="preserve">a dataset type and return it. This can be a </w:t>
      </w:r>
      <w:r w:rsidR="00FE0C4B" w:rsidRPr="00CD64DA">
        <w:rPr>
          <w:b/>
          <w:bCs/>
          <w:i/>
          <w:iCs/>
        </w:rPr>
        <w:t>data</w:t>
      </w:r>
      <w:r w:rsidR="00B41D21" w:rsidRPr="00CD64DA">
        <w:rPr>
          <w:b/>
          <w:bCs/>
          <w:i/>
          <w:iCs/>
        </w:rPr>
        <w:t>set of Global confirmed cases, Global Death cases, US confirmed cases, or US Death cases</w:t>
      </w:r>
      <w:r w:rsidR="00B41D21" w:rsidRPr="00CD64DA">
        <w:rPr>
          <w:b/>
          <w:bCs/>
        </w:rPr>
        <w:t>.</w:t>
      </w:r>
      <w:r w:rsidRPr="00CD64DA">
        <w:rPr>
          <w:b/>
          <w:bCs/>
        </w:rPr>
        <w:t xml:space="preserve"> </w:t>
      </w:r>
    </w:p>
    <w:p w:rsidR="00C8139B" w:rsidRDefault="00C8139B" w:rsidP="00667725">
      <w:proofErr w:type="gramStart"/>
      <w:r w:rsidRPr="00CD64DA">
        <w:rPr>
          <w:b/>
          <w:bCs/>
          <w:i/>
          <w:iCs/>
        </w:rPr>
        <w:t>flatten</w:t>
      </w:r>
      <w:proofErr w:type="gramEnd"/>
      <w:r w:rsidRPr="00CD64DA">
        <w:rPr>
          <w:b/>
          <w:bCs/>
        </w:rPr>
        <w:t>:</w:t>
      </w:r>
      <w:r>
        <w:t xml:space="preserve"> </w:t>
      </w:r>
      <w:r w:rsidR="003971AD">
        <w:t xml:space="preserve">by asking </w:t>
      </w:r>
      <w:r w:rsidR="00667725">
        <w:t xml:space="preserve">the </w:t>
      </w:r>
      <w:r w:rsidR="003971AD">
        <w:t>user to select a f</w:t>
      </w:r>
      <w:r>
        <w:t>latten</w:t>
      </w:r>
      <w:r w:rsidR="003971AD">
        <w:t>ing</w:t>
      </w:r>
      <w:r>
        <w:t xml:space="preserve"> factor to use for </w:t>
      </w:r>
      <w:r w:rsidR="003971AD">
        <w:t xml:space="preserve">calculating </w:t>
      </w:r>
      <w:r w:rsidR="00667725">
        <w:t>the</w:t>
      </w:r>
      <w:r w:rsidR="003971AD">
        <w:t xml:space="preserve"> m</w:t>
      </w:r>
      <w:r>
        <w:t>oving average. It</w:t>
      </w:r>
      <w:r w:rsidR="003971AD">
        <w:t xml:space="preserve"> is between 1</w:t>
      </w:r>
      <w:r w:rsidR="00667725">
        <w:t xml:space="preserve"> and </w:t>
      </w:r>
      <w:r w:rsidR="003971AD">
        <w:t>7.</w:t>
      </w:r>
    </w:p>
    <w:p w:rsidR="00875815" w:rsidRDefault="00C8139B" w:rsidP="00667725">
      <w:r>
        <w:t xml:space="preserve"> </w:t>
      </w:r>
      <w:proofErr w:type="gramStart"/>
      <w:r w:rsidR="00875815" w:rsidRPr="00CD64DA">
        <w:rPr>
          <w:b/>
          <w:bCs/>
          <w:i/>
          <w:iCs/>
        </w:rPr>
        <w:t>similarity</w:t>
      </w:r>
      <w:proofErr w:type="gramEnd"/>
      <w:r w:rsidR="00875815" w:rsidRPr="00CD64DA">
        <w:rPr>
          <w:b/>
          <w:bCs/>
        </w:rPr>
        <w:t xml:space="preserve">: </w:t>
      </w:r>
      <w:r w:rsidR="003971AD">
        <w:t xml:space="preserve">by asking </w:t>
      </w:r>
      <w:r w:rsidR="00667725">
        <w:t xml:space="preserve">the </w:t>
      </w:r>
      <w:r w:rsidR="003971AD">
        <w:t xml:space="preserve">user to select </w:t>
      </w:r>
      <w:r w:rsidR="00875815">
        <w:t>a percent</w:t>
      </w:r>
      <w:r w:rsidR="003971AD">
        <w:t>age factor</w:t>
      </w:r>
      <w:r w:rsidR="00875815">
        <w:t xml:space="preserve"> between 0-1. It is </w:t>
      </w:r>
      <w:r w:rsidR="003971AD">
        <w:t>a threshold parameter</w:t>
      </w:r>
      <w:r w:rsidR="00875815">
        <w:t xml:space="preserve"> </w:t>
      </w:r>
      <w:r w:rsidR="003971AD">
        <w:t>that will</w:t>
      </w:r>
      <w:r w:rsidR="00875815">
        <w:t xml:space="preserve"> use for finding </w:t>
      </w:r>
      <w:r w:rsidR="00667725">
        <w:t xml:space="preserve">the </w:t>
      </w:r>
      <w:r w:rsidR="003971AD">
        <w:t xml:space="preserve">most </w:t>
      </w:r>
      <w:r w:rsidR="00875815">
        <w:t xml:space="preserve">similar region </w:t>
      </w:r>
      <w:r w:rsidR="003971AD">
        <w:t>with this percentage and higher</w:t>
      </w:r>
      <w:r w:rsidR="00875815">
        <w:t xml:space="preserve">. </w:t>
      </w:r>
      <w:r w:rsidR="00667725">
        <w:t>The h</w:t>
      </w:r>
      <w:r w:rsidR="003971AD">
        <w:t>igher</w:t>
      </w:r>
      <w:r w:rsidR="00875815">
        <w:t xml:space="preserve"> number near 1 is mean more similar ones. </w:t>
      </w:r>
    </w:p>
    <w:p w:rsidR="00875815" w:rsidRDefault="00875815" w:rsidP="00667725">
      <w:proofErr w:type="gramStart"/>
      <w:r w:rsidRPr="00CD64DA">
        <w:rPr>
          <w:b/>
          <w:bCs/>
          <w:i/>
          <w:iCs/>
        </w:rPr>
        <w:t>consider</w:t>
      </w:r>
      <w:proofErr w:type="gramEnd"/>
      <w:r w:rsidRPr="00CD64DA">
        <w:rPr>
          <w:b/>
          <w:bCs/>
        </w:rPr>
        <w:t>:</w:t>
      </w:r>
      <w:r>
        <w:t xml:space="preserve"> after showing the list of the region in data set to the user</w:t>
      </w:r>
      <w:r w:rsidR="00667725">
        <w:t>,</w:t>
      </w:r>
      <w:r>
        <w:t xml:space="preserve"> asks for selecting a region</w:t>
      </w:r>
      <w:r w:rsidR="003971AD">
        <w:t xml:space="preserve"> by rank to show the result about this region. This</w:t>
      </w:r>
      <w:r>
        <w:t xml:space="preserve"> is </w:t>
      </w:r>
      <w:r w:rsidR="00667725">
        <w:t xml:space="preserve">a </w:t>
      </w:r>
      <w:r>
        <w:t>number that represent</w:t>
      </w:r>
      <w:r w:rsidR="00667725">
        <w:t>s</w:t>
      </w:r>
      <w:r>
        <w:t xml:space="preserve"> the row in data set for that region</w:t>
      </w:r>
    </w:p>
    <w:p w:rsidR="00875815" w:rsidRDefault="00875815" w:rsidP="00C8139B">
      <w:r w:rsidRPr="00CD64DA">
        <w:rPr>
          <w:b/>
          <w:bCs/>
          <w:i/>
          <w:iCs/>
        </w:rPr>
        <w:t>NAME</w:t>
      </w:r>
      <w:r w:rsidRPr="00CD64DA">
        <w:rPr>
          <w:b/>
          <w:bCs/>
        </w:rPr>
        <w:t>:</w:t>
      </w:r>
      <w:r>
        <w:t xml:space="preserve"> is the list of the regions name extracted from the dataset</w:t>
      </w:r>
      <w:r w:rsidR="003971AD">
        <w:t>.</w:t>
      </w:r>
    </w:p>
    <w:p w:rsidR="00875815" w:rsidRDefault="00875815" w:rsidP="003971AD">
      <w:proofErr w:type="spellStart"/>
      <w:r w:rsidRPr="00BE201E">
        <w:rPr>
          <w:b/>
          <w:bCs/>
          <w:i/>
          <w:iCs/>
        </w:rPr>
        <w:t>last_date</w:t>
      </w:r>
      <w:proofErr w:type="gramStart"/>
      <w:r w:rsidRPr="00BE201E">
        <w:rPr>
          <w:b/>
          <w:bCs/>
          <w:i/>
          <w:iCs/>
        </w:rPr>
        <w:t>,first</w:t>
      </w:r>
      <w:proofErr w:type="gramEnd"/>
      <w:r w:rsidRPr="00BE201E">
        <w:rPr>
          <w:b/>
          <w:bCs/>
          <w:i/>
          <w:iCs/>
        </w:rPr>
        <w:t>_date</w:t>
      </w:r>
      <w:proofErr w:type="spellEnd"/>
      <w:r>
        <w:t xml:space="preserve">: </w:t>
      </w:r>
      <w:r w:rsidR="003971AD">
        <w:t xml:space="preserve">they </w:t>
      </w:r>
      <w:r>
        <w:t xml:space="preserve">are the first and the last date of </w:t>
      </w:r>
      <w:r w:rsidR="003971AD">
        <w:t>that there</w:t>
      </w:r>
      <w:r>
        <w:t xml:space="preserve"> is data </w:t>
      </w:r>
      <w:r w:rsidR="003971AD">
        <w:t>in between them</w:t>
      </w:r>
      <w:r>
        <w:t xml:space="preserve"> in data set.</w:t>
      </w:r>
    </w:p>
    <w:p w:rsidR="00444E9C" w:rsidRDefault="00875815" w:rsidP="00965148">
      <w:r>
        <w:t xml:space="preserve"> </w:t>
      </w:r>
      <w:proofErr w:type="gramStart"/>
      <w:r w:rsidR="00965148" w:rsidRPr="00CD64DA">
        <w:rPr>
          <w:b/>
          <w:bCs/>
          <w:i/>
          <w:iCs/>
        </w:rPr>
        <w:t>dataset</w:t>
      </w:r>
      <w:proofErr w:type="gramEnd"/>
      <w:r w:rsidR="00965148" w:rsidRPr="00CD64DA">
        <w:rPr>
          <w:b/>
          <w:bCs/>
          <w:i/>
          <w:iCs/>
        </w:rPr>
        <w:t>:</w:t>
      </w:r>
      <w:r w:rsidR="00965148">
        <w:rPr>
          <w:i/>
          <w:iCs/>
        </w:rPr>
        <w:t xml:space="preserve"> </w:t>
      </w:r>
      <w:r w:rsidR="003971AD">
        <w:t xml:space="preserve">the output dataset </w:t>
      </w:r>
      <w:r w:rsidR="00B41D21">
        <w:t xml:space="preserve">accordingly </w:t>
      </w:r>
      <w:r w:rsidR="00965148">
        <w:t>who</w:t>
      </w:r>
      <w:r w:rsidR="00667725">
        <w:t>m</w:t>
      </w:r>
      <w:r w:rsidR="00965148">
        <w:t xml:space="preserve"> it</w:t>
      </w:r>
      <w:r w:rsidR="00EA112C">
        <w:t xml:space="preserve"> </w:t>
      </w:r>
      <w:r w:rsidR="00B41D21">
        <w:t>read</w:t>
      </w:r>
      <w:r w:rsidR="00965148">
        <w:t>s</w:t>
      </w:r>
      <w:r w:rsidR="00B41D21">
        <w:t xml:space="preserve"> from the sources and preprocess</w:t>
      </w:r>
      <w:r w:rsidR="00965148">
        <w:t>es.</w:t>
      </w:r>
      <w:r w:rsidR="00B41D21">
        <w:t xml:space="preserve"> </w:t>
      </w:r>
      <w:r w:rsidR="00965148">
        <w:t>T</w:t>
      </w:r>
      <w:r w:rsidR="00B41D21">
        <w:t>he data format is something like this:</w:t>
      </w:r>
    </w:p>
    <w:tbl>
      <w:tblPr>
        <w:tblStyle w:val="TableGrid"/>
        <w:tblW w:w="0" w:type="auto"/>
        <w:tblLook w:val="04A0" w:firstRow="1" w:lastRow="0" w:firstColumn="1" w:lastColumn="0" w:noHBand="0" w:noVBand="1"/>
      </w:tblPr>
      <w:tblGrid>
        <w:gridCol w:w="8315"/>
      </w:tblGrid>
      <w:tr w:rsidR="00444E9C" w:rsidTr="00444E9C">
        <w:tc>
          <w:tcPr>
            <w:tcW w:w="8315" w:type="dxa"/>
          </w:tcPr>
          <w:p w:rsidR="00444E9C" w:rsidRDefault="00444E9C" w:rsidP="00B41D21">
            <w:r>
              <w:object w:dxaOrig="17800" w:dyaOrig="8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02.35pt" o:ole="">
                  <v:imagedata r:id="rId14" o:title=""/>
                </v:shape>
                <o:OLEObject Type="Embed" ProgID="PBrush" ShapeID="_x0000_i1025" DrawAspect="Content" ObjectID="_1649875289" r:id="rId15"/>
              </w:object>
            </w:r>
          </w:p>
        </w:tc>
      </w:tr>
    </w:tbl>
    <w:p w:rsidR="00F00B5C" w:rsidRDefault="00F00B5C" w:rsidP="00B41D21"/>
    <w:p w:rsidR="00186C2F" w:rsidRDefault="00965148" w:rsidP="00495C69">
      <w:r>
        <w:t>Every</w:t>
      </w:r>
      <w:r w:rsidR="00444E9C">
        <w:t xml:space="preserve"> row represent</w:t>
      </w:r>
      <w:r w:rsidR="00667725">
        <w:t>s</w:t>
      </w:r>
      <w:r w:rsidR="00444E9C">
        <w:t xml:space="preserve"> one </w:t>
      </w:r>
      <w:r>
        <w:t>region</w:t>
      </w:r>
      <w:r w:rsidR="00444E9C">
        <w:t xml:space="preserve"> in that category. Because the data record is in </w:t>
      </w:r>
      <w:r w:rsidR="00667725">
        <w:t>the cumulative form,</w:t>
      </w:r>
      <w:r w:rsidR="002C40AC">
        <w:t xml:space="preserve"> it must change to daily cases first. As </w:t>
      </w:r>
      <w:r w:rsidR="00667725">
        <w:t xml:space="preserve">an </w:t>
      </w:r>
      <w:r w:rsidR="002C40AC">
        <w:t>example</w:t>
      </w:r>
      <w:r w:rsidR="00CD64DA">
        <w:t>,</w:t>
      </w:r>
      <w:r w:rsidR="002C40AC">
        <w:t xml:space="preserve"> let </w:t>
      </w:r>
      <w:r w:rsidR="00495C69">
        <w:t>take a look</w:t>
      </w:r>
      <w:r w:rsidR="002C40AC">
        <w:t xml:space="preserve"> </w:t>
      </w:r>
      <w:r w:rsidR="00667725">
        <w:t>a</w:t>
      </w:r>
      <w:r w:rsidR="00495C69">
        <w:t>t</w:t>
      </w:r>
      <w:r w:rsidR="00667725">
        <w:t xml:space="preserve"> </w:t>
      </w:r>
      <w:r w:rsidR="00495C69">
        <w:t xml:space="preserve">the one </w:t>
      </w:r>
      <w:r w:rsidR="002C40AC">
        <w:t>record</w:t>
      </w:r>
      <w:r w:rsidR="00495C69">
        <w:t>.</w:t>
      </w:r>
      <w:r w:rsidR="002C40AC">
        <w:t xml:space="preserve"> </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C40AC" w:rsidTr="002C40AC">
        <w:tc>
          <w:tcPr>
            <w:tcW w:w="935" w:type="dxa"/>
          </w:tcPr>
          <w:p w:rsidR="002C40AC" w:rsidRPr="002C40AC" w:rsidRDefault="002C40AC" w:rsidP="00186C2F">
            <w:pPr>
              <w:rPr>
                <w:sz w:val="16"/>
                <w:szCs w:val="16"/>
              </w:rPr>
            </w:pPr>
            <w:r w:rsidRPr="002C40AC">
              <w:rPr>
                <w:sz w:val="16"/>
                <w:szCs w:val="16"/>
              </w:rPr>
              <w:t>Date</w:t>
            </w:r>
          </w:p>
        </w:tc>
        <w:tc>
          <w:tcPr>
            <w:tcW w:w="935" w:type="dxa"/>
          </w:tcPr>
          <w:p w:rsidR="002C40AC" w:rsidRPr="002C40AC" w:rsidRDefault="002C40AC" w:rsidP="00186C2F">
            <w:pPr>
              <w:rPr>
                <w:sz w:val="16"/>
                <w:szCs w:val="16"/>
              </w:rPr>
            </w:pPr>
            <w:r w:rsidRPr="002C40AC">
              <w:rPr>
                <w:sz w:val="16"/>
                <w:szCs w:val="16"/>
              </w:rPr>
              <w:t>4/7/2020</w:t>
            </w:r>
          </w:p>
        </w:tc>
        <w:tc>
          <w:tcPr>
            <w:tcW w:w="935" w:type="dxa"/>
          </w:tcPr>
          <w:p w:rsidR="002C40AC" w:rsidRPr="002C40AC" w:rsidRDefault="002C40AC" w:rsidP="00186C2F">
            <w:pPr>
              <w:rPr>
                <w:sz w:val="16"/>
                <w:szCs w:val="16"/>
              </w:rPr>
            </w:pPr>
            <w:r w:rsidRPr="002C40AC">
              <w:rPr>
                <w:sz w:val="16"/>
                <w:szCs w:val="16"/>
              </w:rPr>
              <w:t>4/8/2020</w:t>
            </w:r>
          </w:p>
        </w:tc>
        <w:tc>
          <w:tcPr>
            <w:tcW w:w="935" w:type="dxa"/>
          </w:tcPr>
          <w:p w:rsidR="002C40AC" w:rsidRPr="002C40AC" w:rsidRDefault="002C40AC" w:rsidP="00186C2F">
            <w:pPr>
              <w:rPr>
                <w:sz w:val="16"/>
                <w:szCs w:val="16"/>
              </w:rPr>
            </w:pPr>
            <w:r w:rsidRPr="002C40AC">
              <w:rPr>
                <w:sz w:val="16"/>
                <w:szCs w:val="16"/>
              </w:rPr>
              <w:t>4/9/2020</w:t>
            </w:r>
          </w:p>
        </w:tc>
        <w:tc>
          <w:tcPr>
            <w:tcW w:w="935" w:type="dxa"/>
          </w:tcPr>
          <w:p w:rsidR="002C40AC" w:rsidRPr="002C40AC" w:rsidRDefault="002C40AC" w:rsidP="00186C2F">
            <w:pPr>
              <w:rPr>
                <w:sz w:val="16"/>
                <w:szCs w:val="16"/>
              </w:rPr>
            </w:pPr>
            <w:r w:rsidRPr="002C40AC">
              <w:rPr>
                <w:sz w:val="16"/>
                <w:szCs w:val="16"/>
              </w:rPr>
              <w:t>4/10/2020</w:t>
            </w:r>
          </w:p>
        </w:tc>
        <w:tc>
          <w:tcPr>
            <w:tcW w:w="935" w:type="dxa"/>
          </w:tcPr>
          <w:p w:rsidR="002C40AC" w:rsidRPr="002C40AC" w:rsidRDefault="002C40AC" w:rsidP="00186C2F">
            <w:pPr>
              <w:rPr>
                <w:sz w:val="16"/>
                <w:szCs w:val="16"/>
              </w:rPr>
            </w:pPr>
            <w:r w:rsidRPr="002C40AC">
              <w:rPr>
                <w:sz w:val="16"/>
                <w:szCs w:val="16"/>
              </w:rPr>
              <w:t>4/11/2020</w:t>
            </w:r>
          </w:p>
        </w:tc>
        <w:tc>
          <w:tcPr>
            <w:tcW w:w="935" w:type="dxa"/>
          </w:tcPr>
          <w:p w:rsidR="002C40AC" w:rsidRPr="002C40AC" w:rsidRDefault="002C40AC" w:rsidP="00186C2F">
            <w:pPr>
              <w:rPr>
                <w:sz w:val="16"/>
                <w:szCs w:val="16"/>
              </w:rPr>
            </w:pPr>
            <w:r w:rsidRPr="002C40AC">
              <w:rPr>
                <w:sz w:val="16"/>
                <w:szCs w:val="16"/>
              </w:rPr>
              <w:t>4/12/2020</w:t>
            </w:r>
          </w:p>
        </w:tc>
        <w:tc>
          <w:tcPr>
            <w:tcW w:w="935" w:type="dxa"/>
          </w:tcPr>
          <w:p w:rsidR="002C40AC" w:rsidRPr="002C40AC" w:rsidRDefault="002C40AC" w:rsidP="00186C2F">
            <w:pPr>
              <w:rPr>
                <w:sz w:val="16"/>
                <w:szCs w:val="16"/>
              </w:rPr>
            </w:pPr>
            <w:r w:rsidRPr="002C40AC">
              <w:rPr>
                <w:sz w:val="16"/>
                <w:szCs w:val="16"/>
              </w:rPr>
              <w:t>4/13/2020</w:t>
            </w:r>
          </w:p>
        </w:tc>
        <w:tc>
          <w:tcPr>
            <w:tcW w:w="935" w:type="dxa"/>
          </w:tcPr>
          <w:p w:rsidR="002C40AC" w:rsidRPr="002C40AC" w:rsidRDefault="002C40AC" w:rsidP="00186C2F">
            <w:pPr>
              <w:rPr>
                <w:sz w:val="16"/>
                <w:szCs w:val="16"/>
              </w:rPr>
            </w:pPr>
            <w:r w:rsidRPr="002C40AC">
              <w:rPr>
                <w:sz w:val="16"/>
                <w:szCs w:val="16"/>
              </w:rPr>
              <w:t>4/14/2020</w:t>
            </w:r>
          </w:p>
        </w:tc>
        <w:tc>
          <w:tcPr>
            <w:tcW w:w="935" w:type="dxa"/>
          </w:tcPr>
          <w:p w:rsidR="002C40AC" w:rsidRPr="002C40AC" w:rsidRDefault="002C40AC" w:rsidP="00186C2F">
            <w:pPr>
              <w:rPr>
                <w:sz w:val="16"/>
                <w:szCs w:val="16"/>
              </w:rPr>
            </w:pPr>
            <w:r w:rsidRPr="002C40AC">
              <w:rPr>
                <w:sz w:val="16"/>
                <w:szCs w:val="16"/>
              </w:rPr>
              <w:t>4/15/2020</w:t>
            </w:r>
          </w:p>
        </w:tc>
      </w:tr>
      <w:tr w:rsidR="002C40AC" w:rsidTr="002C40AC">
        <w:tc>
          <w:tcPr>
            <w:tcW w:w="935" w:type="dxa"/>
          </w:tcPr>
          <w:p w:rsidR="002C40AC" w:rsidRPr="002C40AC" w:rsidRDefault="002C40AC" w:rsidP="00186C2F">
            <w:pPr>
              <w:rPr>
                <w:sz w:val="16"/>
                <w:szCs w:val="16"/>
              </w:rPr>
            </w:pPr>
            <w:r w:rsidRPr="002C40AC">
              <w:rPr>
                <w:sz w:val="16"/>
                <w:szCs w:val="16"/>
              </w:rPr>
              <w:t>Country X</w:t>
            </w:r>
          </w:p>
        </w:tc>
        <w:tc>
          <w:tcPr>
            <w:tcW w:w="935" w:type="dxa"/>
          </w:tcPr>
          <w:p w:rsidR="002C40AC" w:rsidRPr="002C40AC" w:rsidRDefault="002C40AC" w:rsidP="00186C2F">
            <w:pPr>
              <w:rPr>
                <w:sz w:val="16"/>
                <w:szCs w:val="16"/>
              </w:rPr>
            </w:pPr>
            <w:r>
              <w:rPr>
                <w:sz w:val="16"/>
                <w:szCs w:val="16"/>
              </w:rPr>
              <w:t>1</w:t>
            </w:r>
          </w:p>
        </w:tc>
        <w:tc>
          <w:tcPr>
            <w:tcW w:w="935" w:type="dxa"/>
          </w:tcPr>
          <w:p w:rsidR="002C40AC" w:rsidRPr="002C40AC" w:rsidRDefault="00FD66A6" w:rsidP="00186C2F">
            <w:pPr>
              <w:rPr>
                <w:sz w:val="16"/>
                <w:szCs w:val="16"/>
              </w:rPr>
            </w:pPr>
            <w:r>
              <w:rPr>
                <w:sz w:val="16"/>
                <w:szCs w:val="16"/>
              </w:rPr>
              <w:t>1</w:t>
            </w:r>
          </w:p>
        </w:tc>
        <w:tc>
          <w:tcPr>
            <w:tcW w:w="935" w:type="dxa"/>
          </w:tcPr>
          <w:p w:rsidR="002C40AC" w:rsidRPr="002C40AC" w:rsidRDefault="002C40AC" w:rsidP="00186C2F">
            <w:pPr>
              <w:rPr>
                <w:sz w:val="16"/>
                <w:szCs w:val="16"/>
              </w:rPr>
            </w:pPr>
            <w:r>
              <w:rPr>
                <w:sz w:val="16"/>
                <w:szCs w:val="16"/>
              </w:rPr>
              <w:t>39</w:t>
            </w:r>
          </w:p>
        </w:tc>
        <w:tc>
          <w:tcPr>
            <w:tcW w:w="935" w:type="dxa"/>
          </w:tcPr>
          <w:p w:rsidR="002C40AC" w:rsidRPr="002C40AC" w:rsidRDefault="002C40AC" w:rsidP="00186C2F">
            <w:pPr>
              <w:rPr>
                <w:sz w:val="16"/>
                <w:szCs w:val="16"/>
              </w:rPr>
            </w:pPr>
            <w:r>
              <w:rPr>
                <w:sz w:val="16"/>
                <w:szCs w:val="16"/>
              </w:rPr>
              <w:t>96</w:t>
            </w:r>
          </w:p>
        </w:tc>
        <w:tc>
          <w:tcPr>
            <w:tcW w:w="935" w:type="dxa"/>
          </w:tcPr>
          <w:p w:rsidR="002C40AC" w:rsidRPr="002C40AC" w:rsidRDefault="002C40AC" w:rsidP="00186C2F">
            <w:pPr>
              <w:rPr>
                <w:sz w:val="16"/>
                <w:szCs w:val="16"/>
              </w:rPr>
            </w:pPr>
            <w:r>
              <w:rPr>
                <w:sz w:val="16"/>
                <w:szCs w:val="16"/>
              </w:rPr>
              <w:t>139</w:t>
            </w:r>
          </w:p>
        </w:tc>
        <w:tc>
          <w:tcPr>
            <w:tcW w:w="935" w:type="dxa"/>
          </w:tcPr>
          <w:p w:rsidR="002C40AC" w:rsidRPr="002C40AC" w:rsidRDefault="002C40AC" w:rsidP="00186C2F">
            <w:pPr>
              <w:rPr>
                <w:sz w:val="16"/>
                <w:szCs w:val="16"/>
              </w:rPr>
            </w:pPr>
            <w:r>
              <w:rPr>
                <w:sz w:val="16"/>
                <w:szCs w:val="16"/>
              </w:rPr>
              <w:t>170</w:t>
            </w:r>
          </w:p>
        </w:tc>
        <w:tc>
          <w:tcPr>
            <w:tcW w:w="935" w:type="dxa"/>
          </w:tcPr>
          <w:p w:rsidR="002C40AC" w:rsidRPr="002C40AC" w:rsidRDefault="002C40AC" w:rsidP="00186C2F">
            <w:pPr>
              <w:rPr>
                <w:sz w:val="16"/>
                <w:szCs w:val="16"/>
              </w:rPr>
            </w:pPr>
            <w:r>
              <w:rPr>
                <w:sz w:val="16"/>
                <w:szCs w:val="16"/>
              </w:rPr>
              <w:t>199</w:t>
            </w:r>
          </w:p>
        </w:tc>
        <w:tc>
          <w:tcPr>
            <w:tcW w:w="935" w:type="dxa"/>
          </w:tcPr>
          <w:p w:rsidR="002C40AC" w:rsidRPr="002C40AC" w:rsidRDefault="002C40AC" w:rsidP="00186C2F">
            <w:pPr>
              <w:rPr>
                <w:sz w:val="16"/>
                <w:szCs w:val="16"/>
              </w:rPr>
            </w:pPr>
            <w:r>
              <w:rPr>
                <w:sz w:val="16"/>
                <w:szCs w:val="16"/>
              </w:rPr>
              <w:t>215</w:t>
            </w:r>
          </w:p>
        </w:tc>
        <w:tc>
          <w:tcPr>
            <w:tcW w:w="935" w:type="dxa"/>
          </w:tcPr>
          <w:p w:rsidR="002C40AC" w:rsidRPr="002C40AC" w:rsidRDefault="002C40AC" w:rsidP="00186C2F">
            <w:pPr>
              <w:rPr>
                <w:sz w:val="16"/>
                <w:szCs w:val="16"/>
              </w:rPr>
            </w:pPr>
            <w:r>
              <w:rPr>
                <w:sz w:val="16"/>
                <w:szCs w:val="16"/>
              </w:rPr>
              <w:t>215</w:t>
            </w:r>
          </w:p>
        </w:tc>
      </w:tr>
    </w:tbl>
    <w:p w:rsidR="002C40AC" w:rsidRPr="00472A9E" w:rsidRDefault="00965148" w:rsidP="00667725">
      <w:r>
        <w:t>It is in cumulative form and must be change</w:t>
      </w:r>
      <w:r w:rsidR="00667725">
        <w:t>d</w:t>
      </w:r>
      <w:r>
        <w:t xml:space="preserve"> to daily new cases</w:t>
      </w:r>
      <w:r w:rsidR="00667725">
        <w:t xml:space="preserve"> format</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C40AC" w:rsidTr="00DE457B">
        <w:tc>
          <w:tcPr>
            <w:tcW w:w="935" w:type="dxa"/>
          </w:tcPr>
          <w:p w:rsidR="002C40AC" w:rsidRPr="003A742F" w:rsidRDefault="00C246FC" w:rsidP="00DE457B">
            <w:pPr>
              <w:rPr>
                <w:sz w:val="16"/>
                <w:szCs w:val="16"/>
              </w:rPr>
            </w:pPr>
            <w:r w:rsidRPr="003A742F">
              <w:rPr>
                <w:sz w:val="16"/>
                <w:szCs w:val="16"/>
              </w:rPr>
              <w:lastRenderedPageBreak/>
              <w:t xml:space="preserve"> </w:t>
            </w:r>
            <w:r w:rsidR="002C40AC" w:rsidRPr="003A742F">
              <w:rPr>
                <w:sz w:val="16"/>
                <w:szCs w:val="16"/>
              </w:rPr>
              <w:t>Date</w:t>
            </w:r>
          </w:p>
        </w:tc>
        <w:tc>
          <w:tcPr>
            <w:tcW w:w="935" w:type="dxa"/>
          </w:tcPr>
          <w:p w:rsidR="002C40AC" w:rsidRPr="003A742F" w:rsidRDefault="002C40AC" w:rsidP="00DE457B">
            <w:pPr>
              <w:rPr>
                <w:sz w:val="16"/>
                <w:szCs w:val="16"/>
              </w:rPr>
            </w:pPr>
            <w:r w:rsidRPr="003A742F">
              <w:rPr>
                <w:sz w:val="16"/>
                <w:szCs w:val="16"/>
              </w:rPr>
              <w:t>4/7/2020</w:t>
            </w:r>
          </w:p>
        </w:tc>
        <w:tc>
          <w:tcPr>
            <w:tcW w:w="935" w:type="dxa"/>
          </w:tcPr>
          <w:p w:rsidR="002C40AC" w:rsidRPr="003A742F" w:rsidRDefault="002C40AC" w:rsidP="00DE457B">
            <w:pPr>
              <w:rPr>
                <w:sz w:val="16"/>
                <w:szCs w:val="16"/>
              </w:rPr>
            </w:pPr>
            <w:r w:rsidRPr="003A742F">
              <w:rPr>
                <w:sz w:val="16"/>
                <w:szCs w:val="16"/>
              </w:rPr>
              <w:t>4/8/2020</w:t>
            </w:r>
          </w:p>
        </w:tc>
        <w:tc>
          <w:tcPr>
            <w:tcW w:w="935" w:type="dxa"/>
          </w:tcPr>
          <w:p w:rsidR="002C40AC" w:rsidRPr="003A742F" w:rsidRDefault="002C40AC" w:rsidP="00DE457B">
            <w:pPr>
              <w:rPr>
                <w:sz w:val="16"/>
                <w:szCs w:val="16"/>
              </w:rPr>
            </w:pPr>
            <w:r w:rsidRPr="003A742F">
              <w:rPr>
                <w:sz w:val="16"/>
                <w:szCs w:val="16"/>
              </w:rPr>
              <w:t>4/9/2020</w:t>
            </w:r>
          </w:p>
        </w:tc>
        <w:tc>
          <w:tcPr>
            <w:tcW w:w="935" w:type="dxa"/>
          </w:tcPr>
          <w:p w:rsidR="002C40AC" w:rsidRPr="003A742F" w:rsidRDefault="002C40AC" w:rsidP="00DE457B">
            <w:pPr>
              <w:rPr>
                <w:sz w:val="16"/>
                <w:szCs w:val="16"/>
              </w:rPr>
            </w:pPr>
            <w:r w:rsidRPr="003A742F">
              <w:rPr>
                <w:sz w:val="16"/>
                <w:szCs w:val="16"/>
              </w:rPr>
              <w:t>4/10/2020</w:t>
            </w:r>
          </w:p>
        </w:tc>
        <w:tc>
          <w:tcPr>
            <w:tcW w:w="935" w:type="dxa"/>
          </w:tcPr>
          <w:p w:rsidR="002C40AC" w:rsidRPr="003A742F" w:rsidRDefault="002C40AC" w:rsidP="00DE457B">
            <w:pPr>
              <w:rPr>
                <w:sz w:val="16"/>
                <w:szCs w:val="16"/>
              </w:rPr>
            </w:pPr>
            <w:r w:rsidRPr="003A742F">
              <w:rPr>
                <w:sz w:val="16"/>
                <w:szCs w:val="16"/>
              </w:rPr>
              <w:t>4/11/2020</w:t>
            </w:r>
          </w:p>
        </w:tc>
        <w:tc>
          <w:tcPr>
            <w:tcW w:w="935" w:type="dxa"/>
          </w:tcPr>
          <w:p w:rsidR="002C40AC" w:rsidRPr="003A742F" w:rsidRDefault="002C40AC" w:rsidP="00DE457B">
            <w:pPr>
              <w:rPr>
                <w:sz w:val="16"/>
                <w:szCs w:val="16"/>
              </w:rPr>
            </w:pPr>
            <w:r w:rsidRPr="003A742F">
              <w:rPr>
                <w:sz w:val="16"/>
                <w:szCs w:val="16"/>
              </w:rPr>
              <w:t>4/12/2020</w:t>
            </w:r>
          </w:p>
        </w:tc>
        <w:tc>
          <w:tcPr>
            <w:tcW w:w="935" w:type="dxa"/>
          </w:tcPr>
          <w:p w:rsidR="002C40AC" w:rsidRPr="003A742F" w:rsidRDefault="002C40AC" w:rsidP="00DE457B">
            <w:pPr>
              <w:rPr>
                <w:sz w:val="16"/>
                <w:szCs w:val="16"/>
              </w:rPr>
            </w:pPr>
            <w:r w:rsidRPr="003A742F">
              <w:rPr>
                <w:sz w:val="16"/>
                <w:szCs w:val="16"/>
              </w:rPr>
              <w:t>4/13/2020</w:t>
            </w:r>
          </w:p>
        </w:tc>
        <w:tc>
          <w:tcPr>
            <w:tcW w:w="935" w:type="dxa"/>
          </w:tcPr>
          <w:p w:rsidR="002C40AC" w:rsidRPr="003A742F" w:rsidRDefault="002C40AC" w:rsidP="00DE457B">
            <w:pPr>
              <w:rPr>
                <w:sz w:val="16"/>
                <w:szCs w:val="16"/>
              </w:rPr>
            </w:pPr>
            <w:r w:rsidRPr="003A742F">
              <w:rPr>
                <w:sz w:val="16"/>
                <w:szCs w:val="16"/>
              </w:rPr>
              <w:t>4/14/2020</w:t>
            </w:r>
          </w:p>
        </w:tc>
        <w:tc>
          <w:tcPr>
            <w:tcW w:w="935" w:type="dxa"/>
          </w:tcPr>
          <w:p w:rsidR="002C40AC" w:rsidRPr="003A742F" w:rsidRDefault="002C40AC" w:rsidP="00DE457B">
            <w:pPr>
              <w:rPr>
                <w:sz w:val="16"/>
                <w:szCs w:val="16"/>
              </w:rPr>
            </w:pPr>
            <w:r w:rsidRPr="003A742F">
              <w:rPr>
                <w:sz w:val="16"/>
                <w:szCs w:val="16"/>
              </w:rPr>
              <w:t>4/15/2020</w:t>
            </w:r>
          </w:p>
        </w:tc>
      </w:tr>
      <w:tr w:rsidR="00FD66A6" w:rsidTr="00DE457B">
        <w:tc>
          <w:tcPr>
            <w:tcW w:w="935" w:type="dxa"/>
          </w:tcPr>
          <w:p w:rsidR="00FD66A6" w:rsidRPr="003A742F" w:rsidRDefault="00FD66A6" w:rsidP="00FD66A6">
            <w:pPr>
              <w:rPr>
                <w:sz w:val="16"/>
                <w:szCs w:val="16"/>
              </w:rPr>
            </w:pPr>
            <w:r w:rsidRPr="003A742F">
              <w:rPr>
                <w:sz w:val="16"/>
                <w:szCs w:val="16"/>
              </w:rPr>
              <w:t>Country X</w:t>
            </w:r>
          </w:p>
        </w:tc>
        <w:tc>
          <w:tcPr>
            <w:tcW w:w="935" w:type="dxa"/>
          </w:tcPr>
          <w:p w:rsidR="00FD66A6" w:rsidRPr="003A742F" w:rsidRDefault="00FD66A6" w:rsidP="00FD66A6">
            <w:pPr>
              <w:rPr>
                <w:sz w:val="16"/>
                <w:szCs w:val="16"/>
              </w:rPr>
            </w:pPr>
            <w:r w:rsidRPr="003A742F">
              <w:rPr>
                <w:sz w:val="16"/>
                <w:szCs w:val="16"/>
              </w:rPr>
              <w:t>1</w:t>
            </w:r>
          </w:p>
        </w:tc>
        <w:tc>
          <w:tcPr>
            <w:tcW w:w="935" w:type="dxa"/>
          </w:tcPr>
          <w:p w:rsidR="00FD66A6" w:rsidRPr="003A742F" w:rsidRDefault="00FD66A6" w:rsidP="00FD66A6">
            <w:pPr>
              <w:rPr>
                <w:sz w:val="16"/>
                <w:szCs w:val="16"/>
              </w:rPr>
            </w:pPr>
            <w:r w:rsidRPr="003A742F">
              <w:rPr>
                <w:sz w:val="16"/>
                <w:szCs w:val="16"/>
              </w:rPr>
              <w:t>0</w:t>
            </w:r>
          </w:p>
        </w:tc>
        <w:tc>
          <w:tcPr>
            <w:tcW w:w="935" w:type="dxa"/>
          </w:tcPr>
          <w:p w:rsidR="00FD66A6" w:rsidRPr="003A742F" w:rsidRDefault="00FD66A6" w:rsidP="00FD66A6">
            <w:pPr>
              <w:rPr>
                <w:sz w:val="16"/>
                <w:szCs w:val="16"/>
              </w:rPr>
            </w:pPr>
            <w:r w:rsidRPr="003A742F">
              <w:rPr>
                <w:sz w:val="16"/>
                <w:szCs w:val="16"/>
              </w:rPr>
              <w:t>2</w:t>
            </w:r>
          </w:p>
        </w:tc>
        <w:tc>
          <w:tcPr>
            <w:tcW w:w="935" w:type="dxa"/>
          </w:tcPr>
          <w:p w:rsidR="00FD66A6" w:rsidRPr="003A742F" w:rsidRDefault="00FD66A6" w:rsidP="00FD66A6">
            <w:pPr>
              <w:rPr>
                <w:sz w:val="16"/>
                <w:szCs w:val="16"/>
              </w:rPr>
            </w:pPr>
            <w:r w:rsidRPr="003A742F">
              <w:rPr>
                <w:sz w:val="16"/>
                <w:szCs w:val="16"/>
              </w:rPr>
              <w:t>93</w:t>
            </w:r>
          </w:p>
        </w:tc>
        <w:tc>
          <w:tcPr>
            <w:tcW w:w="935" w:type="dxa"/>
          </w:tcPr>
          <w:p w:rsidR="00FD66A6" w:rsidRPr="003A742F" w:rsidRDefault="00FD66A6" w:rsidP="00FD66A6">
            <w:pPr>
              <w:rPr>
                <w:sz w:val="16"/>
                <w:szCs w:val="16"/>
              </w:rPr>
            </w:pPr>
            <w:r w:rsidRPr="003A742F">
              <w:rPr>
                <w:sz w:val="16"/>
                <w:szCs w:val="16"/>
              </w:rPr>
              <w:t>43</w:t>
            </w:r>
          </w:p>
        </w:tc>
        <w:tc>
          <w:tcPr>
            <w:tcW w:w="935" w:type="dxa"/>
          </w:tcPr>
          <w:p w:rsidR="00FD66A6" w:rsidRPr="003A742F" w:rsidRDefault="00FD66A6" w:rsidP="00FD66A6">
            <w:pPr>
              <w:rPr>
                <w:sz w:val="16"/>
                <w:szCs w:val="16"/>
              </w:rPr>
            </w:pPr>
            <w:r w:rsidRPr="003A742F">
              <w:rPr>
                <w:sz w:val="16"/>
                <w:szCs w:val="16"/>
              </w:rPr>
              <w:t>131</w:t>
            </w:r>
          </w:p>
        </w:tc>
        <w:tc>
          <w:tcPr>
            <w:tcW w:w="935" w:type="dxa"/>
          </w:tcPr>
          <w:p w:rsidR="00FD66A6" w:rsidRPr="003A742F" w:rsidRDefault="00FD66A6" w:rsidP="00FD66A6">
            <w:pPr>
              <w:rPr>
                <w:sz w:val="16"/>
                <w:szCs w:val="16"/>
              </w:rPr>
            </w:pPr>
            <w:r w:rsidRPr="003A742F">
              <w:rPr>
                <w:sz w:val="16"/>
                <w:szCs w:val="16"/>
              </w:rPr>
              <w:t>700</w:t>
            </w:r>
          </w:p>
        </w:tc>
        <w:tc>
          <w:tcPr>
            <w:tcW w:w="935" w:type="dxa"/>
          </w:tcPr>
          <w:p w:rsidR="00FD66A6" w:rsidRPr="003A742F" w:rsidRDefault="00FD66A6" w:rsidP="00FD66A6">
            <w:pPr>
              <w:rPr>
                <w:sz w:val="16"/>
                <w:szCs w:val="16"/>
              </w:rPr>
            </w:pPr>
            <w:r w:rsidRPr="003A742F">
              <w:rPr>
                <w:sz w:val="16"/>
                <w:szCs w:val="16"/>
              </w:rPr>
              <w:t>60</w:t>
            </w:r>
          </w:p>
        </w:tc>
        <w:tc>
          <w:tcPr>
            <w:tcW w:w="935" w:type="dxa"/>
          </w:tcPr>
          <w:p w:rsidR="00FD66A6" w:rsidRPr="003A742F" w:rsidRDefault="00FD66A6" w:rsidP="00FD66A6">
            <w:pPr>
              <w:rPr>
                <w:sz w:val="16"/>
                <w:szCs w:val="16"/>
              </w:rPr>
            </w:pPr>
            <w:r w:rsidRPr="003A742F">
              <w:rPr>
                <w:sz w:val="16"/>
                <w:szCs w:val="16"/>
              </w:rPr>
              <w:t>2</w:t>
            </w:r>
          </w:p>
        </w:tc>
      </w:tr>
    </w:tbl>
    <w:p w:rsidR="00C246FC" w:rsidRDefault="00C246FC" w:rsidP="00472A9E"/>
    <w:p w:rsidR="00367152" w:rsidRDefault="00965148" w:rsidP="00495C69">
      <w:r>
        <w:t xml:space="preserve">After changing to </w:t>
      </w:r>
      <w:r w:rsidR="00667725">
        <w:t xml:space="preserve">a </w:t>
      </w:r>
      <w:r>
        <w:t>daily format</w:t>
      </w:r>
      <w:r w:rsidR="00667725">
        <w:t>,</w:t>
      </w:r>
      <w:r>
        <w:t xml:space="preserve"> it needs to make it flatten to have </w:t>
      </w:r>
      <w:r w:rsidR="00667725">
        <w:t xml:space="preserve">a </w:t>
      </w:r>
      <w:r>
        <w:t>smoother dataset. The</w:t>
      </w:r>
      <w:r w:rsidR="00875815">
        <w:t xml:space="preserve"> </w:t>
      </w:r>
      <w:r w:rsidR="00875815" w:rsidRPr="00CD64DA">
        <w:rPr>
          <w:b/>
          <w:bCs/>
          <w:i/>
          <w:iCs/>
        </w:rPr>
        <w:t>flatten</w:t>
      </w:r>
      <w:r w:rsidR="00875815">
        <w:t xml:space="preserve"> </w:t>
      </w:r>
      <w:r>
        <w:t xml:space="preserve">parameter </w:t>
      </w:r>
      <w:r w:rsidR="00667725">
        <w:t xml:space="preserve">to </w:t>
      </w:r>
      <w:r w:rsidR="00875815">
        <w:t xml:space="preserve">use for calculating </w:t>
      </w:r>
      <w:r w:rsidR="00667725">
        <w:t xml:space="preserve">the </w:t>
      </w:r>
      <w:r w:rsidR="00875815" w:rsidRPr="00CD64DA">
        <w:rPr>
          <w:b/>
          <w:bCs/>
        </w:rPr>
        <w:t>Moving A</w:t>
      </w:r>
      <w:r w:rsidR="002C40AC" w:rsidRPr="00CD64DA">
        <w:rPr>
          <w:b/>
          <w:bCs/>
        </w:rPr>
        <w:t>verage</w:t>
      </w:r>
      <w:r w:rsidR="002C40AC">
        <w:t xml:space="preserve"> as </w:t>
      </w:r>
      <w:r w:rsidR="00667725">
        <w:t xml:space="preserve">a </w:t>
      </w:r>
      <w:r w:rsidR="002C40AC">
        <w:t xml:space="preserve">flattening </w:t>
      </w:r>
      <w:r>
        <w:t>method</w:t>
      </w:r>
      <w:r w:rsidR="002C40AC">
        <w:t xml:space="preserve">. </w:t>
      </w:r>
      <w:r>
        <w:t>The</w:t>
      </w:r>
      <w:r w:rsidR="002C40AC">
        <w:t xml:space="preserve"> data is </w:t>
      </w:r>
      <w:r w:rsidR="00FD66A6">
        <w:t>discrete</w:t>
      </w:r>
      <w:r w:rsidR="00667725">
        <w:t>,</w:t>
      </w:r>
      <w:r w:rsidR="002C40AC">
        <w:t xml:space="preserve"> and the source of data in different regions are collecting them by </w:t>
      </w:r>
      <w:r w:rsidR="00495C69">
        <w:t>various</w:t>
      </w:r>
      <w:r>
        <w:t xml:space="preserve"> tools.</w:t>
      </w:r>
      <w:r w:rsidR="002C40AC">
        <w:t xml:space="preserve"> </w:t>
      </w:r>
      <w:r>
        <w:t>It</w:t>
      </w:r>
      <w:r w:rsidR="002C40AC">
        <w:t xml:space="preserve"> is </w:t>
      </w:r>
      <w:r>
        <w:t>logical</w:t>
      </w:r>
      <w:r w:rsidR="002C40AC">
        <w:t xml:space="preserve"> to </w:t>
      </w:r>
      <w:r w:rsidR="003A742F">
        <w:t>use</w:t>
      </w:r>
      <w:r w:rsidR="002C40AC">
        <w:t xml:space="preserve"> the moving average </w:t>
      </w:r>
      <w:r w:rsidR="003A742F">
        <w:t xml:space="preserve">as </w:t>
      </w:r>
      <w:r w:rsidR="00667725">
        <w:t xml:space="preserve">a </w:t>
      </w:r>
      <w:r w:rsidR="003A742F">
        <w:t>tool for</w:t>
      </w:r>
      <w:r w:rsidR="002C40AC">
        <w:t xml:space="preserve"> help</w:t>
      </w:r>
      <w:r w:rsidR="003A742F">
        <w:t xml:space="preserve">ing time series be </w:t>
      </w:r>
      <w:r w:rsidR="002C40AC">
        <w:t xml:space="preserve">more realistic in terms of real daily cases measure. </w:t>
      </w:r>
      <w:r w:rsidR="003A742F">
        <w:t>A moving average of up to a week</w:t>
      </w:r>
      <w:r w:rsidR="002C40AC">
        <w:t xml:space="preserve"> can be </w:t>
      </w:r>
      <w:r w:rsidR="003A742F">
        <w:t>practical</w:t>
      </w:r>
      <w:r w:rsidR="002C40AC">
        <w:t xml:space="preserve">. A </w:t>
      </w:r>
      <w:r w:rsidR="00FD66A6">
        <w:t>coefficient</w:t>
      </w:r>
      <w:r w:rsidR="003A742F">
        <w:t xml:space="preserve"> between 1 and </w:t>
      </w:r>
      <w:r w:rsidR="002C40AC">
        <w:t xml:space="preserve">7 asked from </w:t>
      </w:r>
      <w:r w:rsidR="00667725">
        <w:t xml:space="preserve">the </w:t>
      </w:r>
      <w:r w:rsidR="002C40AC">
        <w:t>user and calculate</w:t>
      </w:r>
      <w:r w:rsidR="00667725">
        <w:t>d</w:t>
      </w:r>
      <w:r w:rsidR="002C40AC">
        <w:t xml:space="preserve"> </w:t>
      </w:r>
      <w:r w:rsidR="00667725">
        <w:t xml:space="preserve">the </w:t>
      </w:r>
      <w:r w:rsidR="002C40AC">
        <w:t xml:space="preserve">moving average based on it. </w:t>
      </w:r>
      <w:r w:rsidR="003A742F">
        <w:t>For example</w:t>
      </w:r>
      <w:r w:rsidR="00667725">
        <w:t>,</w:t>
      </w:r>
      <w:r w:rsidR="003A742F">
        <w:t xml:space="preserve"> use the flatten factor of two and will have:</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FD66A6" w:rsidRPr="00FD66A6" w:rsidTr="00DE457B">
        <w:tc>
          <w:tcPr>
            <w:tcW w:w="935" w:type="dxa"/>
          </w:tcPr>
          <w:p w:rsidR="00FD66A6" w:rsidRPr="003A742F" w:rsidRDefault="00FD66A6" w:rsidP="00DE457B">
            <w:pPr>
              <w:rPr>
                <w:sz w:val="16"/>
                <w:szCs w:val="16"/>
              </w:rPr>
            </w:pPr>
            <w:r w:rsidRPr="003A742F">
              <w:rPr>
                <w:sz w:val="16"/>
                <w:szCs w:val="16"/>
              </w:rPr>
              <w:t>Date</w:t>
            </w:r>
          </w:p>
        </w:tc>
        <w:tc>
          <w:tcPr>
            <w:tcW w:w="935" w:type="dxa"/>
          </w:tcPr>
          <w:p w:rsidR="00FD66A6" w:rsidRPr="003A742F" w:rsidRDefault="00FD66A6" w:rsidP="00DE457B">
            <w:pPr>
              <w:rPr>
                <w:sz w:val="16"/>
                <w:szCs w:val="16"/>
              </w:rPr>
            </w:pPr>
            <w:r w:rsidRPr="003A742F">
              <w:rPr>
                <w:sz w:val="16"/>
                <w:szCs w:val="16"/>
              </w:rPr>
              <w:t>4/7/2020</w:t>
            </w:r>
          </w:p>
        </w:tc>
        <w:tc>
          <w:tcPr>
            <w:tcW w:w="935" w:type="dxa"/>
          </w:tcPr>
          <w:p w:rsidR="00FD66A6" w:rsidRPr="003A742F" w:rsidRDefault="00FD66A6" w:rsidP="00DE457B">
            <w:pPr>
              <w:rPr>
                <w:sz w:val="16"/>
                <w:szCs w:val="16"/>
              </w:rPr>
            </w:pPr>
            <w:r w:rsidRPr="003A742F">
              <w:rPr>
                <w:sz w:val="16"/>
                <w:szCs w:val="16"/>
              </w:rPr>
              <w:t>4/8/2020</w:t>
            </w:r>
          </w:p>
        </w:tc>
        <w:tc>
          <w:tcPr>
            <w:tcW w:w="935" w:type="dxa"/>
          </w:tcPr>
          <w:p w:rsidR="00FD66A6" w:rsidRPr="003A742F" w:rsidRDefault="00FD66A6" w:rsidP="00DE457B">
            <w:pPr>
              <w:rPr>
                <w:sz w:val="16"/>
                <w:szCs w:val="16"/>
              </w:rPr>
            </w:pPr>
            <w:r w:rsidRPr="003A742F">
              <w:rPr>
                <w:sz w:val="16"/>
                <w:szCs w:val="16"/>
              </w:rPr>
              <w:t>4/9/2020</w:t>
            </w:r>
          </w:p>
        </w:tc>
        <w:tc>
          <w:tcPr>
            <w:tcW w:w="935" w:type="dxa"/>
          </w:tcPr>
          <w:p w:rsidR="00FD66A6" w:rsidRPr="003A742F" w:rsidRDefault="00FD66A6" w:rsidP="00DE457B">
            <w:pPr>
              <w:rPr>
                <w:sz w:val="16"/>
                <w:szCs w:val="16"/>
              </w:rPr>
            </w:pPr>
            <w:r w:rsidRPr="003A742F">
              <w:rPr>
                <w:sz w:val="16"/>
                <w:szCs w:val="16"/>
              </w:rPr>
              <w:t>4/10/2020</w:t>
            </w:r>
          </w:p>
        </w:tc>
        <w:tc>
          <w:tcPr>
            <w:tcW w:w="935" w:type="dxa"/>
          </w:tcPr>
          <w:p w:rsidR="00FD66A6" w:rsidRPr="003A742F" w:rsidRDefault="00FD66A6" w:rsidP="00DE457B">
            <w:pPr>
              <w:rPr>
                <w:sz w:val="16"/>
                <w:szCs w:val="16"/>
              </w:rPr>
            </w:pPr>
            <w:r w:rsidRPr="003A742F">
              <w:rPr>
                <w:sz w:val="16"/>
                <w:szCs w:val="16"/>
              </w:rPr>
              <w:t>4/11/2020</w:t>
            </w:r>
          </w:p>
        </w:tc>
        <w:tc>
          <w:tcPr>
            <w:tcW w:w="935" w:type="dxa"/>
          </w:tcPr>
          <w:p w:rsidR="00FD66A6" w:rsidRPr="003A742F" w:rsidRDefault="00FD66A6" w:rsidP="00DE457B">
            <w:pPr>
              <w:rPr>
                <w:sz w:val="16"/>
                <w:szCs w:val="16"/>
              </w:rPr>
            </w:pPr>
            <w:r w:rsidRPr="003A742F">
              <w:rPr>
                <w:sz w:val="16"/>
                <w:szCs w:val="16"/>
              </w:rPr>
              <w:t>4/12/2020</w:t>
            </w:r>
          </w:p>
        </w:tc>
        <w:tc>
          <w:tcPr>
            <w:tcW w:w="935" w:type="dxa"/>
          </w:tcPr>
          <w:p w:rsidR="00FD66A6" w:rsidRPr="003A742F" w:rsidRDefault="00FD66A6" w:rsidP="00DE457B">
            <w:pPr>
              <w:rPr>
                <w:sz w:val="16"/>
                <w:szCs w:val="16"/>
              </w:rPr>
            </w:pPr>
            <w:r w:rsidRPr="003A742F">
              <w:rPr>
                <w:sz w:val="16"/>
                <w:szCs w:val="16"/>
              </w:rPr>
              <w:t>4/13/2020</w:t>
            </w:r>
          </w:p>
        </w:tc>
        <w:tc>
          <w:tcPr>
            <w:tcW w:w="935" w:type="dxa"/>
          </w:tcPr>
          <w:p w:rsidR="00FD66A6" w:rsidRPr="003A742F" w:rsidRDefault="00FD66A6" w:rsidP="00DE457B">
            <w:pPr>
              <w:rPr>
                <w:sz w:val="16"/>
                <w:szCs w:val="16"/>
              </w:rPr>
            </w:pPr>
            <w:r w:rsidRPr="003A742F">
              <w:rPr>
                <w:sz w:val="16"/>
                <w:szCs w:val="16"/>
              </w:rPr>
              <w:t>4/14/2020</w:t>
            </w:r>
          </w:p>
        </w:tc>
        <w:tc>
          <w:tcPr>
            <w:tcW w:w="935" w:type="dxa"/>
          </w:tcPr>
          <w:p w:rsidR="00FD66A6" w:rsidRPr="003A742F" w:rsidRDefault="00FD66A6" w:rsidP="00DE457B">
            <w:pPr>
              <w:rPr>
                <w:sz w:val="16"/>
                <w:szCs w:val="16"/>
              </w:rPr>
            </w:pPr>
            <w:r w:rsidRPr="003A742F">
              <w:rPr>
                <w:sz w:val="16"/>
                <w:szCs w:val="16"/>
              </w:rPr>
              <w:t>4/15/2020</w:t>
            </w:r>
          </w:p>
        </w:tc>
      </w:tr>
      <w:tr w:rsidR="00FD66A6" w:rsidRPr="00FD66A6" w:rsidTr="00DE457B">
        <w:tc>
          <w:tcPr>
            <w:tcW w:w="935" w:type="dxa"/>
          </w:tcPr>
          <w:p w:rsidR="00FD66A6" w:rsidRPr="003A742F" w:rsidRDefault="00FD66A6" w:rsidP="00FD66A6">
            <w:pPr>
              <w:rPr>
                <w:sz w:val="16"/>
                <w:szCs w:val="16"/>
              </w:rPr>
            </w:pPr>
            <w:r w:rsidRPr="003A742F">
              <w:rPr>
                <w:sz w:val="16"/>
                <w:szCs w:val="16"/>
              </w:rPr>
              <w:t>Country X</w:t>
            </w:r>
          </w:p>
        </w:tc>
        <w:tc>
          <w:tcPr>
            <w:tcW w:w="935" w:type="dxa"/>
          </w:tcPr>
          <w:p w:rsidR="00FD66A6" w:rsidRPr="003A742F" w:rsidRDefault="00FD66A6" w:rsidP="00FD66A6">
            <w:pPr>
              <w:rPr>
                <w:sz w:val="16"/>
                <w:szCs w:val="16"/>
              </w:rPr>
            </w:pPr>
            <w:r w:rsidRPr="003A742F">
              <w:rPr>
                <w:sz w:val="16"/>
                <w:szCs w:val="16"/>
              </w:rPr>
              <w:t>0</w:t>
            </w:r>
          </w:p>
        </w:tc>
        <w:tc>
          <w:tcPr>
            <w:tcW w:w="935" w:type="dxa"/>
          </w:tcPr>
          <w:p w:rsidR="00FD66A6" w:rsidRPr="003A742F" w:rsidRDefault="00FD66A6" w:rsidP="00FD66A6">
            <w:pPr>
              <w:rPr>
                <w:sz w:val="16"/>
                <w:szCs w:val="16"/>
              </w:rPr>
            </w:pPr>
            <w:r w:rsidRPr="003A742F">
              <w:rPr>
                <w:sz w:val="16"/>
                <w:szCs w:val="16"/>
              </w:rPr>
              <w:t>0.5</w:t>
            </w:r>
          </w:p>
        </w:tc>
        <w:tc>
          <w:tcPr>
            <w:tcW w:w="935" w:type="dxa"/>
          </w:tcPr>
          <w:p w:rsidR="00FD66A6" w:rsidRPr="003A742F" w:rsidRDefault="00FD66A6" w:rsidP="00FD66A6">
            <w:pPr>
              <w:rPr>
                <w:sz w:val="16"/>
                <w:szCs w:val="16"/>
              </w:rPr>
            </w:pPr>
            <w:r w:rsidRPr="003A742F">
              <w:rPr>
                <w:sz w:val="16"/>
                <w:szCs w:val="16"/>
              </w:rPr>
              <w:t>1</w:t>
            </w:r>
          </w:p>
        </w:tc>
        <w:tc>
          <w:tcPr>
            <w:tcW w:w="935" w:type="dxa"/>
          </w:tcPr>
          <w:p w:rsidR="00FD66A6" w:rsidRPr="003A742F" w:rsidRDefault="00FD66A6" w:rsidP="00FD66A6">
            <w:pPr>
              <w:rPr>
                <w:sz w:val="16"/>
                <w:szCs w:val="16"/>
              </w:rPr>
            </w:pPr>
            <w:r w:rsidRPr="003A742F">
              <w:rPr>
                <w:sz w:val="16"/>
                <w:szCs w:val="16"/>
              </w:rPr>
              <w:t>47.5</w:t>
            </w:r>
          </w:p>
        </w:tc>
        <w:tc>
          <w:tcPr>
            <w:tcW w:w="935" w:type="dxa"/>
          </w:tcPr>
          <w:p w:rsidR="00FD66A6" w:rsidRPr="003A742F" w:rsidRDefault="00FD66A6" w:rsidP="00FD66A6">
            <w:pPr>
              <w:rPr>
                <w:sz w:val="16"/>
                <w:szCs w:val="16"/>
              </w:rPr>
            </w:pPr>
            <w:r w:rsidRPr="003A742F">
              <w:rPr>
                <w:sz w:val="16"/>
                <w:szCs w:val="16"/>
              </w:rPr>
              <w:t>68</w:t>
            </w:r>
          </w:p>
        </w:tc>
        <w:tc>
          <w:tcPr>
            <w:tcW w:w="935" w:type="dxa"/>
          </w:tcPr>
          <w:p w:rsidR="00FD66A6" w:rsidRPr="003A742F" w:rsidRDefault="00FD66A6" w:rsidP="00FD66A6">
            <w:pPr>
              <w:rPr>
                <w:sz w:val="16"/>
                <w:szCs w:val="16"/>
              </w:rPr>
            </w:pPr>
            <w:r w:rsidRPr="003A742F">
              <w:rPr>
                <w:sz w:val="16"/>
                <w:szCs w:val="16"/>
              </w:rPr>
              <w:t>87</w:t>
            </w:r>
          </w:p>
        </w:tc>
        <w:tc>
          <w:tcPr>
            <w:tcW w:w="935" w:type="dxa"/>
          </w:tcPr>
          <w:p w:rsidR="00FD66A6" w:rsidRPr="003A742F" w:rsidRDefault="00FD66A6" w:rsidP="00FD66A6">
            <w:pPr>
              <w:rPr>
                <w:sz w:val="16"/>
                <w:szCs w:val="16"/>
              </w:rPr>
            </w:pPr>
            <w:r w:rsidRPr="003A742F">
              <w:rPr>
                <w:sz w:val="16"/>
                <w:szCs w:val="16"/>
              </w:rPr>
              <w:t>415.5</w:t>
            </w:r>
          </w:p>
        </w:tc>
        <w:tc>
          <w:tcPr>
            <w:tcW w:w="935" w:type="dxa"/>
          </w:tcPr>
          <w:p w:rsidR="00FD66A6" w:rsidRPr="003A742F" w:rsidRDefault="00FD66A6" w:rsidP="00FD66A6">
            <w:pPr>
              <w:rPr>
                <w:sz w:val="16"/>
                <w:szCs w:val="16"/>
              </w:rPr>
            </w:pPr>
            <w:r w:rsidRPr="003A742F">
              <w:rPr>
                <w:sz w:val="16"/>
                <w:szCs w:val="16"/>
              </w:rPr>
              <w:t>380</w:t>
            </w:r>
          </w:p>
        </w:tc>
        <w:tc>
          <w:tcPr>
            <w:tcW w:w="935" w:type="dxa"/>
          </w:tcPr>
          <w:p w:rsidR="00FD66A6" w:rsidRPr="003A742F" w:rsidRDefault="00FD66A6" w:rsidP="00FD66A6">
            <w:pPr>
              <w:rPr>
                <w:sz w:val="16"/>
                <w:szCs w:val="16"/>
              </w:rPr>
            </w:pPr>
            <w:r w:rsidRPr="003A742F">
              <w:rPr>
                <w:sz w:val="16"/>
                <w:szCs w:val="16"/>
              </w:rPr>
              <w:t>31</w:t>
            </w:r>
          </w:p>
        </w:tc>
      </w:tr>
    </w:tbl>
    <w:p w:rsidR="00FD66A6" w:rsidRDefault="003A742F" w:rsidP="00667725">
      <w:r>
        <w:t>For comparing two datasets</w:t>
      </w:r>
      <w:r w:rsidR="00667725">
        <w:t>,</w:t>
      </w:r>
      <w:r>
        <w:t xml:space="preserve"> it needs them to be normalized. For the datasets of daily new cases</w:t>
      </w:r>
      <w:r w:rsidR="00667725">
        <w:t>,</w:t>
      </w:r>
      <w:r>
        <w:t xml:space="preserve"> a division to </w:t>
      </w:r>
      <w:r w:rsidR="00667725">
        <w:t xml:space="preserve">a </w:t>
      </w:r>
      <w:r>
        <w:t>maximum of the dataset for all items make</w:t>
      </w:r>
      <w:r w:rsidR="00667725">
        <w:t>s</w:t>
      </w:r>
      <w:r>
        <w:t xml:space="preserve"> a new dataset with maximum and minimum between zero and one. </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FD66A6" w:rsidRPr="00FD66A6" w:rsidTr="00DE457B">
        <w:tc>
          <w:tcPr>
            <w:tcW w:w="935" w:type="dxa"/>
          </w:tcPr>
          <w:p w:rsidR="00FD66A6" w:rsidRPr="003A742F" w:rsidRDefault="00FD66A6" w:rsidP="00DE457B">
            <w:pPr>
              <w:rPr>
                <w:sz w:val="16"/>
                <w:szCs w:val="16"/>
              </w:rPr>
            </w:pPr>
            <w:r w:rsidRPr="003A742F">
              <w:rPr>
                <w:sz w:val="16"/>
                <w:szCs w:val="16"/>
              </w:rPr>
              <w:t>Date</w:t>
            </w:r>
          </w:p>
        </w:tc>
        <w:tc>
          <w:tcPr>
            <w:tcW w:w="935" w:type="dxa"/>
          </w:tcPr>
          <w:p w:rsidR="00FD66A6" w:rsidRPr="003A742F" w:rsidRDefault="00FD66A6" w:rsidP="00DE457B">
            <w:pPr>
              <w:rPr>
                <w:sz w:val="16"/>
                <w:szCs w:val="16"/>
              </w:rPr>
            </w:pPr>
            <w:r w:rsidRPr="003A742F">
              <w:rPr>
                <w:sz w:val="16"/>
                <w:szCs w:val="16"/>
              </w:rPr>
              <w:t>4/7/2020</w:t>
            </w:r>
          </w:p>
        </w:tc>
        <w:tc>
          <w:tcPr>
            <w:tcW w:w="935" w:type="dxa"/>
          </w:tcPr>
          <w:p w:rsidR="00FD66A6" w:rsidRPr="003A742F" w:rsidRDefault="00FD66A6" w:rsidP="00DE457B">
            <w:pPr>
              <w:rPr>
                <w:sz w:val="16"/>
                <w:szCs w:val="16"/>
              </w:rPr>
            </w:pPr>
            <w:r w:rsidRPr="003A742F">
              <w:rPr>
                <w:sz w:val="16"/>
                <w:szCs w:val="16"/>
              </w:rPr>
              <w:t>4/8/2020</w:t>
            </w:r>
          </w:p>
        </w:tc>
        <w:tc>
          <w:tcPr>
            <w:tcW w:w="935" w:type="dxa"/>
          </w:tcPr>
          <w:p w:rsidR="00FD66A6" w:rsidRPr="003A742F" w:rsidRDefault="00FD66A6" w:rsidP="00DE457B">
            <w:pPr>
              <w:rPr>
                <w:sz w:val="16"/>
                <w:szCs w:val="16"/>
              </w:rPr>
            </w:pPr>
            <w:r w:rsidRPr="003A742F">
              <w:rPr>
                <w:sz w:val="16"/>
                <w:szCs w:val="16"/>
              </w:rPr>
              <w:t>4/9/2020</w:t>
            </w:r>
          </w:p>
        </w:tc>
        <w:tc>
          <w:tcPr>
            <w:tcW w:w="935" w:type="dxa"/>
          </w:tcPr>
          <w:p w:rsidR="00FD66A6" w:rsidRPr="003A742F" w:rsidRDefault="00FD66A6" w:rsidP="00DE457B">
            <w:pPr>
              <w:rPr>
                <w:sz w:val="16"/>
                <w:szCs w:val="16"/>
              </w:rPr>
            </w:pPr>
            <w:r w:rsidRPr="003A742F">
              <w:rPr>
                <w:sz w:val="16"/>
                <w:szCs w:val="16"/>
              </w:rPr>
              <w:t>4/10/2020</w:t>
            </w:r>
          </w:p>
        </w:tc>
        <w:tc>
          <w:tcPr>
            <w:tcW w:w="935" w:type="dxa"/>
          </w:tcPr>
          <w:p w:rsidR="00FD66A6" w:rsidRPr="003A742F" w:rsidRDefault="00FD66A6" w:rsidP="00DE457B">
            <w:pPr>
              <w:rPr>
                <w:sz w:val="16"/>
                <w:szCs w:val="16"/>
              </w:rPr>
            </w:pPr>
            <w:r w:rsidRPr="003A742F">
              <w:rPr>
                <w:sz w:val="16"/>
                <w:szCs w:val="16"/>
              </w:rPr>
              <w:t>4/11/2020</w:t>
            </w:r>
          </w:p>
        </w:tc>
        <w:tc>
          <w:tcPr>
            <w:tcW w:w="935" w:type="dxa"/>
          </w:tcPr>
          <w:p w:rsidR="00FD66A6" w:rsidRPr="003A742F" w:rsidRDefault="00FD66A6" w:rsidP="00DE457B">
            <w:pPr>
              <w:rPr>
                <w:sz w:val="16"/>
                <w:szCs w:val="16"/>
              </w:rPr>
            </w:pPr>
            <w:r w:rsidRPr="003A742F">
              <w:rPr>
                <w:sz w:val="16"/>
                <w:szCs w:val="16"/>
              </w:rPr>
              <w:t>4/12/2020</w:t>
            </w:r>
          </w:p>
        </w:tc>
        <w:tc>
          <w:tcPr>
            <w:tcW w:w="935" w:type="dxa"/>
          </w:tcPr>
          <w:p w:rsidR="00FD66A6" w:rsidRPr="003A742F" w:rsidRDefault="00FD66A6" w:rsidP="00DE457B">
            <w:pPr>
              <w:rPr>
                <w:sz w:val="16"/>
                <w:szCs w:val="16"/>
              </w:rPr>
            </w:pPr>
            <w:r w:rsidRPr="003A742F">
              <w:rPr>
                <w:sz w:val="16"/>
                <w:szCs w:val="16"/>
              </w:rPr>
              <w:t>4/13/2020</w:t>
            </w:r>
          </w:p>
        </w:tc>
        <w:tc>
          <w:tcPr>
            <w:tcW w:w="935" w:type="dxa"/>
          </w:tcPr>
          <w:p w:rsidR="00FD66A6" w:rsidRPr="003A742F" w:rsidRDefault="00FD66A6" w:rsidP="00DE457B">
            <w:pPr>
              <w:rPr>
                <w:sz w:val="16"/>
                <w:szCs w:val="16"/>
              </w:rPr>
            </w:pPr>
            <w:r w:rsidRPr="003A742F">
              <w:rPr>
                <w:sz w:val="16"/>
                <w:szCs w:val="16"/>
              </w:rPr>
              <w:t>4/14/2020</w:t>
            </w:r>
          </w:p>
        </w:tc>
        <w:tc>
          <w:tcPr>
            <w:tcW w:w="935" w:type="dxa"/>
          </w:tcPr>
          <w:p w:rsidR="00FD66A6" w:rsidRPr="003A742F" w:rsidRDefault="00FD66A6" w:rsidP="00DE457B">
            <w:pPr>
              <w:rPr>
                <w:sz w:val="16"/>
                <w:szCs w:val="16"/>
              </w:rPr>
            </w:pPr>
            <w:r w:rsidRPr="003A742F">
              <w:rPr>
                <w:sz w:val="16"/>
                <w:szCs w:val="16"/>
              </w:rPr>
              <w:t>4/15/2020</w:t>
            </w:r>
          </w:p>
        </w:tc>
      </w:tr>
      <w:tr w:rsidR="00FD66A6" w:rsidRPr="00FD66A6" w:rsidTr="00DE457B">
        <w:tc>
          <w:tcPr>
            <w:tcW w:w="935" w:type="dxa"/>
          </w:tcPr>
          <w:p w:rsidR="00FD66A6" w:rsidRPr="003A742F" w:rsidRDefault="00FD66A6" w:rsidP="00FD66A6">
            <w:pPr>
              <w:rPr>
                <w:sz w:val="16"/>
                <w:szCs w:val="16"/>
              </w:rPr>
            </w:pPr>
            <w:r w:rsidRPr="003A742F">
              <w:rPr>
                <w:sz w:val="16"/>
                <w:szCs w:val="16"/>
              </w:rPr>
              <w:t>Country X</w:t>
            </w:r>
          </w:p>
        </w:tc>
        <w:tc>
          <w:tcPr>
            <w:tcW w:w="935" w:type="dxa"/>
          </w:tcPr>
          <w:p w:rsidR="00FD66A6" w:rsidRPr="003A742F" w:rsidRDefault="00FD66A6" w:rsidP="00FD66A6">
            <w:pPr>
              <w:rPr>
                <w:sz w:val="16"/>
                <w:szCs w:val="16"/>
              </w:rPr>
            </w:pPr>
            <w:r w:rsidRPr="003A742F">
              <w:rPr>
                <w:sz w:val="16"/>
                <w:szCs w:val="16"/>
              </w:rPr>
              <w:t>0.000</w:t>
            </w:r>
          </w:p>
        </w:tc>
        <w:tc>
          <w:tcPr>
            <w:tcW w:w="935" w:type="dxa"/>
          </w:tcPr>
          <w:p w:rsidR="00FD66A6" w:rsidRPr="003A742F" w:rsidRDefault="00FD66A6" w:rsidP="00FD66A6">
            <w:pPr>
              <w:rPr>
                <w:sz w:val="16"/>
                <w:szCs w:val="16"/>
              </w:rPr>
            </w:pPr>
            <w:r w:rsidRPr="003A742F">
              <w:rPr>
                <w:sz w:val="16"/>
                <w:szCs w:val="16"/>
              </w:rPr>
              <w:t>0.001</w:t>
            </w:r>
          </w:p>
        </w:tc>
        <w:tc>
          <w:tcPr>
            <w:tcW w:w="935" w:type="dxa"/>
          </w:tcPr>
          <w:p w:rsidR="00FD66A6" w:rsidRPr="003A742F" w:rsidRDefault="00FD66A6" w:rsidP="00FD66A6">
            <w:pPr>
              <w:rPr>
                <w:sz w:val="16"/>
                <w:szCs w:val="16"/>
              </w:rPr>
            </w:pPr>
            <w:r w:rsidRPr="003A742F">
              <w:rPr>
                <w:sz w:val="16"/>
                <w:szCs w:val="16"/>
              </w:rPr>
              <w:t>0.001</w:t>
            </w:r>
          </w:p>
        </w:tc>
        <w:tc>
          <w:tcPr>
            <w:tcW w:w="935" w:type="dxa"/>
          </w:tcPr>
          <w:p w:rsidR="00FD66A6" w:rsidRPr="003A742F" w:rsidRDefault="00FD66A6" w:rsidP="00FD66A6">
            <w:pPr>
              <w:rPr>
                <w:sz w:val="16"/>
                <w:szCs w:val="16"/>
              </w:rPr>
            </w:pPr>
            <w:r w:rsidRPr="003A742F">
              <w:rPr>
                <w:sz w:val="16"/>
                <w:szCs w:val="16"/>
              </w:rPr>
              <w:t>0.049</w:t>
            </w:r>
          </w:p>
        </w:tc>
        <w:tc>
          <w:tcPr>
            <w:tcW w:w="935" w:type="dxa"/>
          </w:tcPr>
          <w:p w:rsidR="00FD66A6" w:rsidRPr="003A742F" w:rsidRDefault="00FD66A6" w:rsidP="00FD66A6">
            <w:pPr>
              <w:rPr>
                <w:sz w:val="16"/>
                <w:szCs w:val="16"/>
              </w:rPr>
            </w:pPr>
            <w:r w:rsidRPr="003A742F">
              <w:rPr>
                <w:sz w:val="16"/>
                <w:szCs w:val="16"/>
              </w:rPr>
              <w:t>0.070</w:t>
            </w:r>
          </w:p>
        </w:tc>
        <w:tc>
          <w:tcPr>
            <w:tcW w:w="935" w:type="dxa"/>
          </w:tcPr>
          <w:p w:rsidR="00FD66A6" w:rsidRPr="003A742F" w:rsidRDefault="00FD66A6" w:rsidP="00FD66A6">
            <w:pPr>
              <w:rPr>
                <w:sz w:val="16"/>
                <w:szCs w:val="16"/>
              </w:rPr>
            </w:pPr>
            <w:r w:rsidRPr="003A742F">
              <w:rPr>
                <w:sz w:val="16"/>
                <w:szCs w:val="16"/>
              </w:rPr>
              <w:t>0.090</w:t>
            </w:r>
          </w:p>
        </w:tc>
        <w:tc>
          <w:tcPr>
            <w:tcW w:w="935" w:type="dxa"/>
          </w:tcPr>
          <w:p w:rsidR="00FD66A6" w:rsidRPr="003A742F" w:rsidRDefault="00FD66A6" w:rsidP="00FD66A6">
            <w:pPr>
              <w:rPr>
                <w:sz w:val="16"/>
                <w:szCs w:val="16"/>
              </w:rPr>
            </w:pPr>
            <w:r w:rsidRPr="003A742F">
              <w:rPr>
                <w:sz w:val="16"/>
                <w:szCs w:val="16"/>
              </w:rPr>
              <w:t>0.428</w:t>
            </w:r>
          </w:p>
        </w:tc>
        <w:tc>
          <w:tcPr>
            <w:tcW w:w="935" w:type="dxa"/>
          </w:tcPr>
          <w:p w:rsidR="00FD66A6" w:rsidRPr="003A742F" w:rsidRDefault="00FD66A6" w:rsidP="00FD66A6">
            <w:pPr>
              <w:rPr>
                <w:sz w:val="16"/>
                <w:szCs w:val="16"/>
              </w:rPr>
            </w:pPr>
            <w:r w:rsidRPr="003A742F">
              <w:rPr>
                <w:sz w:val="16"/>
                <w:szCs w:val="16"/>
              </w:rPr>
              <w:t>0.392</w:t>
            </w:r>
          </w:p>
        </w:tc>
        <w:tc>
          <w:tcPr>
            <w:tcW w:w="935" w:type="dxa"/>
          </w:tcPr>
          <w:p w:rsidR="00FD66A6" w:rsidRPr="003A742F" w:rsidRDefault="00FD66A6" w:rsidP="00FD66A6">
            <w:pPr>
              <w:rPr>
                <w:sz w:val="16"/>
                <w:szCs w:val="16"/>
              </w:rPr>
            </w:pPr>
            <w:r w:rsidRPr="003A742F">
              <w:rPr>
                <w:sz w:val="16"/>
                <w:szCs w:val="16"/>
              </w:rPr>
              <w:t>0.032</w:t>
            </w:r>
          </w:p>
        </w:tc>
      </w:tr>
    </w:tbl>
    <w:p w:rsidR="00FD66A6" w:rsidRDefault="00FD66A6" w:rsidP="00667725">
      <w:r>
        <w:t>For adjusting the trend curve of the data sets</w:t>
      </w:r>
      <w:r w:rsidR="00667725">
        <w:t>,</w:t>
      </w:r>
      <w:r>
        <w:t xml:space="preserve"> it needed to delete the trial </w:t>
      </w:r>
      <w:r w:rsidR="003A742F">
        <w:t xml:space="preserve">zeroes from </w:t>
      </w:r>
      <w:r>
        <w:t xml:space="preserve">starting and ending </w:t>
      </w:r>
      <w:r w:rsidR="003A742F">
        <w:t xml:space="preserve">.there is a need to ignore </w:t>
      </w:r>
      <w:r w:rsidR="00667725">
        <w:t>tiny</w:t>
      </w:r>
      <w:r w:rsidR="003A742F">
        <w:t xml:space="preserve"> numbers by a threshold limit. </w:t>
      </w:r>
      <w:r>
        <w:t xml:space="preserve">This threshold </w:t>
      </w:r>
      <w:r w:rsidR="00A72FBF">
        <w:t xml:space="preserve">set by default </w:t>
      </w:r>
      <w:r>
        <w:t xml:space="preserve">in </w:t>
      </w:r>
      <w:r w:rsidR="00667725">
        <w:t xml:space="preserve">the </w:t>
      </w:r>
      <w:r>
        <w:t xml:space="preserve">program to 0.01 as </w:t>
      </w:r>
      <w:r w:rsidRPr="00CD64DA">
        <w:rPr>
          <w:b/>
          <w:bCs/>
          <w:i/>
          <w:iCs/>
        </w:rPr>
        <w:t>epsilon</w:t>
      </w:r>
      <w:r>
        <w:t xml:space="preserve">.  The remaining data </w:t>
      </w:r>
      <w:r w:rsidR="003A742F">
        <w:t xml:space="preserve">after enforcing the trimming will </w:t>
      </w:r>
      <w:r w:rsidR="00744EEF">
        <w:t>be:</w:t>
      </w:r>
    </w:p>
    <w:tbl>
      <w:tblPr>
        <w:tblStyle w:val="TableGrid"/>
        <w:tblW w:w="0" w:type="auto"/>
        <w:tblLook w:val="04A0" w:firstRow="1" w:lastRow="0" w:firstColumn="1" w:lastColumn="0" w:noHBand="0" w:noVBand="1"/>
      </w:tblPr>
      <w:tblGrid>
        <w:gridCol w:w="935"/>
        <w:gridCol w:w="935"/>
        <w:gridCol w:w="935"/>
        <w:gridCol w:w="935"/>
        <w:gridCol w:w="935"/>
        <w:gridCol w:w="935"/>
        <w:gridCol w:w="935"/>
      </w:tblGrid>
      <w:tr w:rsidR="00FD66A6" w:rsidRPr="00FD66A6" w:rsidTr="00DE457B">
        <w:tc>
          <w:tcPr>
            <w:tcW w:w="935" w:type="dxa"/>
          </w:tcPr>
          <w:p w:rsidR="00FD66A6" w:rsidRPr="00744EEF" w:rsidRDefault="00FD66A6" w:rsidP="00DE457B">
            <w:pPr>
              <w:rPr>
                <w:sz w:val="16"/>
                <w:szCs w:val="16"/>
              </w:rPr>
            </w:pPr>
            <w:r w:rsidRPr="00744EEF">
              <w:rPr>
                <w:sz w:val="16"/>
                <w:szCs w:val="16"/>
              </w:rPr>
              <w:t>Date</w:t>
            </w:r>
          </w:p>
        </w:tc>
        <w:tc>
          <w:tcPr>
            <w:tcW w:w="935" w:type="dxa"/>
          </w:tcPr>
          <w:p w:rsidR="00FD66A6" w:rsidRPr="00744EEF" w:rsidRDefault="00FD66A6" w:rsidP="00DE457B">
            <w:pPr>
              <w:rPr>
                <w:sz w:val="16"/>
                <w:szCs w:val="16"/>
              </w:rPr>
            </w:pPr>
            <w:r w:rsidRPr="00744EEF">
              <w:rPr>
                <w:sz w:val="16"/>
                <w:szCs w:val="16"/>
              </w:rPr>
              <w:t>4/10/2020</w:t>
            </w:r>
          </w:p>
        </w:tc>
        <w:tc>
          <w:tcPr>
            <w:tcW w:w="935" w:type="dxa"/>
          </w:tcPr>
          <w:p w:rsidR="00FD66A6" w:rsidRPr="00744EEF" w:rsidRDefault="00FD66A6" w:rsidP="00DE457B">
            <w:pPr>
              <w:rPr>
                <w:sz w:val="16"/>
                <w:szCs w:val="16"/>
              </w:rPr>
            </w:pPr>
            <w:r w:rsidRPr="00744EEF">
              <w:rPr>
                <w:sz w:val="16"/>
                <w:szCs w:val="16"/>
              </w:rPr>
              <w:t>4/11/2020</w:t>
            </w:r>
          </w:p>
        </w:tc>
        <w:tc>
          <w:tcPr>
            <w:tcW w:w="935" w:type="dxa"/>
          </w:tcPr>
          <w:p w:rsidR="00FD66A6" w:rsidRPr="00744EEF" w:rsidRDefault="00FD66A6" w:rsidP="00DE457B">
            <w:pPr>
              <w:rPr>
                <w:sz w:val="16"/>
                <w:szCs w:val="16"/>
              </w:rPr>
            </w:pPr>
            <w:r w:rsidRPr="00744EEF">
              <w:rPr>
                <w:sz w:val="16"/>
                <w:szCs w:val="16"/>
              </w:rPr>
              <w:t>4/12/2020</w:t>
            </w:r>
          </w:p>
        </w:tc>
        <w:tc>
          <w:tcPr>
            <w:tcW w:w="935" w:type="dxa"/>
          </w:tcPr>
          <w:p w:rsidR="00FD66A6" w:rsidRPr="00744EEF" w:rsidRDefault="00FD66A6" w:rsidP="00DE457B">
            <w:pPr>
              <w:rPr>
                <w:sz w:val="16"/>
                <w:szCs w:val="16"/>
              </w:rPr>
            </w:pPr>
            <w:r w:rsidRPr="00744EEF">
              <w:rPr>
                <w:sz w:val="16"/>
                <w:szCs w:val="16"/>
              </w:rPr>
              <w:t>4/13/2020</w:t>
            </w:r>
          </w:p>
        </w:tc>
        <w:tc>
          <w:tcPr>
            <w:tcW w:w="935" w:type="dxa"/>
          </w:tcPr>
          <w:p w:rsidR="00FD66A6" w:rsidRPr="00744EEF" w:rsidRDefault="00FD66A6" w:rsidP="00DE457B">
            <w:pPr>
              <w:rPr>
                <w:sz w:val="16"/>
                <w:szCs w:val="16"/>
              </w:rPr>
            </w:pPr>
            <w:r w:rsidRPr="00744EEF">
              <w:rPr>
                <w:sz w:val="16"/>
                <w:szCs w:val="16"/>
              </w:rPr>
              <w:t>4/14/2020</w:t>
            </w:r>
          </w:p>
        </w:tc>
        <w:tc>
          <w:tcPr>
            <w:tcW w:w="935" w:type="dxa"/>
          </w:tcPr>
          <w:p w:rsidR="00FD66A6" w:rsidRPr="00744EEF" w:rsidRDefault="00FD66A6" w:rsidP="00DE457B">
            <w:pPr>
              <w:rPr>
                <w:sz w:val="16"/>
                <w:szCs w:val="16"/>
              </w:rPr>
            </w:pPr>
            <w:r w:rsidRPr="00744EEF">
              <w:rPr>
                <w:sz w:val="16"/>
                <w:szCs w:val="16"/>
              </w:rPr>
              <w:t>4/15/2020</w:t>
            </w:r>
          </w:p>
        </w:tc>
      </w:tr>
      <w:tr w:rsidR="00FD66A6" w:rsidRPr="00FD66A6" w:rsidTr="00DE457B">
        <w:tc>
          <w:tcPr>
            <w:tcW w:w="935" w:type="dxa"/>
          </w:tcPr>
          <w:p w:rsidR="00FD66A6" w:rsidRPr="00744EEF" w:rsidRDefault="00FD66A6" w:rsidP="00FD66A6">
            <w:pPr>
              <w:rPr>
                <w:sz w:val="16"/>
                <w:szCs w:val="16"/>
              </w:rPr>
            </w:pPr>
            <w:r w:rsidRPr="00744EEF">
              <w:rPr>
                <w:sz w:val="16"/>
                <w:szCs w:val="16"/>
              </w:rPr>
              <w:t>Country X</w:t>
            </w:r>
          </w:p>
        </w:tc>
        <w:tc>
          <w:tcPr>
            <w:tcW w:w="935" w:type="dxa"/>
          </w:tcPr>
          <w:p w:rsidR="00FD66A6" w:rsidRPr="00744EEF" w:rsidRDefault="00FD66A6" w:rsidP="00FD66A6">
            <w:pPr>
              <w:rPr>
                <w:sz w:val="16"/>
                <w:szCs w:val="16"/>
              </w:rPr>
            </w:pPr>
            <w:r w:rsidRPr="00744EEF">
              <w:rPr>
                <w:sz w:val="16"/>
                <w:szCs w:val="16"/>
              </w:rPr>
              <w:t>0.049</w:t>
            </w:r>
          </w:p>
        </w:tc>
        <w:tc>
          <w:tcPr>
            <w:tcW w:w="935" w:type="dxa"/>
          </w:tcPr>
          <w:p w:rsidR="00FD66A6" w:rsidRPr="00744EEF" w:rsidRDefault="00FD66A6" w:rsidP="00FD66A6">
            <w:pPr>
              <w:rPr>
                <w:sz w:val="16"/>
                <w:szCs w:val="16"/>
              </w:rPr>
            </w:pPr>
            <w:r w:rsidRPr="00744EEF">
              <w:rPr>
                <w:sz w:val="16"/>
                <w:szCs w:val="16"/>
              </w:rPr>
              <w:t>0.070</w:t>
            </w:r>
          </w:p>
        </w:tc>
        <w:tc>
          <w:tcPr>
            <w:tcW w:w="935" w:type="dxa"/>
          </w:tcPr>
          <w:p w:rsidR="00FD66A6" w:rsidRPr="00744EEF" w:rsidRDefault="00FD66A6" w:rsidP="00FD66A6">
            <w:pPr>
              <w:rPr>
                <w:sz w:val="16"/>
                <w:szCs w:val="16"/>
              </w:rPr>
            </w:pPr>
            <w:r w:rsidRPr="00744EEF">
              <w:rPr>
                <w:sz w:val="16"/>
                <w:szCs w:val="16"/>
              </w:rPr>
              <w:t>0.090</w:t>
            </w:r>
          </w:p>
        </w:tc>
        <w:tc>
          <w:tcPr>
            <w:tcW w:w="935" w:type="dxa"/>
          </w:tcPr>
          <w:p w:rsidR="00FD66A6" w:rsidRPr="00744EEF" w:rsidRDefault="00FD66A6" w:rsidP="00FD66A6">
            <w:pPr>
              <w:rPr>
                <w:sz w:val="16"/>
                <w:szCs w:val="16"/>
              </w:rPr>
            </w:pPr>
            <w:r w:rsidRPr="00744EEF">
              <w:rPr>
                <w:sz w:val="16"/>
                <w:szCs w:val="16"/>
              </w:rPr>
              <w:t>0.428</w:t>
            </w:r>
          </w:p>
        </w:tc>
        <w:tc>
          <w:tcPr>
            <w:tcW w:w="935" w:type="dxa"/>
          </w:tcPr>
          <w:p w:rsidR="00FD66A6" w:rsidRPr="00744EEF" w:rsidRDefault="00FD66A6" w:rsidP="00FD66A6">
            <w:pPr>
              <w:rPr>
                <w:sz w:val="16"/>
                <w:szCs w:val="16"/>
              </w:rPr>
            </w:pPr>
            <w:r w:rsidRPr="00744EEF">
              <w:rPr>
                <w:sz w:val="16"/>
                <w:szCs w:val="16"/>
              </w:rPr>
              <w:t>0.392</w:t>
            </w:r>
          </w:p>
        </w:tc>
        <w:tc>
          <w:tcPr>
            <w:tcW w:w="935" w:type="dxa"/>
          </w:tcPr>
          <w:p w:rsidR="00FD66A6" w:rsidRPr="00744EEF" w:rsidRDefault="00FD66A6" w:rsidP="00FD66A6">
            <w:pPr>
              <w:rPr>
                <w:sz w:val="16"/>
                <w:szCs w:val="16"/>
              </w:rPr>
            </w:pPr>
            <w:r w:rsidRPr="00744EEF">
              <w:rPr>
                <w:sz w:val="16"/>
                <w:szCs w:val="16"/>
              </w:rPr>
              <w:t>0.032</w:t>
            </w:r>
          </w:p>
        </w:tc>
      </w:tr>
    </w:tbl>
    <w:p w:rsidR="00744EEF" w:rsidRDefault="00744EEF" w:rsidP="00FD66A6">
      <w:r>
        <w:t>Here some factors define according to the behavior of the dataset curve.</w:t>
      </w:r>
    </w:p>
    <w:p w:rsidR="00B37B18" w:rsidRDefault="00744EEF" w:rsidP="00CD64DA">
      <w:proofErr w:type="spellStart"/>
      <w:r w:rsidRPr="00CD64DA">
        <w:rPr>
          <w:b/>
          <w:bCs/>
          <w:i/>
          <w:iCs/>
        </w:rPr>
        <w:t>Complete_</w:t>
      </w:r>
      <w:r w:rsidR="00C8139B" w:rsidRPr="00CD64DA">
        <w:rPr>
          <w:b/>
          <w:bCs/>
          <w:i/>
          <w:iCs/>
        </w:rPr>
        <w:t>form</w:t>
      </w:r>
      <w:proofErr w:type="spellEnd"/>
      <w:r w:rsidR="00C8139B">
        <w:t>:</w:t>
      </w:r>
      <w:r w:rsidR="00B37B18">
        <w:t xml:space="preserve"> it is 0 if the curve do</w:t>
      </w:r>
      <w:r w:rsidR="00667725">
        <w:t>es no</w:t>
      </w:r>
      <w:r w:rsidR="00B37B18">
        <w:t xml:space="preserve">t pass </w:t>
      </w:r>
      <w:r>
        <w:t xml:space="preserve">its </w:t>
      </w:r>
      <w:r w:rsidR="00B37B18">
        <w:t>max</w:t>
      </w:r>
      <w:r>
        <w:t>imum</w:t>
      </w:r>
      <w:r w:rsidR="00B37B18">
        <w:t xml:space="preserve"> bell curve format in about </w:t>
      </w:r>
      <w:r w:rsidR="00667725">
        <w:t xml:space="preserve">the </w:t>
      </w:r>
      <w:r w:rsidR="00B37B18">
        <w:t xml:space="preserve">middle of the </w:t>
      </w:r>
      <w:r>
        <w:t xml:space="preserve">time </w:t>
      </w:r>
      <w:r w:rsidR="00B37B18">
        <w:t xml:space="preserve">length. </w:t>
      </w:r>
      <w:r w:rsidR="00CD64DA">
        <w:t>I</w:t>
      </w:r>
      <w:r w:rsidR="00B37B18">
        <w:t>f the maxi</w:t>
      </w:r>
      <w:r w:rsidR="00CD64DA">
        <w:t>mum value of the data series is</w:t>
      </w:r>
      <w:r w:rsidR="00667725">
        <w:t xml:space="preserve"> </w:t>
      </w:r>
      <w:r w:rsidR="00B37B18">
        <w:t>after 30</w:t>
      </w:r>
      <w:r w:rsidR="00CD64DA">
        <w:t xml:space="preserve">% and before 80% of the </w:t>
      </w:r>
      <w:r w:rsidR="00B37B18">
        <w:t>time length of the data series</w:t>
      </w:r>
      <w:r w:rsidR="00667725">
        <w:t>,</w:t>
      </w:r>
      <w:r w:rsidR="00CD64DA">
        <w:t xml:space="preserve"> then </w:t>
      </w:r>
      <w:proofErr w:type="spellStart"/>
      <w:r w:rsidR="00CD64DA" w:rsidRPr="00CD64DA">
        <w:rPr>
          <w:b/>
          <w:bCs/>
          <w:i/>
          <w:iCs/>
        </w:rPr>
        <w:t>Complete_form</w:t>
      </w:r>
      <w:proofErr w:type="spellEnd"/>
      <w:r w:rsidR="00CD64DA">
        <w:t xml:space="preserve"> will be equal to one</w:t>
      </w:r>
      <w:r w:rsidR="00B37B18">
        <w:t xml:space="preserve">. It </w:t>
      </w:r>
      <w:r w:rsidR="00667725">
        <w:t>means</w:t>
      </w:r>
      <w:r w:rsidR="00B37B18">
        <w:t xml:space="preserve"> that the data series already pass</w:t>
      </w:r>
      <w:r w:rsidR="00667725">
        <w:t>ed</w:t>
      </w:r>
      <w:r w:rsidR="00B37B18">
        <w:t xml:space="preserve"> </w:t>
      </w:r>
      <w:r w:rsidR="00667725">
        <w:t>the</w:t>
      </w:r>
      <w:r w:rsidR="00B37B18">
        <w:t xml:space="preserve"> peak. If it has the above situation and the last data in the data series is less tha</w:t>
      </w:r>
      <w:r w:rsidR="00667725">
        <w:t>n</w:t>
      </w:r>
      <w:r w:rsidR="00B37B18">
        <w:t xml:space="preserve"> 20% of the maximum</w:t>
      </w:r>
      <w:r w:rsidR="00CD64DA">
        <w:t xml:space="preserve"> value</w:t>
      </w:r>
      <w:r w:rsidR="00667725">
        <w:t>,</w:t>
      </w:r>
      <w:r w:rsidR="00B37B18">
        <w:t xml:space="preserve"> it shows that it is in </w:t>
      </w:r>
      <w:r w:rsidR="00667725">
        <w:t xml:space="preserve">the </w:t>
      </w:r>
      <w:r w:rsidR="00B37B18">
        <w:t xml:space="preserve">near end of the bell curve format and this </w:t>
      </w:r>
      <w:proofErr w:type="spellStart"/>
      <w:r w:rsidRPr="00CD64DA">
        <w:rPr>
          <w:b/>
          <w:bCs/>
          <w:i/>
          <w:iCs/>
        </w:rPr>
        <w:t>complete_</w:t>
      </w:r>
      <w:r w:rsidR="00EA112C" w:rsidRPr="00CD64DA">
        <w:rPr>
          <w:b/>
          <w:bCs/>
          <w:i/>
          <w:iCs/>
        </w:rPr>
        <w:t>form</w:t>
      </w:r>
      <w:proofErr w:type="spellEnd"/>
      <w:r w:rsidR="00B37B18">
        <w:t xml:space="preserve"> set to 2. This curve</w:t>
      </w:r>
      <w:r w:rsidR="00667725">
        <w:t>,</w:t>
      </w:r>
      <w:r w:rsidR="00B37B18">
        <w:t xml:space="preserve"> with a good probability</w:t>
      </w:r>
      <w:r w:rsidR="00667725">
        <w:t>,</w:t>
      </w:r>
      <w:r w:rsidR="00B37B18">
        <w:t xml:space="preserve"> has passed the peak and </w:t>
      </w:r>
      <w:r>
        <w:t xml:space="preserve">is </w:t>
      </w:r>
      <w:r w:rsidR="00B37B18">
        <w:t xml:space="preserve">in the final stage of maturity. </w:t>
      </w:r>
    </w:p>
    <w:p w:rsidR="00B37B18" w:rsidRDefault="00744EEF" w:rsidP="00495C69">
      <w:r w:rsidRPr="00CD64DA">
        <w:rPr>
          <w:b/>
          <w:bCs/>
          <w:i/>
          <w:iCs/>
        </w:rPr>
        <w:t>Precious</w:t>
      </w:r>
      <w:r w:rsidRPr="00CD64DA">
        <w:rPr>
          <w:b/>
          <w:bCs/>
        </w:rPr>
        <w:t>:</w:t>
      </w:r>
      <w:r w:rsidRPr="00744EEF">
        <w:t xml:space="preserve"> </w:t>
      </w:r>
      <w:r w:rsidR="00B37B18">
        <w:t xml:space="preserve">There is another measure that set to 1 if the </w:t>
      </w:r>
      <w:r w:rsidR="00667725">
        <w:t>total dataset</w:t>
      </w:r>
      <w:r w:rsidR="00B37B18">
        <w:t xml:space="preserve"> amount of cases </w:t>
      </w:r>
      <w:r w:rsidR="00667725">
        <w:t>is</w:t>
      </w:r>
      <w:r w:rsidR="00B37B18">
        <w:t xml:space="preserve"> more than 1% </w:t>
      </w:r>
      <w:r>
        <w:t xml:space="preserve">of </w:t>
      </w:r>
      <w:r w:rsidR="00667725">
        <w:t xml:space="preserve">the </w:t>
      </w:r>
      <w:r w:rsidR="00B37B18">
        <w:t>total amount of all data</w:t>
      </w:r>
      <w:r>
        <w:t>sets</w:t>
      </w:r>
      <w:r w:rsidR="00B37B18">
        <w:t xml:space="preserve"> series. It means it has a precious amount of data to be concerned.</w:t>
      </w:r>
      <w:r w:rsidR="00495C69">
        <w:t xml:space="preserve"> The datasets with PRECIOUS data can be used for comparison. Then only the datasets with the </w:t>
      </w:r>
      <w:r w:rsidR="00495C69" w:rsidRPr="00495C69">
        <w:rPr>
          <w:b/>
          <w:bCs/>
          <w:i/>
          <w:iCs/>
        </w:rPr>
        <w:t>precious</w:t>
      </w:r>
      <w:r w:rsidR="00495C69">
        <w:t xml:space="preserve"> equal to one use.</w:t>
      </w:r>
    </w:p>
    <w:p w:rsidR="00EA112C" w:rsidRDefault="00EA112C" w:rsidP="00667725">
      <w:r>
        <w:t>In the next step</w:t>
      </w:r>
      <w:r w:rsidR="00667725">
        <w:t xml:space="preserve">, a </w:t>
      </w:r>
      <w:r w:rsidR="00667725" w:rsidRPr="00CD64DA">
        <w:rPr>
          <w:b/>
          <w:bCs/>
          <w:i/>
          <w:iCs/>
        </w:rPr>
        <w:t>Correlation Coefficient Factor M</w:t>
      </w:r>
      <w:r w:rsidRPr="00CD64DA">
        <w:rPr>
          <w:b/>
          <w:bCs/>
          <w:i/>
          <w:iCs/>
        </w:rPr>
        <w:t>atrix</w:t>
      </w:r>
      <w:r>
        <w:t xml:space="preserve"> calculated for </w:t>
      </w:r>
      <w:r w:rsidR="00667725">
        <w:t>all</w:t>
      </w:r>
      <w:r>
        <w:t xml:space="preserve"> region</w:t>
      </w:r>
      <w:r w:rsidR="00667725">
        <w:t>s in the dataset</w:t>
      </w:r>
      <w:r>
        <w:t>. This matrix</w:t>
      </w:r>
      <w:r w:rsidR="00A73D26">
        <w:t xml:space="preserve"> use</w:t>
      </w:r>
      <w:r w:rsidR="00744EEF">
        <w:t>s</w:t>
      </w:r>
      <w:r w:rsidR="00A73D26">
        <w:t xml:space="preserve"> later for finding the similarity between two regions in term</w:t>
      </w:r>
      <w:r w:rsidR="00667725">
        <w:t>s</w:t>
      </w:r>
      <w:r w:rsidR="00A73D26">
        <w:t xml:space="preserve"> of </w:t>
      </w:r>
      <w:r w:rsidR="00667725">
        <w:t xml:space="preserve">the </w:t>
      </w:r>
      <w:r w:rsidR="00A73D26">
        <w:t xml:space="preserve">correlation coefficient factor. This matrix has an asymmetric format. </w:t>
      </w:r>
      <w:r w:rsidR="00667725">
        <w:t>F</w:t>
      </w:r>
      <w:r w:rsidR="00A73D26">
        <w:t xml:space="preserve">or calculating </w:t>
      </w:r>
      <w:r w:rsidR="00744EEF">
        <w:t>this</w:t>
      </w:r>
      <w:r w:rsidR="00A73D26">
        <w:t xml:space="preserve"> factor</w:t>
      </w:r>
      <w:r w:rsidR="00667725">
        <w:t>,</w:t>
      </w:r>
      <w:r w:rsidR="00A73D26">
        <w:t xml:space="preserve"> depend</w:t>
      </w:r>
      <w:r w:rsidR="00667725">
        <w:t>ing</w:t>
      </w:r>
      <w:r w:rsidR="00A73D26">
        <w:t xml:space="preserve"> </w:t>
      </w:r>
      <w:r w:rsidR="00744EEF">
        <w:t>on</w:t>
      </w:r>
      <w:r w:rsidR="00A73D26">
        <w:t xml:space="preserve"> the length of the two data set</w:t>
      </w:r>
      <w:r w:rsidR="00667725">
        <w:t>,</w:t>
      </w:r>
      <w:r w:rsidR="00A73D26">
        <w:t xml:space="preserve"> </w:t>
      </w:r>
      <w:r w:rsidR="00744EEF">
        <w:t>the second one</w:t>
      </w:r>
      <w:r w:rsidR="00A73D26">
        <w:t xml:space="preserve"> trimmed or filled with zero to make </w:t>
      </w:r>
      <w:r w:rsidR="00744EEF">
        <w:t>it</w:t>
      </w:r>
      <w:r w:rsidR="00A73D26">
        <w:t xml:space="preserve"> in equal length</w:t>
      </w:r>
      <w:r w:rsidR="00744EEF">
        <w:t xml:space="preserve"> with the first dataset</w:t>
      </w:r>
      <w:r w:rsidR="00A73D26">
        <w:t>. This</w:t>
      </w:r>
      <w:r w:rsidR="00744EEF">
        <w:t xml:space="preserve"> concept explains</w:t>
      </w:r>
      <w:r w:rsidR="00A73D26">
        <w:t xml:space="preserve"> in detail in </w:t>
      </w:r>
      <w:r w:rsidR="00667725">
        <w:t xml:space="preserve">the </w:t>
      </w:r>
      <w:r w:rsidR="00A73D26">
        <w:t>project definition.</w:t>
      </w:r>
    </w:p>
    <w:p w:rsidR="00A73D26" w:rsidRDefault="00A73D26" w:rsidP="003F1CA8">
      <w:r>
        <w:t>Next part</w:t>
      </w:r>
      <w:r w:rsidR="00667725">
        <w:t>,</w:t>
      </w:r>
      <w:r>
        <w:t xml:space="preserve"> a weighted average </w:t>
      </w:r>
      <w:r w:rsidR="003F1CA8">
        <w:t xml:space="preserve">for </w:t>
      </w:r>
      <w:r>
        <w:t>column</w:t>
      </w:r>
      <w:r w:rsidR="003F1CA8">
        <w:t>s</w:t>
      </w:r>
      <w:r>
        <w:t xml:space="preserve"> and row</w:t>
      </w:r>
      <w:r w:rsidR="003F1CA8">
        <w:t>s in the correlation coefficient matrix is calculated</w:t>
      </w:r>
      <w:r>
        <w:t xml:space="preserve">. </w:t>
      </w:r>
    </w:p>
    <w:p w:rsidR="00A73D26" w:rsidRPr="00667725" w:rsidRDefault="00A73D26" w:rsidP="00A73D26">
      <w:pPr>
        <w:rPr>
          <w:rFonts w:ascii="Consolas" w:hAnsi="Consolas"/>
          <w:i/>
          <w:iCs/>
          <w:color w:val="FFFFFF" w:themeColor="background1"/>
          <w:sz w:val="18"/>
          <w:szCs w:val="18"/>
        </w:rPr>
      </w:pPr>
      <w:proofErr w:type="spellStart"/>
      <w:r w:rsidRPr="00667725">
        <w:rPr>
          <w:rFonts w:ascii="Consolas" w:hAnsi="Consolas"/>
          <w:i/>
          <w:iCs/>
          <w:color w:val="FFFFFF" w:themeColor="background1"/>
          <w:sz w:val="18"/>
          <w:szCs w:val="18"/>
          <w:highlight w:val="black"/>
        </w:rPr>
        <w:t>list_av_to</w:t>
      </w:r>
      <w:proofErr w:type="gramStart"/>
      <w:r w:rsidRPr="00667725">
        <w:rPr>
          <w:rFonts w:ascii="Consolas" w:hAnsi="Consolas"/>
          <w:i/>
          <w:iCs/>
          <w:color w:val="FFFFFF" w:themeColor="background1"/>
          <w:sz w:val="18"/>
          <w:szCs w:val="18"/>
          <w:highlight w:val="black"/>
        </w:rPr>
        <w:t>,list</w:t>
      </w:r>
      <w:proofErr w:type="gramEnd"/>
      <w:r w:rsidRPr="00667725">
        <w:rPr>
          <w:rFonts w:ascii="Consolas" w:hAnsi="Consolas"/>
          <w:i/>
          <w:iCs/>
          <w:color w:val="FFFFFF" w:themeColor="background1"/>
          <w:sz w:val="18"/>
          <w:szCs w:val="18"/>
          <w:highlight w:val="black"/>
        </w:rPr>
        <w:t>_av_from</w:t>
      </w:r>
      <w:proofErr w:type="spellEnd"/>
      <w:r w:rsidRPr="00667725">
        <w:rPr>
          <w:rFonts w:ascii="Consolas" w:hAnsi="Consolas"/>
          <w:i/>
          <w:iCs/>
          <w:color w:val="FFFFFF" w:themeColor="background1"/>
          <w:sz w:val="18"/>
          <w:szCs w:val="18"/>
          <w:highlight w:val="black"/>
        </w:rPr>
        <w:t xml:space="preserve"> = </w:t>
      </w:r>
      <w:proofErr w:type="spellStart"/>
      <w:r w:rsidRPr="00667725">
        <w:rPr>
          <w:rFonts w:ascii="Consolas" w:hAnsi="Consolas"/>
          <w:i/>
          <w:iCs/>
          <w:color w:val="FFFFFF" w:themeColor="background1"/>
          <w:sz w:val="18"/>
          <w:szCs w:val="18"/>
          <w:highlight w:val="black"/>
        </w:rPr>
        <w:t>average_corr</w:t>
      </w:r>
      <w:proofErr w:type="spellEnd"/>
      <w:r w:rsidRPr="00667725">
        <w:rPr>
          <w:rFonts w:ascii="Consolas" w:hAnsi="Consolas"/>
          <w:i/>
          <w:iCs/>
          <w:color w:val="FFFFFF" w:themeColor="background1"/>
          <w:sz w:val="18"/>
          <w:szCs w:val="18"/>
          <w:highlight w:val="black"/>
        </w:rPr>
        <w:t>(sd_matrix,NAME,dataset_type,list_max1,last_date)</w:t>
      </w:r>
    </w:p>
    <w:p w:rsidR="00A73D26" w:rsidRPr="000629A5" w:rsidRDefault="003F1CA8" w:rsidP="000629A5">
      <w:proofErr w:type="spellStart"/>
      <w:r w:rsidRPr="00CD64DA">
        <w:rPr>
          <w:b/>
          <w:bCs/>
          <w:i/>
          <w:iCs/>
        </w:rPr>
        <w:t>average_corr</w:t>
      </w:r>
      <w:proofErr w:type="spellEnd"/>
      <w:r>
        <w:t xml:space="preserve">: This function is in </w:t>
      </w:r>
      <w:r w:rsidRPr="00CD64DA">
        <w:rPr>
          <w:b/>
          <w:bCs/>
          <w:i/>
          <w:iCs/>
        </w:rPr>
        <w:t>input1.py</w:t>
      </w:r>
      <w:r>
        <w:t xml:space="preserve"> library as well as other functions, and</w:t>
      </w:r>
      <w:r w:rsidR="00A73D26">
        <w:t xml:space="preserve"> also save this two item for every region with the last date of the data in </w:t>
      </w:r>
      <w:r>
        <w:t xml:space="preserve">which generated </w:t>
      </w:r>
      <w:r w:rsidR="00A73D26">
        <w:t xml:space="preserve">accordingly </w:t>
      </w:r>
      <w:r>
        <w:t xml:space="preserve">to a </w:t>
      </w:r>
      <w:r w:rsidR="00667725" w:rsidRPr="00CD64DA">
        <w:rPr>
          <w:b/>
          <w:bCs/>
          <w:i/>
          <w:iCs/>
        </w:rPr>
        <w:t>CSV</w:t>
      </w:r>
      <w:r w:rsidR="00A73D26">
        <w:t xml:space="preserve"> file in director </w:t>
      </w:r>
      <w:r w:rsidR="00A73D26">
        <w:lastRenderedPageBreak/>
        <w:t xml:space="preserve">named </w:t>
      </w:r>
      <w:r w:rsidR="00A73D26" w:rsidRPr="00CD64DA">
        <w:rPr>
          <w:b/>
          <w:bCs/>
          <w:i/>
          <w:iCs/>
        </w:rPr>
        <w:t>CCORR</w:t>
      </w:r>
      <w:r w:rsidR="00A73D26">
        <w:t>. The file name pick</w:t>
      </w:r>
      <w:r w:rsidR="00667725">
        <w:t>s</w:t>
      </w:r>
      <w:r w:rsidR="00A73D26">
        <w:t xml:space="preserve"> from the name list according to the </w:t>
      </w:r>
      <w:proofErr w:type="spellStart"/>
      <w:r w:rsidR="00A73D26" w:rsidRPr="00CD64DA">
        <w:rPr>
          <w:b/>
          <w:bCs/>
          <w:i/>
          <w:iCs/>
        </w:rPr>
        <w:t>dataset_type</w:t>
      </w:r>
      <w:proofErr w:type="spellEnd"/>
      <w:r w:rsidR="00A73D26" w:rsidRPr="003F1CA8">
        <w:rPr>
          <w:i/>
          <w:iCs/>
        </w:rPr>
        <w:t>.</w:t>
      </w:r>
      <w:r w:rsidR="000629A5">
        <w:rPr>
          <w:i/>
          <w:iCs/>
        </w:rPr>
        <w:t xml:space="preserve"> Also, two more </w:t>
      </w:r>
      <w:r w:rsidR="000629A5" w:rsidRPr="000629A5">
        <w:rPr>
          <w:b/>
          <w:bCs/>
          <w:i/>
          <w:iCs/>
        </w:rPr>
        <w:t>CVS</w:t>
      </w:r>
      <w:r w:rsidR="000629A5">
        <w:rPr>
          <w:i/>
          <w:iCs/>
        </w:rPr>
        <w:t xml:space="preserve"> files created in same director. The first one is the correlation matrix for precious regions with an extension of </w:t>
      </w:r>
      <w:r w:rsidR="000629A5" w:rsidRPr="000629A5">
        <w:rPr>
          <w:b/>
          <w:bCs/>
          <w:i/>
          <w:iCs/>
        </w:rPr>
        <w:t>_SD</w:t>
      </w:r>
      <w:r w:rsidR="000629A5">
        <w:rPr>
          <w:b/>
          <w:bCs/>
          <w:i/>
          <w:iCs/>
        </w:rPr>
        <w:t>,</w:t>
      </w:r>
      <w:r w:rsidR="000629A5">
        <w:rPr>
          <w:i/>
          <w:iCs/>
        </w:rPr>
        <w:t xml:space="preserve"> and the other one is a </w:t>
      </w:r>
      <w:r w:rsidR="000629A5" w:rsidRPr="000629A5">
        <w:rPr>
          <w:i/>
          <w:iCs/>
        </w:rPr>
        <w:t>maximal information coefficient (MIC)</w:t>
      </w:r>
      <w:r w:rsidR="000629A5">
        <w:rPr>
          <w:i/>
          <w:iCs/>
        </w:rPr>
        <w:t xml:space="preserve"> </w:t>
      </w:r>
      <w:r w:rsidR="000629A5">
        <w:t xml:space="preserve">for the same regions with the extension of </w:t>
      </w:r>
      <w:r w:rsidR="000629A5" w:rsidRPr="000629A5">
        <w:rPr>
          <w:b/>
          <w:bCs/>
        </w:rPr>
        <w:t>_</w:t>
      </w:r>
      <w:r w:rsidR="000629A5" w:rsidRPr="000629A5">
        <w:rPr>
          <w:b/>
          <w:bCs/>
          <w:i/>
          <w:iCs/>
        </w:rPr>
        <w:t>MIC</w:t>
      </w:r>
      <w:r w:rsidR="000629A5">
        <w:t xml:space="preserve">. This recent one will explain more </w:t>
      </w:r>
      <w:proofErr w:type="gramStart"/>
      <w:r w:rsidR="000629A5">
        <w:t>later</w:t>
      </w:r>
      <w:proofErr w:type="gramEnd"/>
      <w:r w:rsidR="000629A5">
        <w:t>.</w:t>
      </w:r>
    </w:p>
    <w:p w:rsidR="00A73D26" w:rsidRPr="00667725" w:rsidRDefault="00A73D26" w:rsidP="00A73D26">
      <w:pPr>
        <w:rPr>
          <w:rFonts w:ascii="Consolas" w:hAnsi="Consolas"/>
          <w:i/>
          <w:iCs/>
          <w:color w:val="FFFFFF" w:themeColor="background1"/>
          <w:sz w:val="20"/>
          <w:szCs w:val="20"/>
        </w:rPr>
      </w:pPr>
      <w:r w:rsidRPr="00667725">
        <w:rPr>
          <w:rFonts w:ascii="Consolas" w:hAnsi="Consolas"/>
          <w:i/>
          <w:iCs/>
          <w:color w:val="FFFFFF" w:themeColor="background1"/>
          <w:sz w:val="20"/>
          <w:szCs w:val="20"/>
          <w:highlight w:val="black"/>
        </w:rPr>
        <w:t>dataset_typem</w:t>
      </w:r>
      <w:proofErr w:type="gramStart"/>
      <w:r w:rsidRPr="00667725">
        <w:rPr>
          <w:rFonts w:ascii="Consolas" w:hAnsi="Consolas"/>
          <w:i/>
          <w:iCs/>
          <w:color w:val="FFFFFF" w:themeColor="background1"/>
          <w:sz w:val="20"/>
          <w:szCs w:val="20"/>
          <w:highlight w:val="black"/>
        </w:rPr>
        <w:t>=[</w:t>
      </w:r>
      <w:proofErr w:type="gramEnd"/>
      <w:r w:rsidRPr="00667725">
        <w:rPr>
          <w:rFonts w:ascii="Consolas" w:hAnsi="Consolas"/>
          <w:i/>
          <w:iCs/>
          <w:color w:val="FFFFFF" w:themeColor="background1"/>
          <w:sz w:val="20"/>
          <w:szCs w:val="20"/>
          <w:highlight w:val="black"/>
        </w:rPr>
        <w:t>'CCORR/US_DEATH.csv','CCORR/US_CONFIRMED.csv','CCORR/GLOBAL_DEATH.csv','CCORR/GLOBAL_CONFRIRMED.csv']</w:t>
      </w:r>
    </w:p>
    <w:p w:rsidR="00A73D26" w:rsidRDefault="006B6DB6" w:rsidP="000629A5">
      <w:r>
        <w:t>This</w:t>
      </w:r>
      <w:r w:rsidR="00A72FBF">
        <w:t xml:space="preserve"> </w:t>
      </w:r>
      <w:r w:rsidR="003F1CA8">
        <w:t xml:space="preserve">file </w:t>
      </w:r>
      <w:r w:rsidR="00A72FBF">
        <w:t>is</w:t>
      </w:r>
      <w:r>
        <w:t xml:space="preserve"> the core data for further presentation</w:t>
      </w:r>
      <w:r w:rsidR="00A72FBF">
        <w:t xml:space="preserve"> and </w:t>
      </w:r>
      <w:r w:rsidR="003F1CA8">
        <w:t>analysis.</w:t>
      </w:r>
      <w:r>
        <w:t xml:space="preserve"> The output format is </w:t>
      </w:r>
      <w:r w:rsidR="000629A5">
        <w:t>like this:</w:t>
      </w:r>
    </w:p>
    <w:p w:rsidR="006B6DB6" w:rsidRDefault="00495C69" w:rsidP="00A73D26">
      <w:r>
        <w:rPr>
          <w:noProof/>
        </w:rPr>
        <w:drawing>
          <wp:inline distT="0" distB="0" distL="0" distR="0">
            <wp:extent cx="5939155" cy="2311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311400"/>
                    </a:xfrm>
                    <a:prstGeom prst="rect">
                      <a:avLst/>
                    </a:prstGeom>
                    <a:noFill/>
                    <a:ln>
                      <a:noFill/>
                    </a:ln>
                  </pic:spPr>
                </pic:pic>
              </a:graphicData>
            </a:graphic>
          </wp:inline>
        </w:drawing>
      </w:r>
    </w:p>
    <w:p w:rsidR="00495C69" w:rsidRDefault="00495C69" w:rsidP="00A73D26"/>
    <w:p w:rsidR="006B1C69" w:rsidRPr="006B1C69" w:rsidRDefault="006B6DB6" w:rsidP="008C06E3">
      <w:r>
        <w:t xml:space="preserve">This </w:t>
      </w:r>
      <w:r w:rsidR="00667725" w:rsidRPr="00B123A9">
        <w:rPr>
          <w:b/>
          <w:bCs/>
          <w:i/>
          <w:iCs/>
        </w:rPr>
        <w:t>CSV</w:t>
      </w:r>
      <w:r>
        <w:t xml:space="preserve"> file can be used for any further </w:t>
      </w:r>
      <w:r w:rsidR="003F1CA8">
        <w:t>research</w:t>
      </w:r>
      <w:r>
        <w:t xml:space="preserve">. </w:t>
      </w:r>
      <w:r w:rsidR="004E427A">
        <w:t xml:space="preserve">The </w:t>
      </w:r>
      <w:r w:rsidR="00495C69">
        <w:rPr>
          <w:b/>
          <w:bCs/>
          <w:i/>
          <w:iCs/>
        </w:rPr>
        <w:t>CORR</w:t>
      </w:r>
      <w:r w:rsidR="005C46B6">
        <w:rPr>
          <w:b/>
          <w:bCs/>
          <w:i/>
          <w:iCs/>
        </w:rPr>
        <w:t>_WEIGHTED</w:t>
      </w:r>
      <w:r w:rsidR="004E427A">
        <w:t xml:space="preserve"> column is the </w:t>
      </w:r>
      <w:r w:rsidR="00495C69">
        <w:t xml:space="preserve">weighted </w:t>
      </w:r>
      <w:r w:rsidR="004E427A">
        <w:t>average of each row in the correlation coefficient factor matrix</w:t>
      </w:r>
      <w:r w:rsidR="00667725">
        <w:t>,</w:t>
      </w:r>
      <w:r w:rsidR="004E427A">
        <w:t xml:space="preserve"> and the </w:t>
      </w:r>
      <w:r w:rsidR="00495C69">
        <w:rPr>
          <w:b/>
          <w:bCs/>
        </w:rPr>
        <w:t>MIC</w:t>
      </w:r>
      <w:r w:rsidR="005C46B6">
        <w:rPr>
          <w:b/>
          <w:bCs/>
        </w:rPr>
        <w:t>_WEIGHTED</w:t>
      </w:r>
      <w:r w:rsidR="004E427A">
        <w:t xml:space="preserve"> is the weighted average of</w:t>
      </w:r>
      <w:r w:rsidR="00495C69">
        <w:t xml:space="preserve"> </w:t>
      </w:r>
      <w:hyperlink r:id="rId17" w:history="1">
        <w:r w:rsidR="00495C69" w:rsidRPr="00495C69">
          <w:rPr>
            <w:rStyle w:val="Hyperlink"/>
          </w:rPr>
          <w:t>maximal information coefficient (MIC)</w:t>
        </w:r>
        <w:r w:rsidR="004E427A" w:rsidRPr="00495C69">
          <w:rPr>
            <w:rStyle w:val="Hyperlink"/>
          </w:rPr>
          <w:t>.</w:t>
        </w:r>
      </w:hyperlink>
      <w:r w:rsidR="004E427A">
        <w:t xml:space="preserve"> </w:t>
      </w:r>
      <w:r w:rsidR="00495C69">
        <w:t xml:space="preserve"> This is a measure between 0 and 1 and shows if the two data set has any nonlinear relation to each other. The concept of it is a little complex but </w:t>
      </w:r>
      <w:r w:rsidR="008C06E3">
        <w:t>easy to use</w:t>
      </w:r>
      <w:r w:rsidR="00495C69">
        <w:t xml:space="preserve">. I used </w:t>
      </w:r>
      <w:r w:rsidR="00495C69" w:rsidRPr="008C06E3">
        <w:rPr>
          <w:b/>
          <w:bCs/>
        </w:rPr>
        <w:t>MINE</w:t>
      </w:r>
      <w:r w:rsidR="00495C69">
        <w:t xml:space="preserve"> </w:t>
      </w:r>
      <w:r w:rsidR="008C06E3">
        <w:t xml:space="preserve">class </w:t>
      </w:r>
      <w:r w:rsidR="00495C69">
        <w:t xml:space="preserve">form </w:t>
      </w:r>
      <w:proofErr w:type="spellStart"/>
      <w:r w:rsidR="00495C69" w:rsidRPr="00495C69">
        <w:rPr>
          <w:b/>
          <w:bCs/>
          <w:i/>
          <w:iCs/>
        </w:rPr>
        <w:t>minepy</w:t>
      </w:r>
      <w:proofErr w:type="spellEnd"/>
      <w:r w:rsidR="00495C69">
        <w:t xml:space="preserve"> package. And calculate a MIC matrix for the whole datasets like the Correlation matrix. It shows for the data sets which do not have linear relation according to their low or zero value of correlation coefficient factor; they have a nonlinear relationship with a significant value of MIC.  For example, China, with an average </w:t>
      </w:r>
      <w:r w:rsidR="00495C69" w:rsidRPr="008C06E3">
        <w:rPr>
          <w:b/>
          <w:bCs/>
        </w:rPr>
        <w:t>of -.23 of correlation factor</w:t>
      </w:r>
      <w:r w:rsidR="00495C69">
        <w:t xml:space="preserve">, has a </w:t>
      </w:r>
      <w:r w:rsidR="00495C69" w:rsidRPr="008C06E3">
        <w:rPr>
          <w:b/>
          <w:bCs/>
        </w:rPr>
        <w:t>.86 MIC</w:t>
      </w:r>
      <w:r w:rsidR="00495C69">
        <w:t xml:space="preserve"> factor. It means the china dataset does not have or even a negative correlation with other countries' data. But with the MIC .86, it has a robust nonlinear relationship with others. </w:t>
      </w:r>
      <w:r w:rsidR="006B1C69">
        <w:t xml:space="preserve">The </w:t>
      </w:r>
      <w:r w:rsidR="006B1C69" w:rsidRPr="006B1C69">
        <w:rPr>
          <w:b/>
          <w:bCs/>
        </w:rPr>
        <w:t>LAST_DATE</w:t>
      </w:r>
      <w:r w:rsidR="006B1C69">
        <w:t xml:space="preserve"> column is the date the last data is available in </w:t>
      </w:r>
      <w:r w:rsidR="00495C69">
        <w:t xml:space="preserve">the </w:t>
      </w:r>
      <w:r w:rsidR="006B1C69">
        <w:t xml:space="preserve">input dataset. Also </w:t>
      </w:r>
      <w:r w:rsidR="006B1C69" w:rsidRPr="006B1C69">
        <w:rPr>
          <w:b/>
          <w:bCs/>
        </w:rPr>
        <w:t>COMPLETE_FORM,</w:t>
      </w:r>
      <w:r w:rsidR="006B1C69">
        <w:rPr>
          <w:b/>
          <w:bCs/>
        </w:rPr>
        <w:t xml:space="preserve"> </w:t>
      </w:r>
      <w:r w:rsidR="006B1C69" w:rsidRPr="006B1C69">
        <w:t>and</w:t>
      </w:r>
      <w:r w:rsidR="006B1C69">
        <w:rPr>
          <w:b/>
          <w:bCs/>
        </w:rPr>
        <w:t xml:space="preserve"> </w:t>
      </w:r>
      <w:r w:rsidR="006B1C69" w:rsidRPr="006B1C69">
        <w:rPr>
          <w:b/>
          <w:bCs/>
        </w:rPr>
        <w:t>PRECIOUS</w:t>
      </w:r>
      <w:r w:rsidR="006B1C69">
        <w:rPr>
          <w:b/>
          <w:bCs/>
        </w:rPr>
        <w:t xml:space="preserve"> </w:t>
      </w:r>
      <w:r w:rsidR="006B1C69">
        <w:t>columns are the same amount calculated for each region according</w:t>
      </w:r>
      <w:r w:rsidR="00495C69">
        <w:t xml:space="preserve"> to</w:t>
      </w:r>
      <w:r w:rsidR="006B1C69">
        <w:t xml:space="preserve"> the parameter </w:t>
      </w:r>
      <w:proofErr w:type="spellStart"/>
      <w:r w:rsidR="006B1C69" w:rsidRPr="006B1C69">
        <w:rPr>
          <w:b/>
          <w:bCs/>
          <w:i/>
          <w:iCs/>
        </w:rPr>
        <w:t>complete_form</w:t>
      </w:r>
      <w:proofErr w:type="spellEnd"/>
      <w:r w:rsidR="006B1C69">
        <w:t xml:space="preserve"> and </w:t>
      </w:r>
      <w:r w:rsidR="00BE201E" w:rsidRPr="006B1C69">
        <w:rPr>
          <w:b/>
          <w:bCs/>
          <w:i/>
          <w:iCs/>
        </w:rPr>
        <w:t>precious</w:t>
      </w:r>
      <w:r w:rsidR="00BE201E">
        <w:rPr>
          <w:b/>
          <w:bCs/>
          <w:i/>
          <w:iCs/>
        </w:rPr>
        <w:t>.</w:t>
      </w:r>
    </w:p>
    <w:p w:rsidR="004E427A" w:rsidRDefault="00A72FBF" w:rsidP="006B1C69">
      <w:r>
        <w:t>From here</w:t>
      </w:r>
      <w:r w:rsidR="00667725">
        <w:t>,</w:t>
      </w:r>
      <w:r>
        <w:t xml:space="preserve"> the program use</w:t>
      </w:r>
      <w:r w:rsidR="00667725">
        <w:t>s</w:t>
      </w:r>
      <w:r>
        <w:t xml:space="preserve"> the </w:t>
      </w:r>
      <w:r w:rsidR="00667725">
        <w:t>user-</w:t>
      </w:r>
      <w:r>
        <w:t>selected region for studying</w:t>
      </w:r>
      <w:r w:rsidR="003F1CA8">
        <w:t>.</w:t>
      </w:r>
      <w:r>
        <w:t xml:space="preserve"> </w:t>
      </w:r>
      <w:r w:rsidR="00667725">
        <w:t>I</w:t>
      </w:r>
      <w:r w:rsidR="003F1CA8">
        <w:t xml:space="preserve">t is the region in row </w:t>
      </w:r>
      <w:r w:rsidR="003F1CA8" w:rsidRPr="00CD64DA">
        <w:rPr>
          <w:b/>
          <w:bCs/>
          <w:i/>
          <w:iCs/>
        </w:rPr>
        <w:t>consider</w:t>
      </w:r>
      <w:r>
        <w:t xml:space="preserve">. </w:t>
      </w:r>
    </w:p>
    <w:p w:rsidR="004E427A" w:rsidRDefault="00C1111A" w:rsidP="00495C69">
      <w:r>
        <w:t>Then, it</w:t>
      </w:r>
      <w:r w:rsidR="00A72FBF">
        <w:t xml:space="preserve"> </w:t>
      </w:r>
      <w:r>
        <w:t>tries to find</w:t>
      </w:r>
      <w:r w:rsidR="00A72FBF">
        <w:t xml:space="preserve"> the regions </w:t>
      </w:r>
      <w:r w:rsidR="00667725">
        <w:t>that</w:t>
      </w:r>
      <w:r w:rsidR="00A72FBF">
        <w:t xml:space="preserve"> </w:t>
      </w:r>
      <w:r w:rsidR="003C5FDA">
        <w:t>ha</w:t>
      </w:r>
      <w:r w:rsidR="00667725">
        <w:t>ve</w:t>
      </w:r>
      <w:r w:rsidR="00A72FBF">
        <w:t xml:space="preserve"> </w:t>
      </w:r>
      <w:r w:rsidR="00495C69">
        <w:rPr>
          <w:b/>
          <w:bCs/>
          <w:i/>
          <w:iCs/>
        </w:rPr>
        <w:t>CORR</w:t>
      </w:r>
      <w:r w:rsidR="00A72FBF" w:rsidRPr="00CD64DA">
        <w:rPr>
          <w:b/>
          <w:bCs/>
          <w:i/>
          <w:iCs/>
        </w:rPr>
        <w:t>_</w:t>
      </w:r>
      <w:r w:rsidR="006B1C69">
        <w:rPr>
          <w:b/>
          <w:bCs/>
          <w:i/>
          <w:iCs/>
        </w:rPr>
        <w:t>WEIGHTED</w:t>
      </w:r>
      <w:r w:rsidR="00A72FBF" w:rsidRPr="00B123A9">
        <w:rPr>
          <w:i/>
          <w:iCs/>
        </w:rPr>
        <w:t xml:space="preserve"> </w:t>
      </w:r>
      <w:r w:rsidR="00A72FBF">
        <w:t xml:space="preserve">factor higher </w:t>
      </w:r>
      <w:r>
        <w:t xml:space="preserve">than </w:t>
      </w:r>
      <w:r w:rsidR="00667725">
        <w:t xml:space="preserve">the </w:t>
      </w:r>
      <w:r w:rsidR="003C5FDA" w:rsidRPr="006B1C69">
        <w:rPr>
          <w:b/>
          <w:bCs/>
          <w:i/>
          <w:iCs/>
        </w:rPr>
        <w:t>similarity</w:t>
      </w:r>
      <w:r w:rsidR="003C5FDA">
        <w:t xml:space="preserve"> factor</w:t>
      </w:r>
      <w:r w:rsidR="00A72FBF">
        <w:t xml:space="preserve"> if there is </w:t>
      </w:r>
      <w:r w:rsidR="003C5FDA">
        <w:t>any. Of course</w:t>
      </w:r>
      <w:r w:rsidR="00667725">
        <w:t>,</w:t>
      </w:r>
      <w:r w:rsidR="003C5FDA">
        <w:t xml:space="preserve"> the regions wh</w:t>
      </w:r>
      <w:r w:rsidR="00667725">
        <w:t>ich</w:t>
      </w:r>
      <w:r w:rsidR="003C5FDA">
        <w:t xml:space="preserve"> ha</w:t>
      </w:r>
      <w:r w:rsidR="00667725">
        <w:t>ve</w:t>
      </w:r>
      <w:r w:rsidR="003C5FDA">
        <w:t xml:space="preserve"> less length than the </w:t>
      </w:r>
      <w:r w:rsidR="003C5FDA" w:rsidRPr="00C1111A">
        <w:rPr>
          <w:i/>
          <w:iCs/>
        </w:rPr>
        <w:t>consider</w:t>
      </w:r>
      <w:r w:rsidR="003C5FDA">
        <w:t xml:space="preserve"> </w:t>
      </w:r>
      <w:r>
        <w:t>region</w:t>
      </w:r>
      <w:r w:rsidR="003C5FDA">
        <w:t xml:space="preserve"> not listed as they do</w:t>
      </w:r>
      <w:r w:rsidR="00667725">
        <w:t xml:space="preserve"> no</w:t>
      </w:r>
      <w:r w:rsidR="003C5FDA">
        <w:t xml:space="preserve">t have enough dataset width to be useful for prediction for the </w:t>
      </w:r>
      <w:r w:rsidR="003C5FDA" w:rsidRPr="00CD64DA">
        <w:rPr>
          <w:b/>
          <w:bCs/>
          <w:i/>
          <w:iCs/>
        </w:rPr>
        <w:t>consider</w:t>
      </w:r>
      <w:r w:rsidR="003C5FDA">
        <w:t xml:space="preserve"> region. After finding </w:t>
      </w:r>
      <w:r>
        <w:t>proper regions,</w:t>
      </w:r>
      <w:r w:rsidR="003C5FDA">
        <w:t xml:space="preserve"> </w:t>
      </w:r>
      <w:r>
        <w:t xml:space="preserve">it </w:t>
      </w:r>
      <w:r w:rsidR="003C5FDA">
        <w:t>make</w:t>
      </w:r>
      <w:r>
        <w:t>s</w:t>
      </w:r>
      <w:r w:rsidR="003C5FDA">
        <w:t xml:space="preserve"> a list </w:t>
      </w:r>
      <w:r>
        <w:t xml:space="preserve">of them </w:t>
      </w:r>
      <w:r w:rsidR="003C5FDA">
        <w:t xml:space="preserve">and </w:t>
      </w:r>
      <w:r>
        <w:t xml:space="preserve">by </w:t>
      </w:r>
      <w:r w:rsidR="003C5FDA">
        <w:t>show</w:t>
      </w:r>
      <w:r>
        <w:t>ing</w:t>
      </w:r>
      <w:r w:rsidR="003C5FDA">
        <w:t xml:space="preserve"> to the user </w:t>
      </w:r>
      <w:r>
        <w:t xml:space="preserve">asks for </w:t>
      </w:r>
      <w:r w:rsidR="003C5FDA">
        <w:t>select</w:t>
      </w:r>
      <w:r>
        <w:t>ing</w:t>
      </w:r>
      <w:r w:rsidR="003C5FDA">
        <w:t xml:space="preserve"> one for </w:t>
      </w:r>
      <w:r>
        <w:t>further processing.</w:t>
      </w:r>
      <w:r w:rsidR="003C5FDA">
        <w:t xml:space="preserve"> If nothing found </w:t>
      </w:r>
      <w:r w:rsidR="00495C69">
        <w:t>request</w:t>
      </w:r>
      <w:r w:rsidR="003C5FDA">
        <w:t xml:space="preserve">ing </w:t>
      </w:r>
      <w:r w:rsidR="00667725">
        <w:t xml:space="preserve">the </w:t>
      </w:r>
      <w:r w:rsidR="003C5FDA">
        <w:t xml:space="preserve">user to start again with a lower </w:t>
      </w:r>
      <w:r w:rsidR="003C5FDA" w:rsidRPr="00CD64DA">
        <w:rPr>
          <w:b/>
          <w:bCs/>
          <w:i/>
          <w:iCs/>
        </w:rPr>
        <w:t>similarity</w:t>
      </w:r>
      <w:r w:rsidR="003C5FDA">
        <w:t xml:space="preserve"> factor.</w:t>
      </w:r>
    </w:p>
    <w:p w:rsidR="003C5FDA" w:rsidRDefault="003C5FDA" w:rsidP="00667725">
      <w:r>
        <w:lastRenderedPageBreak/>
        <w:t>Then, based on these data</w:t>
      </w:r>
      <w:r w:rsidR="00667725">
        <w:t>,</w:t>
      </w:r>
      <w:r>
        <w:t xml:space="preserve"> two figures present to </w:t>
      </w:r>
      <w:r w:rsidR="00667725">
        <w:t xml:space="preserve">the </w:t>
      </w:r>
      <w:r>
        <w:t xml:space="preserve">user. This figure </w:t>
      </w:r>
      <w:r w:rsidR="00C1111A">
        <w:t>is</w:t>
      </w:r>
      <w:r>
        <w:t xml:space="preserve"> plotted through using </w:t>
      </w:r>
      <w:proofErr w:type="spellStart"/>
      <w:r w:rsidRPr="00CD64DA">
        <w:rPr>
          <w:b/>
          <w:bCs/>
          <w:i/>
          <w:iCs/>
        </w:rPr>
        <w:t>matplotlib</w:t>
      </w:r>
      <w:proofErr w:type="spellEnd"/>
      <w:r>
        <w:t xml:space="preserve"> library function </w:t>
      </w:r>
      <w:r w:rsidRPr="00CD64DA">
        <w:rPr>
          <w:b/>
          <w:bCs/>
          <w:i/>
          <w:iCs/>
        </w:rPr>
        <w:t>plot</w:t>
      </w:r>
      <w:r>
        <w:t xml:space="preserve">. </w:t>
      </w:r>
      <w:r w:rsidRPr="00CD64DA">
        <w:rPr>
          <w:b/>
          <w:bCs/>
          <w:i/>
          <w:iCs/>
        </w:rPr>
        <w:t>Fig1</w:t>
      </w:r>
      <w:r>
        <w:t xml:space="preserve"> showing the trend of the </w:t>
      </w:r>
      <w:r w:rsidR="00392CD5" w:rsidRPr="00C1111A">
        <w:rPr>
          <w:i/>
          <w:iCs/>
        </w:rPr>
        <w:t>consider</w:t>
      </w:r>
      <w:r w:rsidR="00C1111A">
        <w:t xml:space="preserve"> region</w:t>
      </w:r>
      <w:r w:rsidR="00392CD5">
        <w:t xml:space="preserve"> beside </w:t>
      </w:r>
      <w:r w:rsidR="00C1111A">
        <w:t xml:space="preserve">who </w:t>
      </w:r>
      <w:r w:rsidR="00667725">
        <w:t>is</w:t>
      </w:r>
      <w:r w:rsidR="00C1111A">
        <w:t xml:space="preserve"> similar to that</w:t>
      </w:r>
      <w:r w:rsidR="00392CD5">
        <w:t>. This figure align</w:t>
      </w:r>
      <w:r w:rsidR="00667725">
        <w:t>s</w:t>
      </w:r>
      <w:r w:rsidR="00392CD5">
        <w:t xml:space="preserve"> </w:t>
      </w:r>
      <w:r w:rsidR="00C1111A">
        <w:t xml:space="preserve">all data series </w:t>
      </w:r>
      <w:r w:rsidR="00667725">
        <w:t>with being</w:t>
      </w:r>
      <w:r w:rsidR="00C1111A">
        <w:t xml:space="preserve"> started together </w:t>
      </w:r>
      <w:r w:rsidR="00667725">
        <w:t>at</w:t>
      </w:r>
      <w:r w:rsidR="00C1111A">
        <w:t xml:space="preserve"> their day one</w:t>
      </w:r>
      <w:r w:rsidR="00667725">
        <w:t>.</w:t>
      </w:r>
      <w:r w:rsidR="00392CD5">
        <w:t xml:space="preserve"> </w:t>
      </w:r>
      <w:r w:rsidR="00667725">
        <w:t>It</w:t>
      </w:r>
      <w:r w:rsidR="00392CD5">
        <w:t xml:space="preserve"> means the </w:t>
      </w:r>
      <w:r w:rsidR="00667725">
        <w:t>region's data</w:t>
      </w:r>
      <w:r w:rsidR="00392CD5">
        <w:t xml:space="preserve"> can be compare</w:t>
      </w:r>
      <w:r w:rsidR="00667725">
        <w:t>d</w:t>
      </w:r>
      <w:r w:rsidR="00392CD5">
        <w:t xml:space="preserve"> to </w:t>
      </w:r>
      <w:r w:rsidR="00667725">
        <w:t>each other</w:t>
      </w:r>
      <w:r w:rsidR="00392CD5">
        <w:t xml:space="preserve"> based on their trends. A sample </w:t>
      </w:r>
      <w:r w:rsidR="00C1111A">
        <w:t xml:space="preserve">figure of </w:t>
      </w:r>
      <w:r w:rsidR="00C1111A" w:rsidRPr="00CD64DA">
        <w:rPr>
          <w:b/>
          <w:bCs/>
          <w:i/>
          <w:iCs/>
        </w:rPr>
        <w:t>Fig</w:t>
      </w:r>
      <w:r w:rsidR="00392CD5" w:rsidRPr="00CD64DA">
        <w:rPr>
          <w:b/>
          <w:bCs/>
          <w:i/>
          <w:iCs/>
        </w:rPr>
        <w:t>1</w:t>
      </w:r>
      <w:r w:rsidR="00667725">
        <w:t xml:space="preserve"> shows here.</w:t>
      </w:r>
    </w:p>
    <w:tbl>
      <w:tblPr>
        <w:tblStyle w:val="TableGrid"/>
        <w:tblW w:w="0" w:type="auto"/>
        <w:tblLook w:val="04A0" w:firstRow="1" w:lastRow="0" w:firstColumn="1" w:lastColumn="0" w:noHBand="0" w:noVBand="1"/>
      </w:tblPr>
      <w:tblGrid>
        <w:gridCol w:w="9350"/>
      </w:tblGrid>
      <w:tr w:rsidR="00392CD5" w:rsidTr="00392CD5">
        <w:tc>
          <w:tcPr>
            <w:tcW w:w="9350" w:type="dxa"/>
          </w:tcPr>
          <w:p w:rsidR="00392CD5" w:rsidRDefault="00DF7AF0" w:rsidP="003C5FDA">
            <w:r>
              <w:rPr>
                <w:noProof/>
              </w:rPr>
              <w:drawing>
                <wp:inline distT="0" distB="0" distL="0" distR="0">
                  <wp:extent cx="5046874" cy="3154296"/>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OBAL_CONFRIRMED_CASES_4_21_20_US_similar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1512" cy="3163444"/>
                          </a:xfrm>
                          <a:prstGeom prst="rect">
                            <a:avLst/>
                          </a:prstGeom>
                        </pic:spPr>
                      </pic:pic>
                    </a:graphicData>
                  </a:graphic>
                </wp:inline>
              </w:drawing>
            </w:r>
          </w:p>
        </w:tc>
      </w:tr>
    </w:tbl>
    <w:p w:rsidR="00B123A9" w:rsidRDefault="00B123A9" w:rsidP="00667725">
      <w:pPr>
        <w:rPr>
          <w:i/>
          <w:iCs/>
        </w:rPr>
      </w:pPr>
    </w:p>
    <w:p w:rsidR="00392CD5" w:rsidRDefault="00C1111A" w:rsidP="00667725">
      <w:r w:rsidRPr="00CD64DA">
        <w:rPr>
          <w:b/>
          <w:bCs/>
          <w:i/>
          <w:iCs/>
        </w:rPr>
        <w:t>F</w:t>
      </w:r>
      <w:r w:rsidR="00392CD5" w:rsidRPr="00CD64DA">
        <w:rPr>
          <w:b/>
          <w:bCs/>
          <w:i/>
          <w:iCs/>
        </w:rPr>
        <w:t>ig2</w:t>
      </w:r>
      <w:r w:rsidR="00392CD5">
        <w:t xml:space="preserve"> </w:t>
      </w:r>
      <w:r w:rsidR="00667725">
        <w:t>presents</w:t>
      </w:r>
      <w:r w:rsidR="00392CD5">
        <w:t xml:space="preserve"> the actual trend of the </w:t>
      </w:r>
      <w:r w:rsidR="00392CD5" w:rsidRPr="00CD64DA">
        <w:rPr>
          <w:b/>
          <w:bCs/>
          <w:i/>
          <w:iCs/>
        </w:rPr>
        <w:t>consider</w:t>
      </w:r>
      <w:r w:rsidR="00392CD5">
        <w:t xml:space="preserve"> region </w:t>
      </w:r>
      <w:r w:rsidR="00667725">
        <w:t>i</w:t>
      </w:r>
      <w:r w:rsidR="00392CD5">
        <w:t>n real</w:t>
      </w:r>
      <w:r w:rsidR="00667725">
        <w:t>-</w:t>
      </w:r>
      <w:r w:rsidR="00392CD5">
        <w:t xml:space="preserve">time from the starting date of the first case beside a regression of the same region based on the fact </w:t>
      </w:r>
      <w:r w:rsidR="00667725">
        <w:t xml:space="preserve">that </w:t>
      </w:r>
      <w:r w:rsidR="00392CD5">
        <w:t>if it follow</w:t>
      </w:r>
      <w:r w:rsidR="00667725">
        <w:t>s</w:t>
      </w:r>
      <w:r w:rsidR="00392CD5">
        <w:t xml:space="preserve"> the regions who selected from most similar ones in </w:t>
      </w:r>
      <w:r w:rsidR="00667725">
        <w:t xml:space="preserve">the </w:t>
      </w:r>
      <w:r w:rsidR="00392CD5">
        <w:t xml:space="preserve">last part by </w:t>
      </w:r>
      <w:r w:rsidR="00667725">
        <w:t xml:space="preserve">the </w:t>
      </w:r>
      <w:r w:rsidR="00392CD5">
        <w:t xml:space="preserve">user. This figure </w:t>
      </w:r>
      <w:r w:rsidR="00667725">
        <w:t>shows</w:t>
      </w:r>
      <w:r w:rsidR="00392CD5">
        <w:t xml:space="preserve"> a prediction according to the data in different regions and tr</w:t>
      </w:r>
      <w:r w:rsidR="00667725">
        <w:t>ies</w:t>
      </w:r>
      <w:r w:rsidR="00392CD5">
        <w:t xml:space="preserve"> to show what will happen to this considered region in </w:t>
      </w:r>
      <w:r w:rsidR="00667725">
        <w:t xml:space="preserve">the </w:t>
      </w:r>
      <w:r w:rsidR="00392CD5">
        <w:t xml:space="preserve">future compare to the other similar trend to it. </w:t>
      </w:r>
      <w:r>
        <w:t>A</w:t>
      </w:r>
      <w:r w:rsidR="00667725">
        <w:t xml:space="preserve"> sample for this figure is as follows</w:t>
      </w:r>
      <w:r w:rsidR="00392CD5">
        <w:t>.</w:t>
      </w:r>
    </w:p>
    <w:tbl>
      <w:tblPr>
        <w:tblStyle w:val="TableGrid"/>
        <w:tblW w:w="0" w:type="auto"/>
        <w:tblLook w:val="04A0" w:firstRow="1" w:lastRow="0" w:firstColumn="1" w:lastColumn="0" w:noHBand="0" w:noVBand="1"/>
      </w:tblPr>
      <w:tblGrid>
        <w:gridCol w:w="9350"/>
      </w:tblGrid>
      <w:tr w:rsidR="00392CD5" w:rsidTr="00392CD5">
        <w:tc>
          <w:tcPr>
            <w:tcW w:w="9350" w:type="dxa"/>
          </w:tcPr>
          <w:p w:rsidR="00392CD5" w:rsidRDefault="00DF7AF0" w:rsidP="003C5FDA">
            <w:r>
              <w:rPr>
                <w:noProof/>
              </w:rPr>
              <w:lastRenderedPageBreak/>
              <w:drawing>
                <wp:inline distT="0" distB="0" distL="0" distR="0">
                  <wp:extent cx="5059165" cy="3161979"/>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OBAL_CONFRIRMED_CASES_4_21_20_US_trend_Netherla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2255" cy="3182660"/>
                          </a:xfrm>
                          <a:prstGeom prst="rect">
                            <a:avLst/>
                          </a:prstGeom>
                        </pic:spPr>
                      </pic:pic>
                    </a:graphicData>
                  </a:graphic>
                </wp:inline>
              </w:drawing>
            </w:r>
          </w:p>
        </w:tc>
      </w:tr>
    </w:tbl>
    <w:p w:rsidR="00DF7AF0" w:rsidRDefault="00DF7AF0" w:rsidP="003C5FDA">
      <w:r>
        <w:t xml:space="preserve">It saves the figures in a directory name </w:t>
      </w:r>
      <w:r w:rsidRPr="00B123A9">
        <w:rPr>
          <w:i/>
          <w:iCs/>
        </w:rPr>
        <w:t>fig</w:t>
      </w:r>
      <w:r>
        <w:t xml:space="preserve"> in </w:t>
      </w:r>
      <w:r w:rsidR="00667725">
        <w:t xml:space="preserve">the </w:t>
      </w:r>
      <w:r>
        <w:t xml:space="preserve">root directory in </w:t>
      </w:r>
      <w:r w:rsidR="00667725">
        <w:t>.</w:t>
      </w:r>
      <w:proofErr w:type="spellStart"/>
      <w:r w:rsidRPr="007112F6">
        <w:rPr>
          <w:b/>
          <w:bCs/>
          <w:i/>
          <w:iCs/>
        </w:rPr>
        <w:t>png</w:t>
      </w:r>
      <w:proofErr w:type="spellEnd"/>
      <w:r>
        <w:t xml:space="preserve"> format for further </w:t>
      </w:r>
      <w:r w:rsidR="00667725">
        <w:t xml:space="preserve">more </w:t>
      </w:r>
      <w:r>
        <w:t>use</w:t>
      </w:r>
      <w:r w:rsidR="00B123A9">
        <w:t xml:space="preserve"> as well</w:t>
      </w:r>
      <w:r>
        <w:t>.</w:t>
      </w:r>
    </w:p>
    <w:p w:rsidR="00AE6D34" w:rsidRPr="00667725" w:rsidRDefault="00AE6D34" w:rsidP="00AE6D34">
      <w:pPr>
        <w:rPr>
          <w:rStyle w:val="IntenseReference"/>
        </w:rPr>
      </w:pPr>
      <w:r w:rsidRPr="00667725">
        <w:rPr>
          <w:rStyle w:val="IntenseReference"/>
        </w:rPr>
        <w:t>HeatMap.py</w:t>
      </w:r>
    </w:p>
    <w:p w:rsidR="000D374F" w:rsidRDefault="00AE6D34" w:rsidP="00495C69">
      <w:r>
        <w:t xml:space="preserve">The </w:t>
      </w:r>
      <w:r w:rsidRPr="007112F6">
        <w:rPr>
          <w:b/>
          <w:bCs/>
          <w:i/>
          <w:iCs/>
        </w:rPr>
        <w:t>HeatMap.py</w:t>
      </w:r>
      <w:r>
        <w:t xml:space="preserve"> is mainly a reporting program. It ask</w:t>
      </w:r>
      <w:r w:rsidR="00667725">
        <w:t>s</w:t>
      </w:r>
      <w:r>
        <w:t xml:space="preserve"> the user for selecting a category data set from the list of </w:t>
      </w:r>
      <w:r w:rsidRPr="00CD64DA">
        <w:rPr>
          <w:b/>
          <w:bCs/>
          <w:i/>
          <w:iCs/>
        </w:rPr>
        <w:t>Global confirmed cases, Global Death cases, US confirmed cases, or US Death cases</w:t>
      </w:r>
      <w:r>
        <w:t>. After that</w:t>
      </w:r>
      <w:r w:rsidR="00667725">
        <w:t>,</w:t>
      </w:r>
      <w:r>
        <w:t xml:space="preserve"> based on this input</w:t>
      </w:r>
      <w:r w:rsidR="00667725">
        <w:t>,</w:t>
      </w:r>
      <w:r>
        <w:t xml:space="preserve"> it read the </w:t>
      </w:r>
      <w:r w:rsidR="00667725" w:rsidRPr="00CD64DA">
        <w:rPr>
          <w:b/>
          <w:bCs/>
          <w:i/>
          <w:iCs/>
        </w:rPr>
        <w:t>CSV</w:t>
      </w:r>
      <w:r w:rsidRPr="00CD64DA">
        <w:rPr>
          <w:b/>
          <w:bCs/>
        </w:rPr>
        <w:t xml:space="preserve"> </w:t>
      </w:r>
      <w:r>
        <w:t xml:space="preserve">corresponding correlation coefficient database form the </w:t>
      </w:r>
      <w:r w:rsidRPr="00CD64DA">
        <w:rPr>
          <w:b/>
          <w:bCs/>
          <w:i/>
          <w:iCs/>
        </w:rPr>
        <w:t>CCORR</w:t>
      </w:r>
      <w:r>
        <w:t xml:space="preserve"> directory. This file has to be already created by the main program</w:t>
      </w:r>
      <w:r w:rsidR="00667725">
        <w:t>,</w:t>
      </w:r>
      <w:r>
        <w:t xml:space="preserve"> </w:t>
      </w:r>
      <w:r w:rsidRPr="007112F6">
        <w:rPr>
          <w:b/>
          <w:bCs/>
          <w:i/>
          <w:iCs/>
        </w:rPr>
        <w:t>Trend_Similarity.py</w:t>
      </w:r>
      <w:r w:rsidR="00667725">
        <w:rPr>
          <w:b/>
          <w:bCs/>
          <w:i/>
          <w:iCs/>
        </w:rPr>
        <w:t>,</w:t>
      </w:r>
      <w:r>
        <w:t xml:space="preserve"> as described. </w:t>
      </w:r>
      <w:r w:rsidR="00667725">
        <w:t>Ultimately,</w:t>
      </w:r>
      <w:r>
        <w:t xml:space="preserve"> the user must run the </w:t>
      </w:r>
      <w:r w:rsidRPr="007112F6">
        <w:rPr>
          <w:b/>
          <w:bCs/>
          <w:i/>
          <w:iCs/>
        </w:rPr>
        <w:t>Trend_Similarity.py</w:t>
      </w:r>
      <w:r>
        <w:t xml:space="preserve"> for every category </w:t>
      </w:r>
      <w:r w:rsidR="00667725">
        <w:t xml:space="preserve">in advance if it is needed </w:t>
      </w:r>
      <w:r>
        <w:t xml:space="preserve">to use in </w:t>
      </w:r>
      <w:r w:rsidR="00667725" w:rsidRPr="00CD64DA">
        <w:rPr>
          <w:b/>
          <w:bCs/>
          <w:i/>
          <w:iCs/>
        </w:rPr>
        <w:t>HeatMap.py</w:t>
      </w:r>
      <w:r>
        <w:t xml:space="preserve">. </w:t>
      </w:r>
      <w:r w:rsidR="00667725">
        <w:t>In other words, for the</w:t>
      </w:r>
      <w:r>
        <w:t xml:space="preserve"> </w:t>
      </w:r>
      <w:r w:rsidRPr="007112F6">
        <w:rPr>
          <w:b/>
          <w:bCs/>
          <w:i/>
          <w:iCs/>
        </w:rPr>
        <w:t>HeatMap.py</w:t>
      </w:r>
      <w:r>
        <w:t xml:space="preserve"> </w:t>
      </w:r>
      <w:r w:rsidR="00667725">
        <w:t xml:space="preserve">to </w:t>
      </w:r>
      <w:r>
        <w:t xml:space="preserve">work </w:t>
      </w:r>
      <w:r w:rsidR="000D374F">
        <w:t>properly,</w:t>
      </w:r>
      <w:r>
        <w:t xml:space="preserve"> </w:t>
      </w:r>
      <w:r w:rsidR="00667725">
        <w:t>it has</w:t>
      </w:r>
      <w:r>
        <w:t xml:space="preserve"> to run the </w:t>
      </w:r>
      <w:r w:rsidRPr="00667725">
        <w:rPr>
          <w:b/>
          <w:bCs/>
          <w:i/>
          <w:iCs/>
        </w:rPr>
        <w:t>Trend_Similarity.py</w:t>
      </w:r>
      <w:r>
        <w:t xml:space="preserve"> </w:t>
      </w:r>
      <w:r w:rsidR="00667725">
        <w:t xml:space="preserve">at least </w:t>
      </w:r>
      <w:r>
        <w:t xml:space="preserve">one time for the specific category </w:t>
      </w:r>
      <w:r w:rsidR="00667725">
        <w:t xml:space="preserve">before </w:t>
      </w:r>
      <w:r>
        <w:t xml:space="preserve">that. </w:t>
      </w:r>
      <w:r w:rsidR="00667725">
        <w:t>T</w:t>
      </w:r>
      <w:r>
        <w:t xml:space="preserve">he </w:t>
      </w:r>
      <w:r w:rsidRPr="00667725">
        <w:rPr>
          <w:b/>
          <w:bCs/>
          <w:i/>
          <w:iCs/>
        </w:rPr>
        <w:t xml:space="preserve">HeatMap.py </w:t>
      </w:r>
      <w:r>
        <w:t xml:space="preserve">exit and ask </w:t>
      </w:r>
      <w:r w:rsidR="00667725">
        <w:t>the user</w:t>
      </w:r>
      <w:r>
        <w:t xml:space="preserve"> to do that or show outdated data from previous data processing. Do</w:t>
      </w:r>
      <w:r w:rsidR="00667725">
        <w:t xml:space="preserve"> no</w:t>
      </w:r>
      <w:r>
        <w:t xml:space="preserve">t forget the correlation </w:t>
      </w:r>
      <w:r w:rsidR="000D374F">
        <w:t>coefficient</w:t>
      </w:r>
      <w:r>
        <w:t xml:space="preserve"> factor matrix is build based on the </w:t>
      </w:r>
      <w:r w:rsidR="000D374F">
        <w:t>up-to-date</w:t>
      </w:r>
      <w:r>
        <w:t xml:space="preserve"> data and also </w:t>
      </w:r>
      <w:r w:rsidR="00667725">
        <w:t xml:space="preserve">the </w:t>
      </w:r>
      <w:r w:rsidR="000D374F">
        <w:t xml:space="preserve">flattening factor </w:t>
      </w:r>
      <w:r>
        <w:t>wh</w:t>
      </w:r>
      <w:r w:rsidR="00667725">
        <w:t>ich</w:t>
      </w:r>
      <w:r>
        <w:t xml:space="preserve"> entered in the </w:t>
      </w:r>
      <w:r w:rsidRPr="00667725">
        <w:rPr>
          <w:b/>
          <w:bCs/>
          <w:i/>
          <w:iCs/>
        </w:rPr>
        <w:t>Trend_Similarity.py</w:t>
      </w:r>
      <w:r>
        <w:t xml:space="preserve">. </w:t>
      </w:r>
      <w:r w:rsidR="000D374F">
        <w:t>Flattening factor</w:t>
      </w:r>
      <w:r>
        <w:t xml:space="preserve"> affect</w:t>
      </w:r>
      <w:r w:rsidR="00667725">
        <w:t>s</w:t>
      </w:r>
      <w:r>
        <w:t xml:space="preserve"> the output of </w:t>
      </w:r>
      <w:r w:rsidR="000D374F">
        <w:t>the</w:t>
      </w:r>
      <w:r>
        <w:t xml:space="preserve"> matrix</w:t>
      </w:r>
      <w:r w:rsidR="000D374F">
        <w:t xml:space="preserve"> then must be recalculate</w:t>
      </w:r>
      <w:r w:rsidR="00667725">
        <w:t>d</w:t>
      </w:r>
      <w:r w:rsidR="000D374F">
        <w:t xml:space="preserve"> for </w:t>
      </w:r>
      <w:r w:rsidR="00667725">
        <w:t>a new</w:t>
      </w:r>
      <w:r w:rsidR="000D374F">
        <w:t xml:space="preserve"> flattening factor </w:t>
      </w:r>
      <w:r w:rsidR="00667725">
        <w:t>each time</w:t>
      </w:r>
      <w:r w:rsidR="000D374F">
        <w:t xml:space="preserve">. The flattening factor has a key role in smoothing the curves and </w:t>
      </w:r>
      <w:r w:rsidR="00667725">
        <w:t xml:space="preserve">improve the task of </w:t>
      </w:r>
      <w:r w:rsidR="000D374F">
        <w:t>find</w:t>
      </w:r>
      <w:r w:rsidR="00667725">
        <w:t>ing</w:t>
      </w:r>
      <w:r w:rsidR="000D374F">
        <w:t xml:space="preserve"> out the similarity between the trends.</w:t>
      </w:r>
      <w:r>
        <w:t xml:space="preserve"> </w:t>
      </w:r>
      <w:r w:rsidR="000D374F">
        <w:t>Then</w:t>
      </w:r>
      <w:r w:rsidR="00667725">
        <w:t>,</w:t>
      </w:r>
      <w:r w:rsidR="000D374F">
        <w:t xml:space="preserve"> do</w:t>
      </w:r>
      <w:r w:rsidR="00667725">
        <w:t xml:space="preserve"> no</w:t>
      </w:r>
      <w:r w:rsidR="000D374F">
        <w:t xml:space="preserve">t forget to start from </w:t>
      </w:r>
      <w:r w:rsidR="000D374F" w:rsidRPr="00667725">
        <w:rPr>
          <w:b/>
          <w:bCs/>
          <w:i/>
          <w:iCs/>
        </w:rPr>
        <w:t>Trend_</w:t>
      </w:r>
      <w:proofErr w:type="gramStart"/>
      <w:r w:rsidR="000D374F" w:rsidRPr="00667725">
        <w:rPr>
          <w:b/>
          <w:bCs/>
          <w:i/>
          <w:iCs/>
        </w:rPr>
        <w:t>Similarity.py</w:t>
      </w:r>
      <w:r w:rsidR="00667725">
        <w:t xml:space="preserve">  in</w:t>
      </w:r>
      <w:proofErr w:type="gramEnd"/>
      <w:r w:rsidR="00667725">
        <w:t xml:space="preserve"> advance</w:t>
      </w:r>
      <w:r w:rsidR="000D374F">
        <w:t xml:space="preserve">. The </w:t>
      </w:r>
      <w:r w:rsidR="00667725">
        <w:t xml:space="preserve">correlation coefficient factor </w:t>
      </w:r>
      <w:r w:rsidR="000D374F">
        <w:t>matrix read</w:t>
      </w:r>
      <w:r w:rsidR="00667725">
        <w:t>s to a data</w:t>
      </w:r>
      <w:r w:rsidR="000D374F">
        <w:t>set by calling a function acc</w:t>
      </w:r>
      <w:r w:rsidR="00667725">
        <w:t>ording to the dataset type that already selected by the user.</w:t>
      </w:r>
    </w:p>
    <w:p w:rsidR="000D374F" w:rsidRPr="00667725" w:rsidRDefault="000D374F" w:rsidP="000D374F">
      <w:pPr>
        <w:rPr>
          <w:color w:val="FFFFFF" w:themeColor="background1"/>
        </w:rPr>
      </w:pPr>
      <w:proofErr w:type="gramStart"/>
      <w:r w:rsidRPr="00667725">
        <w:rPr>
          <w:color w:val="FFFFFF" w:themeColor="background1"/>
          <w:highlight w:val="black"/>
        </w:rPr>
        <w:t>dataset</w:t>
      </w:r>
      <w:proofErr w:type="gramEnd"/>
      <w:r w:rsidRPr="00667725">
        <w:rPr>
          <w:color w:val="FFFFFF" w:themeColor="background1"/>
          <w:highlight w:val="black"/>
        </w:rPr>
        <w:t xml:space="preserve"> = </w:t>
      </w:r>
      <w:proofErr w:type="spellStart"/>
      <w:r w:rsidRPr="00667725">
        <w:rPr>
          <w:color w:val="FFFFFF" w:themeColor="background1"/>
          <w:highlight w:val="black"/>
        </w:rPr>
        <w:t>read_csv_corr</w:t>
      </w:r>
      <w:proofErr w:type="spellEnd"/>
      <w:r w:rsidRPr="00667725">
        <w:rPr>
          <w:color w:val="FFFFFF" w:themeColor="background1"/>
          <w:highlight w:val="black"/>
        </w:rPr>
        <w:t>(</w:t>
      </w:r>
      <w:proofErr w:type="spellStart"/>
      <w:r w:rsidRPr="00667725">
        <w:rPr>
          <w:color w:val="FFFFFF" w:themeColor="background1"/>
          <w:highlight w:val="black"/>
        </w:rPr>
        <w:t>inp</w:t>
      </w:r>
      <w:proofErr w:type="spellEnd"/>
      <w:r w:rsidRPr="00667725">
        <w:rPr>
          <w:color w:val="FFFFFF" w:themeColor="background1"/>
          <w:highlight w:val="black"/>
        </w:rPr>
        <w:t>)</w:t>
      </w:r>
    </w:p>
    <w:p w:rsidR="00AE6D34" w:rsidRDefault="00667725" w:rsidP="00667725">
      <w:r>
        <w:t xml:space="preserve">The </w:t>
      </w:r>
      <w:r w:rsidRPr="007112F6">
        <w:rPr>
          <w:b/>
          <w:bCs/>
          <w:i/>
          <w:iCs/>
        </w:rPr>
        <w:t>HeatMap.py</w:t>
      </w:r>
      <w:r>
        <w:t xml:space="preserve"> </w:t>
      </w:r>
      <w:r w:rsidR="000D374F">
        <w:t>work</w:t>
      </w:r>
      <w:r>
        <w:t>s</w:t>
      </w:r>
      <w:r w:rsidR="000D374F">
        <w:t xml:space="preserve"> with </w:t>
      </w:r>
      <w:r>
        <w:t>the map for presenting</w:t>
      </w:r>
      <w:r w:rsidR="000D374F">
        <w:t xml:space="preserve"> </w:t>
      </w:r>
      <w:r>
        <w:t>geographical data</w:t>
      </w:r>
      <w:r w:rsidR="000D374F">
        <w:t xml:space="preserve">. There are two map data set that use for </w:t>
      </w:r>
      <w:r>
        <w:t xml:space="preserve">the </w:t>
      </w:r>
      <w:r w:rsidR="000D374F">
        <w:t xml:space="preserve">world </w:t>
      </w:r>
      <w:r>
        <w:t>and</w:t>
      </w:r>
      <w:r w:rsidR="000D374F">
        <w:t xml:space="preserve"> the US</w:t>
      </w:r>
      <w:r>
        <w:t xml:space="preserve"> states</w:t>
      </w:r>
      <w:r w:rsidR="000D374F">
        <w:t xml:space="preserve">. The source data are in </w:t>
      </w:r>
      <w:r w:rsidR="00CD64DA">
        <w:t>.</w:t>
      </w:r>
      <w:proofErr w:type="spellStart"/>
      <w:r w:rsidR="000D374F" w:rsidRPr="00667725">
        <w:rPr>
          <w:b/>
          <w:bCs/>
          <w:i/>
          <w:iCs/>
        </w:rPr>
        <w:t>shp</w:t>
      </w:r>
      <w:proofErr w:type="spellEnd"/>
      <w:r w:rsidR="000D374F">
        <w:t xml:space="preserve"> file format. Thanks</w:t>
      </w:r>
      <w:r>
        <w:t xml:space="preserve"> to</w:t>
      </w:r>
      <w:r w:rsidR="000D374F">
        <w:t xml:space="preserve"> the powerful geo library of the python. It is </w:t>
      </w:r>
      <w:proofErr w:type="spellStart"/>
      <w:r w:rsidR="000D374F" w:rsidRPr="00667725">
        <w:rPr>
          <w:i/>
          <w:iCs/>
        </w:rPr>
        <w:t>geopandas</w:t>
      </w:r>
      <w:proofErr w:type="spellEnd"/>
      <w:r>
        <w:t>,</w:t>
      </w:r>
      <w:r w:rsidR="000D374F">
        <w:t xml:space="preserve"> </w:t>
      </w:r>
      <w:r>
        <w:t xml:space="preserve">an </w:t>
      </w:r>
      <w:r w:rsidR="000D374F">
        <w:t>easy to use</w:t>
      </w:r>
      <w:r>
        <w:t>,</w:t>
      </w:r>
      <w:r w:rsidR="000D374F">
        <w:t xml:space="preserve"> and full of the met</w:t>
      </w:r>
      <w:r>
        <w:t>hods</w:t>
      </w:r>
      <w:r w:rsidR="000D374F">
        <w:t xml:space="preserve"> and functions for working with geospatial data. </w:t>
      </w:r>
      <w:r>
        <w:t>T</w:t>
      </w:r>
      <w:r w:rsidR="000D374F">
        <w:t>his program use</w:t>
      </w:r>
      <w:r>
        <w:t>s</w:t>
      </w:r>
      <w:r w:rsidR="000D374F">
        <w:t xml:space="preserve"> it for viewing a heat </w:t>
      </w:r>
      <w:r w:rsidR="00BF0FBA">
        <w:t>with the similarity param</w:t>
      </w:r>
      <w:r>
        <w:t>e</w:t>
      </w:r>
      <w:r w:rsidR="00BF0FBA">
        <w:t xml:space="preserve">ters of them. </w:t>
      </w:r>
      <w:r>
        <w:t>T</w:t>
      </w:r>
      <w:r w:rsidR="00BF0FBA">
        <w:t xml:space="preserve">he map </w:t>
      </w:r>
      <w:proofErr w:type="spellStart"/>
      <w:r w:rsidR="00BF0FBA">
        <w:t>shapefile</w:t>
      </w:r>
      <w:proofErr w:type="spellEnd"/>
      <w:r w:rsidR="00BF0FBA">
        <w:t xml:space="preserve"> read from the sources files in </w:t>
      </w:r>
      <w:proofErr w:type="gramStart"/>
      <w:r w:rsidR="00BF0FBA" w:rsidRPr="00667725">
        <w:rPr>
          <w:b/>
          <w:bCs/>
          <w:i/>
          <w:iCs/>
        </w:rPr>
        <w:t>gis</w:t>
      </w:r>
      <w:proofErr w:type="gramEnd"/>
      <w:r w:rsidR="00BF0FBA">
        <w:t xml:space="preserve"> director accordingly. The files already downloaded from the sources and saved in this location.</w:t>
      </w:r>
    </w:p>
    <w:p w:rsidR="00BF0FBA" w:rsidRPr="00667725" w:rsidRDefault="00BF0FBA"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lastRenderedPageBreak/>
        <w:t>if</w:t>
      </w:r>
      <w:proofErr w:type="gramEnd"/>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inp</w:t>
      </w:r>
      <w:proofErr w:type="spellEnd"/>
      <w:r w:rsidRPr="00667725">
        <w:rPr>
          <w:rFonts w:ascii="Consolas" w:hAnsi="Consolas"/>
          <w:color w:val="FFFFFF" w:themeColor="background1"/>
          <w:sz w:val="20"/>
          <w:szCs w:val="20"/>
          <w:highlight w:val="black"/>
        </w:rPr>
        <w:t>&lt;2:</w:t>
      </w:r>
    </w:p>
    <w:p w:rsidR="00BF0FBA" w:rsidRPr="00667725" w:rsidRDefault="00BF0FBA"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world1</w:t>
      </w:r>
      <w:proofErr w:type="gramStart"/>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gpd.read</w:t>
      </w:r>
      <w:proofErr w:type="gramEnd"/>
      <w:r w:rsidRPr="00667725">
        <w:rPr>
          <w:rFonts w:ascii="Consolas" w:hAnsi="Consolas"/>
          <w:color w:val="FFFFFF" w:themeColor="background1"/>
          <w:sz w:val="20"/>
          <w:szCs w:val="20"/>
          <w:highlight w:val="black"/>
        </w:rPr>
        <w:t>_file</w:t>
      </w:r>
      <w:proofErr w:type="spellEnd"/>
      <w:r w:rsidRPr="00667725">
        <w:rPr>
          <w:rFonts w:ascii="Consolas" w:hAnsi="Consolas"/>
          <w:color w:val="FFFFFF" w:themeColor="background1"/>
          <w:sz w:val="20"/>
          <w:szCs w:val="20"/>
          <w:highlight w:val="black"/>
        </w:rPr>
        <w:t>(</w:t>
      </w:r>
      <w:proofErr w:type="spellStart"/>
      <w:r w:rsidRPr="00667725">
        <w:rPr>
          <w:rFonts w:ascii="Consolas" w:hAnsi="Consolas"/>
          <w:color w:val="FFFFFF" w:themeColor="background1"/>
          <w:sz w:val="20"/>
          <w:szCs w:val="20"/>
          <w:highlight w:val="black"/>
        </w:rPr>
        <w:t>shapefile_states</w:t>
      </w:r>
      <w:proofErr w:type="spellEnd"/>
      <w:r w:rsidRPr="00667725">
        <w:rPr>
          <w:rFonts w:ascii="Consolas" w:hAnsi="Consolas"/>
          <w:color w:val="FFFFFF" w:themeColor="background1"/>
          <w:sz w:val="20"/>
          <w:szCs w:val="20"/>
          <w:highlight w:val="black"/>
        </w:rPr>
        <w:t>)</w:t>
      </w:r>
    </w:p>
    <w:p w:rsidR="00BF0FBA" w:rsidRPr="00667725" w:rsidRDefault="00BF0FBA"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else</w:t>
      </w:r>
      <w:proofErr w:type="gramEnd"/>
      <w:r w:rsidRPr="00667725">
        <w:rPr>
          <w:rFonts w:ascii="Consolas" w:hAnsi="Consolas"/>
          <w:color w:val="FFFFFF" w:themeColor="background1"/>
          <w:sz w:val="20"/>
          <w:szCs w:val="20"/>
          <w:highlight w:val="black"/>
        </w:rPr>
        <w:t>:</w:t>
      </w:r>
    </w:p>
    <w:p w:rsidR="00BF0FBA" w:rsidRPr="00667725" w:rsidRDefault="00BF0FBA" w:rsidP="00667725">
      <w:pPr>
        <w:spacing w:after="0"/>
        <w:rPr>
          <w:rFonts w:ascii="Consolas" w:hAnsi="Consolas"/>
          <w:color w:val="FFFFFF" w:themeColor="background1"/>
          <w:sz w:val="20"/>
          <w:szCs w:val="20"/>
        </w:rPr>
      </w:pPr>
      <w:r w:rsidRPr="00667725">
        <w:rPr>
          <w:rFonts w:ascii="Consolas" w:hAnsi="Consolas"/>
          <w:color w:val="FFFFFF" w:themeColor="background1"/>
          <w:sz w:val="20"/>
          <w:szCs w:val="20"/>
          <w:highlight w:val="black"/>
        </w:rPr>
        <w:t xml:space="preserve">    world1 = </w:t>
      </w:r>
      <w:proofErr w:type="spellStart"/>
      <w:r w:rsidRPr="00667725">
        <w:rPr>
          <w:rFonts w:ascii="Consolas" w:hAnsi="Consolas"/>
          <w:color w:val="FFFFFF" w:themeColor="background1"/>
          <w:sz w:val="20"/>
          <w:szCs w:val="20"/>
          <w:highlight w:val="black"/>
        </w:rPr>
        <w:t>gpd.read_</w:t>
      </w:r>
      <w:proofErr w:type="gramStart"/>
      <w:r w:rsidRPr="00667725">
        <w:rPr>
          <w:rFonts w:ascii="Consolas" w:hAnsi="Consolas"/>
          <w:color w:val="FFFFFF" w:themeColor="background1"/>
          <w:sz w:val="20"/>
          <w:szCs w:val="20"/>
          <w:highlight w:val="black"/>
        </w:rPr>
        <w:t>file</w:t>
      </w:r>
      <w:proofErr w:type="spellEnd"/>
      <w:r w:rsidRPr="00667725">
        <w:rPr>
          <w:rFonts w:ascii="Consolas" w:hAnsi="Consolas"/>
          <w:color w:val="FFFFFF" w:themeColor="background1"/>
          <w:sz w:val="20"/>
          <w:szCs w:val="20"/>
          <w:highlight w:val="black"/>
        </w:rPr>
        <w:t>(</w:t>
      </w:r>
      <w:proofErr w:type="spellStart"/>
      <w:proofErr w:type="gramEnd"/>
      <w:r w:rsidRPr="00667725">
        <w:rPr>
          <w:rFonts w:ascii="Consolas" w:hAnsi="Consolas"/>
          <w:color w:val="FFFFFF" w:themeColor="background1"/>
          <w:sz w:val="20"/>
          <w:szCs w:val="20"/>
          <w:highlight w:val="black"/>
        </w:rPr>
        <w:t>shapefile</w:t>
      </w:r>
      <w:proofErr w:type="spellEnd"/>
      <w:r w:rsidRPr="00667725">
        <w:rPr>
          <w:rFonts w:ascii="Consolas" w:hAnsi="Consolas"/>
          <w:color w:val="FFFFFF" w:themeColor="background1"/>
          <w:sz w:val="20"/>
          <w:szCs w:val="20"/>
          <w:highlight w:val="black"/>
        </w:rPr>
        <w:t>)</w:t>
      </w:r>
    </w:p>
    <w:p w:rsidR="00667725" w:rsidRPr="00667725" w:rsidRDefault="00667725" w:rsidP="00667725">
      <w:pPr>
        <w:spacing w:after="0"/>
        <w:rPr>
          <w:rFonts w:ascii="Consolas" w:hAnsi="Consolas"/>
          <w:sz w:val="20"/>
          <w:szCs w:val="20"/>
        </w:rPr>
      </w:pPr>
    </w:p>
    <w:p w:rsidR="00DD334E" w:rsidRDefault="00667725" w:rsidP="00495C69">
      <w:r>
        <w:t>F</w:t>
      </w:r>
      <w:r w:rsidR="00BF0FBA">
        <w:t xml:space="preserve">or </w:t>
      </w:r>
      <w:r>
        <w:t xml:space="preserve">a </w:t>
      </w:r>
      <w:r w:rsidR="00BF0FBA">
        <w:t xml:space="preserve">better </w:t>
      </w:r>
      <w:r>
        <w:t>presentation of the maps,</w:t>
      </w:r>
      <w:r w:rsidR="00BF0FBA">
        <w:t xml:space="preserve"> some edits ha</w:t>
      </w:r>
      <w:r>
        <w:t>ve</w:t>
      </w:r>
      <w:r w:rsidR="00BF0FBA">
        <w:t xml:space="preserve"> been done on the map data. </w:t>
      </w:r>
      <w:r>
        <w:t>F</w:t>
      </w:r>
      <w:r w:rsidR="00BF0FBA">
        <w:t xml:space="preserve">or </w:t>
      </w:r>
      <w:r>
        <w:t xml:space="preserve">the </w:t>
      </w:r>
      <w:r w:rsidR="00BF0FBA">
        <w:t>world</w:t>
      </w:r>
      <w:r>
        <w:t>,</w:t>
      </w:r>
      <w:r w:rsidR="00BF0FBA">
        <w:t xml:space="preserve"> the </w:t>
      </w:r>
      <w:r w:rsidR="00BF0FBA" w:rsidRPr="00BF0FBA">
        <w:t>'Antarctica'</w:t>
      </w:r>
      <w:r w:rsidR="00BF0FBA">
        <w:t xml:space="preserve"> has been delete</w:t>
      </w:r>
      <w:r>
        <w:t>d</w:t>
      </w:r>
      <w:r w:rsidR="00BF0FBA">
        <w:t xml:space="preserve"> from the world map. Also</w:t>
      </w:r>
      <w:r>
        <w:t>,</w:t>
      </w:r>
      <w:r w:rsidR="00BF0FBA">
        <w:t xml:space="preserve"> </w:t>
      </w:r>
      <w:r>
        <w:t>on the US</w:t>
      </w:r>
      <w:r w:rsidR="00BF0FBA">
        <w:t xml:space="preserve"> map</w:t>
      </w:r>
      <w:r>
        <w:t>,</w:t>
      </w:r>
      <w:r w:rsidR="00BF0FBA">
        <w:t xml:space="preserve"> some territories deleted for better viewing. </w:t>
      </w:r>
      <w:r>
        <w:t>However,</w:t>
      </w:r>
      <w:r w:rsidR="00BF0FBA">
        <w:t xml:space="preserve"> </w:t>
      </w:r>
      <w:r>
        <w:t>the data</w:t>
      </w:r>
      <w:r w:rsidR="00BF0FBA">
        <w:t xml:space="preserve"> in the tables</w:t>
      </w:r>
      <w:r>
        <w:t xml:space="preserve"> are not touched</w:t>
      </w:r>
      <w:r w:rsidR="00BF0FBA">
        <w:t>. The dataset</w:t>
      </w:r>
      <w:r w:rsidR="00495C69">
        <w:t>,</w:t>
      </w:r>
      <w:r w:rsidR="00BF0FBA">
        <w:t xml:space="preserve"> wh</w:t>
      </w:r>
      <w:r>
        <w:t>ich</w:t>
      </w:r>
      <w:r w:rsidR="00BF0FBA">
        <w:t xml:space="preserve"> has read, sorted based on the </w:t>
      </w:r>
      <w:r w:rsidR="00495C69">
        <w:rPr>
          <w:b/>
          <w:bCs/>
          <w:i/>
          <w:iCs/>
        </w:rPr>
        <w:t>CORR</w:t>
      </w:r>
      <w:r w:rsidR="00BF0FBA" w:rsidRPr="00CD64DA">
        <w:rPr>
          <w:b/>
          <w:bCs/>
          <w:i/>
          <w:iCs/>
        </w:rPr>
        <w:t>_</w:t>
      </w:r>
      <w:r w:rsidR="006B1C69">
        <w:rPr>
          <w:b/>
          <w:bCs/>
          <w:i/>
          <w:iCs/>
        </w:rPr>
        <w:t>WEIGHTED</w:t>
      </w:r>
      <w:r w:rsidR="00BF0FBA">
        <w:t xml:space="preserve"> columns. </w:t>
      </w:r>
      <w:r>
        <w:t>T</w:t>
      </w:r>
      <w:r w:rsidR="00BF0FBA">
        <w:t>his parameter</w:t>
      </w:r>
      <w:r w:rsidR="00DD334E">
        <w:t xml:space="preserve"> </w:t>
      </w:r>
      <w:r>
        <w:t>used</w:t>
      </w:r>
      <w:r w:rsidR="00BF0FBA">
        <w:t xml:space="preserve"> </w:t>
      </w:r>
      <w:r>
        <w:t>to</w:t>
      </w:r>
      <w:r w:rsidR="00BF0FBA">
        <w:t xml:space="preserve"> </w:t>
      </w:r>
      <w:r>
        <w:t>determine</w:t>
      </w:r>
      <w:r w:rsidR="00BF0FBA">
        <w:t xml:space="preserve"> how a region </w:t>
      </w:r>
      <w:r>
        <w:t xml:space="preserve">data </w:t>
      </w:r>
      <w:r w:rsidR="00BF0FBA">
        <w:t>behave</w:t>
      </w:r>
      <w:r>
        <w:t>s</w:t>
      </w:r>
      <w:r w:rsidR="00BF0FBA">
        <w:t xml:space="preserve"> similar</w:t>
      </w:r>
      <w:r>
        <w:t>ly</w:t>
      </w:r>
      <w:r w:rsidR="00BF0FBA">
        <w:t xml:space="preserve"> to others. </w:t>
      </w:r>
      <w:r w:rsidR="00DD334E">
        <w:t xml:space="preserve">For adjusting the data with </w:t>
      </w:r>
      <w:r>
        <w:t xml:space="preserve">relevant regions </w:t>
      </w:r>
      <w:proofErr w:type="spellStart"/>
      <w:r>
        <w:t>shape</w:t>
      </w:r>
      <w:r w:rsidR="00DD334E">
        <w:t>file</w:t>
      </w:r>
      <w:proofErr w:type="spellEnd"/>
      <w:r>
        <w:t>,</w:t>
      </w:r>
      <w:r w:rsidR="00DD334E">
        <w:t xml:space="preserve"> use mainly the </w:t>
      </w:r>
      <w:r w:rsidR="00DD334E" w:rsidRPr="00CD64DA">
        <w:rPr>
          <w:b/>
          <w:bCs/>
        </w:rPr>
        <w:t>ISO3</w:t>
      </w:r>
      <w:r w:rsidR="00DD334E">
        <w:t xml:space="preserve"> code for </w:t>
      </w:r>
      <w:r>
        <w:t xml:space="preserve">the </w:t>
      </w:r>
      <w:r w:rsidR="00DD334E">
        <w:t xml:space="preserve">world and the </w:t>
      </w:r>
      <w:r>
        <w:t>state's</w:t>
      </w:r>
      <w:r w:rsidR="00DD334E">
        <w:t xml:space="preserve"> name for the US. There are small missing in </w:t>
      </w:r>
      <w:r>
        <w:t>those</w:t>
      </w:r>
      <w:r w:rsidR="00DD334E">
        <w:t xml:space="preserve"> that </w:t>
      </w:r>
      <w:r>
        <w:t xml:space="preserve">are </w:t>
      </w:r>
      <w:r w:rsidR="00DD334E">
        <w:t>fix</w:t>
      </w:r>
      <w:r>
        <w:t>ed</w:t>
      </w:r>
      <w:r w:rsidR="00DD334E">
        <w:t xml:space="preserve"> by </w:t>
      </w:r>
      <w:r>
        <w:t>some correction</w:t>
      </w:r>
      <w:r w:rsidR="00DD334E">
        <w:t>!</w:t>
      </w:r>
      <w:r w:rsidR="00B123A9">
        <w:t xml:space="preserve"> </w:t>
      </w:r>
      <w:r w:rsidR="00DD334E">
        <w:t xml:space="preserve">By </w:t>
      </w:r>
      <w:r w:rsidR="00760DB7">
        <w:t>merging two data sets</w:t>
      </w:r>
      <w:r>
        <w:t>,</w:t>
      </w:r>
      <w:r w:rsidR="00DD334E">
        <w:t xml:space="preserve"> a new </w:t>
      </w:r>
      <w:r w:rsidR="00760DB7">
        <w:t>one</w:t>
      </w:r>
      <w:r w:rsidR="00DD334E">
        <w:t xml:space="preserve"> consisting </w:t>
      </w:r>
      <w:r>
        <w:t xml:space="preserve">of </w:t>
      </w:r>
      <w:r w:rsidR="00DD334E">
        <w:t xml:space="preserve">the data of the </w:t>
      </w:r>
      <w:r w:rsidR="00495C69">
        <w:rPr>
          <w:b/>
          <w:bCs/>
          <w:i/>
          <w:iCs/>
        </w:rPr>
        <w:t>CORR</w:t>
      </w:r>
      <w:r w:rsidR="00DD334E" w:rsidRPr="00CD64DA">
        <w:rPr>
          <w:b/>
          <w:bCs/>
          <w:i/>
          <w:iCs/>
        </w:rPr>
        <w:t>_</w:t>
      </w:r>
      <w:r w:rsidR="006B1C69">
        <w:rPr>
          <w:b/>
          <w:bCs/>
          <w:i/>
          <w:iCs/>
        </w:rPr>
        <w:t>WEIGHTED</w:t>
      </w:r>
      <w:r w:rsidR="00DD334E">
        <w:t xml:space="preserve"> and </w:t>
      </w:r>
      <w:proofErr w:type="spellStart"/>
      <w:r w:rsidR="00DD334E">
        <w:t>geodata</w:t>
      </w:r>
      <w:proofErr w:type="spellEnd"/>
      <w:r w:rsidR="00DD334E">
        <w:t xml:space="preserve"> is created.</w:t>
      </w:r>
      <w:r w:rsidR="00760DB7">
        <w:t xml:space="preserve"> Next by using plot form </w:t>
      </w:r>
      <w:proofErr w:type="spellStart"/>
      <w:r w:rsidR="00760DB7" w:rsidRPr="00CD64DA">
        <w:rPr>
          <w:b/>
          <w:bCs/>
          <w:i/>
          <w:iCs/>
        </w:rPr>
        <w:t>matplotlib</w:t>
      </w:r>
      <w:proofErr w:type="spellEnd"/>
      <w:r w:rsidR="00760DB7">
        <w:t xml:space="preserve"> three bar chart relatively to the 15</w:t>
      </w:r>
      <w:r w:rsidR="00760DB7" w:rsidRPr="00760DB7">
        <w:rPr>
          <w:vertAlign w:val="superscript"/>
        </w:rPr>
        <w:t>th</w:t>
      </w:r>
      <w:r w:rsidR="00760DB7">
        <w:t xml:space="preserve"> least, and 15</w:t>
      </w:r>
      <w:r w:rsidR="00760DB7" w:rsidRPr="00760DB7">
        <w:rPr>
          <w:vertAlign w:val="superscript"/>
        </w:rPr>
        <w:t>th</w:t>
      </w:r>
      <w:r w:rsidR="00760DB7">
        <w:t xml:space="preserve"> highest similarity factor show in two different figures with a 3</w:t>
      </w:r>
      <w:r w:rsidR="00760DB7" w:rsidRPr="00760DB7">
        <w:rPr>
          <w:vertAlign w:val="superscript"/>
        </w:rPr>
        <w:t>rd</w:t>
      </w:r>
      <w:r w:rsidR="00760DB7">
        <w:t xml:space="preserve"> ones show them all in a bar chart together. </w:t>
      </w:r>
      <w:r w:rsidR="00DD334E">
        <w:t xml:space="preserve"> </w:t>
      </w:r>
      <w:r w:rsidR="00760DB7">
        <w:t>The final figure is a heat</w:t>
      </w:r>
      <w:r>
        <w:t xml:space="preserve"> </w:t>
      </w:r>
      <w:r w:rsidR="00760DB7">
        <w:t>map of the whole region in data sets. Ac</w:t>
      </w:r>
      <w:r>
        <w:t>c</w:t>
      </w:r>
      <w:r w:rsidR="00760DB7">
        <w:t>ordingly</w:t>
      </w:r>
      <w:r>
        <w:t>,</w:t>
      </w:r>
      <w:r w:rsidR="00760DB7">
        <w:t xml:space="preserve"> it is </w:t>
      </w:r>
      <w:r>
        <w:t xml:space="preserve">the </w:t>
      </w:r>
      <w:r w:rsidR="00760DB7">
        <w:t>world or the US. For showing regi</w:t>
      </w:r>
      <w:r>
        <w:t>o</w:t>
      </w:r>
      <w:r w:rsidR="00760DB7">
        <w:t>ns without data, a black map first plot and after that</w:t>
      </w:r>
      <w:r>
        <w:t>,</w:t>
      </w:r>
      <w:r w:rsidR="00760DB7">
        <w:t xml:space="preserve"> a colored one of the regions with data </w:t>
      </w:r>
      <w:r>
        <w:t>is</w:t>
      </w:r>
      <w:r w:rsidR="00760DB7">
        <w:t xml:space="preserve"> </w:t>
      </w:r>
      <w:r>
        <w:t xml:space="preserve">the </w:t>
      </w:r>
      <w:r w:rsidR="00760DB7">
        <w:t>plot on that. The heat</w:t>
      </w:r>
      <w:r>
        <w:t xml:space="preserve"> </w:t>
      </w:r>
      <w:r w:rsidR="00760DB7">
        <w:t xml:space="preserve">map plot is </w:t>
      </w:r>
      <w:r>
        <w:t xml:space="preserve">a </w:t>
      </w:r>
      <w:r w:rsidR="00760DB7">
        <w:t xml:space="preserve">powerful method of combining the plot form </w:t>
      </w:r>
      <w:proofErr w:type="spellStart"/>
      <w:r w:rsidR="00760DB7">
        <w:t>matplotlib</w:t>
      </w:r>
      <w:proofErr w:type="spellEnd"/>
      <w:r w:rsidR="00760DB7">
        <w:t xml:space="preserve"> and pandas data</w:t>
      </w:r>
      <w:r>
        <w:t xml:space="preserve"> </w:t>
      </w:r>
      <w:r w:rsidR="00760DB7">
        <w:t xml:space="preserve">frame. </w:t>
      </w:r>
    </w:p>
    <w:p w:rsidR="00760DB7" w:rsidRPr="00667725" w:rsidRDefault="00760DB7" w:rsidP="00667725">
      <w:pPr>
        <w:spacing w:after="0"/>
        <w:rPr>
          <w:rFonts w:ascii="Consolas" w:hAnsi="Consolas"/>
          <w:color w:val="FFFFFF" w:themeColor="background1"/>
          <w:sz w:val="20"/>
          <w:szCs w:val="20"/>
          <w:highlight w:val="black"/>
        </w:rPr>
      </w:pPr>
      <w:proofErr w:type="spellStart"/>
      <w:proofErr w:type="gramStart"/>
      <w:r w:rsidRPr="00667725">
        <w:rPr>
          <w:rFonts w:ascii="Consolas" w:hAnsi="Consolas"/>
          <w:color w:val="FFFFFF" w:themeColor="background1"/>
          <w:sz w:val="20"/>
          <w:szCs w:val="20"/>
          <w:highlight w:val="black"/>
        </w:rPr>
        <w:t>mix.plot</w:t>
      </w:r>
      <w:proofErr w:type="spellEnd"/>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ax=ax, column='</w:t>
      </w:r>
      <w:r w:rsidR="005C46B6">
        <w:rPr>
          <w:rFonts w:ascii="Consolas" w:hAnsi="Consolas"/>
          <w:color w:val="FFFFFF" w:themeColor="background1"/>
          <w:sz w:val="20"/>
          <w:szCs w:val="20"/>
          <w:highlight w:val="black"/>
        </w:rPr>
        <w:t>SIMILAR_WEIGHTED</w:t>
      </w:r>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cmap</w:t>
      </w:r>
      <w:proofErr w:type="spellEnd"/>
      <w:r w:rsidRPr="00667725">
        <w:rPr>
          <w:rFonts w:ascii="Consolas" w:hAnsi="Consolas"/>
          <w:color w:val="FFFFFF" w:themeColor="background1"/>
          <w:sz w:val="20"/>
          <w:szCs w:val="20"/>
          <w:highlight w:val="black"/>
        </w:rPr>
        <w:t>=</w:t>
      </w:r>
      <w:proofErr w:type="spellStart"/>
      <w:r w:rsidRPr="00667725">
        <w:rPr>
          <w:rFonts w:ascii="Consolas" w:hAnsi="Consolas"/>
          <w:color w:val="FFFFFF" w:themeColor="background1"/>
          <w:sz w:val="20"/>
          <w:szCs w:val="20"/>
          <w:highlight w:val="black"/>
        </w:rPr>
        <w:t>colormap</w:t>
      </w:r>
      <w:proofErr w:type="spellEnd"/>
      <w:r w:rsidRPr="00667725">
        <w:rPr>
          <w:rFonts w:ascii="Consolas" w:hAnsi="Consolas"/>
          <w:color w:val="FFFFFF" w:themeColor="background1"/>
          <w:sz w:val="20"/>
          <w:szCs w:val="20"/>
          <w:highlight w:val="black"/>
        </w:rPr>
        <w:t>, \</w:t>
      </w:r>
    </w:p>
    <w:p w:rsidR="00760DB7" w:rsidRPr="00667725" w:rsidRDefault="00760DB7"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w:t>
      </w:r>
      <w:proofErr w:type="spellStart"/>
      <w:proofErr w:type="gramStart"/>
      <w:r w:rsidRPr="00667725">
        <w:rPr>
          <w:rFonts w:ascii="Consolas" w:hAnsi="Consolas"/>
          <w:color w:val="FFFFFF" w:themeColor="background1"/>
          <w:sz w:val="20"/>
          <w:szCs w:val="20"/>
          <w:highlight w:val="black"/>
        </w:rPr>
        <w:t>vmin</w:t>
      </w:r>
      <w:proofErr w:type="spellEnd"/>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min(</w:t>
      </w:r>
      <w:proofErr w:type="spellStart"/>
      <w:r w:rsidRPr="00667725">
        <w:rPr>
          <w:rFonts w:ascii="Consolas" w:hAnsi="Consolas"/>
          <w:color w:val="FFFFFF" w:themeColor="background1"/>
          <w:sz w:val="20"/>
          <w:szCs w:val="20"/>
          <w:highlight w:val="black"/>
        </w:rPr>
        <w:t>mix.</w:t>
      </w:r>
      <w:r w:rsidR="005C46B6">
        <w:rPr>
          <w:rFonts w:ascii="Consolas" w:hAnsi="Consolas"/>
          <w:color w:val="FFFFFF" w:themeColor="background1"/>
          <w:sz w:val="20"/>
          <w:szCs w:val="20"/>
          <w:highlight w:val="black"/>
        </w:rPr>
        <w:t>SIMILAR_WEIGHTED</w:t>
      </w:r>
      <w:proofErr w:type="spellEnd"/>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vmax</w:t>
      </w:r>
      <w:proofErr w:type="spellEnd"/>
      <w:r w:rsidRPr="00667725">
        <w:rPr>
          <w:rFonts w:ascii="Consolas" w:hAnsi="Consolas"/>
          <w:color w:val="FFFFFF" w:themeColor="background1"/>
          <w:sz w:val="20"/>
          <w:szCs w:val="20"/>
          <w:highlight w:val="black"/>
        </w:rPr>
        <w:t>=max(</w:t>
      </w:r>
      <w:proofErr w:type="spellStart"/>
      <w:r w:rsidRPr="00667725">
        <w:rPr>
          <w:rFonts w:ascii="Consolas" w:hAnsi="Consolas"/>
          <w:color w:val="FFFFFF" w:themeColor="background1"/>
          <w:sz w:val="20"/>
          <w:szCs w:val="20"/>
          <w:highlight w:val="black"/>
        </w:rPr>
        <w:t>mix.</w:t>
      </w:r>
      <w:r w:rsidR="005C46B6">
        <w:rPr>
          <w:rFonts w:ascii="Consolas" w:hAnsi="Consolas"/>
          <w:color w:val="FFFFFF" w:themeColor="background1"/>
          <w:sz w:val="20"/>
          <w:szCs w:val="20"/>
          <w:highlight w:val="black"/>
        </w:rPr>
        <w:t>SIMILAR_WEIGHTED</w:t>
      </w:r>
      <w:proofErr w:type="spellEnd"/>
      <w:r w:rsidRPr="00667725">
        <w:rPr>
          <w:rFonts w:ascii="Consolas" w:hAnsi="Consolas"/>
          <w:color w:val="FFFFFF" w:themeColor="background1"/>
          <w:sz w:val="20"/>
          <w:szCs w:val="20"/>
          <w:highlight w:val="black"/>
        </w:rPr>
        <w:t>), \</w:t>
      </w:r>
    </w:p>
    <w:p w:rsidR="00760DB7" w:rsidRPr="00667725" w:rsidRDefault="00760DB7"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w:t>
      </w:r>
      <w:proofErr w:type="gramStart"/>
      <w:r w:rsidRPr="00667725">
        <w:rPr>
          <w:rFonts w:ascii="Consolas" w:hAnsi="Consolas"/>
          <w:color w:val="FFFFFF" w:themeColor="background1"/>
          <w:sz w:val="20"/>
          <w:szCs w:val="20"/>
          <w:highlight w:val="black"/>
        </w:rPr>
        <w:t>legend=</w:t>
      </w:r>
      <w:proofErr w:type="gramEnd"/>
      <w:r w:rsidRPr="00667725">
        <w:rPr>
          <w:rFonts w:ascii="Consolas" w:hAnsi="Consolas"/>
          <w:color w:val="FFFFFF" w:themeColor="background1"/>
          <w:sz w:val="20"/>
          <w:szCs w:val="20"/>
          <w:highlight w:val="black"/>
        </w:rPr>
        <w:t xml:space="preserve">True   , </w:t>
      </w:r>
      <w:proofErr w:type="spellStart"/>
      <w:r w:rsidRPr="00667725">
        <w:rPr>
          <w:rFonts w:ascii="Consolas" w:hAnsi="Consolas"/>
          <w:color w:val="FFFFFF" w:themeColor="background1"/>
          <w:sz w:val="20"/>
          <w:szCs w:val="20"/>
          <w:highlight w:val="black"/>
        </w:rPr>
        <w:t>legend_kwds</w:t>
      </w:r>
      <w:proofErr w:type="spellEnd"/>
      <w:r w:rsidRPr="00667725">
        <w:rPr>
          <w:rFonts w:ascii="Consolas" w:hAnsi="Consolas"/>
          <w:color w:val="FFFFFF" w:themeColor="background1"/>
          <w:sz w:val="20"/>
          <w:szCs w:val="20"/>
          <w:highlight w:val="black"/>
        </w:rPr>
        <w:t>={'label': \</w:t>
      </w:r>
    </w:p>
    <w:p w:rsidR="00760DB7" w:rsidRPr="00667725" w:rsidRDefault="00760DB7"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"SIMILARITY BY COLOR </w:t>
      </w:r>
      <w:proofErr w:type="spellStart"/>
      <w:r w:rsidRPr="00667725">
        <w:rPr>
          <w:rFonts w:ascii="Consolas" w:hAnsi="Consolas"/>
          <w:color w:val="FFFFFF" w:themeColor="background1"/>
          <w:sz w:val="20"/>
          <w:szCs w:val="20"/>
          <w:highlight w:val="black"/>
        </w:rPr>
        <w:t>lef</w:t>
      </w:r>
      <w:proofErr w:type="spellEnd"/>
      <w:r w:rsidRPr="00667725">
        <w:rPr>
          <w:rFonts w:ascii="Consolas" w:hAnsi="Consolas"/>
          <w:color w:val="FFFFFF" w:themeColor="background1"/>
          <w:sz w:val="20"/>
          <w:szCs w:val="20"/>
          <w:highlight w:val="black"/>
        </w:rPr>
        <w:t xml:space="preserve"> color less similarity. </w:t>
      </w:r>
      <w:proofErr w:type="gramStart"/>
      <w:r w:rsidRPr="00667725">
        <w:rPr>
          <w:rFonts w:ascii="Consolas" w:hAnsi="Consolas"/>
          <w:color w:val="FFFFFF" w:themeColor="background1"/>
          <w:sz w:val="20"/>
          <w:szCs w:val="20"/>
          <w:highlight w:val="black"/>
        </w:rPr>
        <w:t>right</w:t>
      </w:r>
      <w:proofErr w:type="gramEnd"/>
      <w:r w:rsidRPr="00667725">
        <w:rPr>
          <w:rFonts w:ascii="Consolas" w:hAnsi="Consolas"/>
          <w:color w:val="FFFFFF" w:themeColor="background1"/>
          <w:sz w:val="20"/>
          <w:szCs w:val="20"/>
          <w:highlight w:val="black"/>
        </w:rPr>
        <w:t xml:space="preserve"> colors is more similar trends to others", \</w:t>
      </w:r>
    </w:p>
    <w:p w:rsidR="00667725" w:rsidRPr="00667725" w:rsidRDefault="00760DB7" w:rsidP="00667725">
      <w:pPr>
        <w:spacing w:after="0"/>
        <w:rPr>
          <w:rFonts w:ascii="Consolas" w:hAnsi="Consolas"/>
          <w:color w:val="FFFFFF" w:themeColor="background1"/>
          <w:sz w:val="20"/>
          <w:szCs w:val="20"/>
        </w:rPr>
      </w:pPr>
      <w:r w:rsidRPr="00667725">
        <w:rPr>
          <w:rFonts w:ascii="Consolas" w:hAnsi="Consolas"/>
          <w:color w:val="FFFFFF" w:themeColor="background1"/>
          <w:sz w:val="20"/>
          <w:szCs w:val="20"/>
          <w:highlight w:val="black"/>
        </w:rPr>
        <w:t xml:space="preserve">                'orientation': "horizontal"})</w:t>
      </w:r>
      <w:r w:rsidRPr="00667725">
        <w:rPr>
          <w:rFonts w:ascii="Consolas" w:hAnsi="Consolas"/>
          <w:color w:val="FFFFFF" w:themeColor="background1"/>
          <w:sz w:val="20"/>
          <w:szCs w:val="20"/>
        </w:rPr>
        <w:t xml:space="preserve"> </w:t>
      </w:r>
    </w:p>
    <w:p w:rsidR="00760DB7" w:rsidRPr="00667725" w:rsidRDefault="00760DB7" w:rsidP="00667725">
      <w:pPr>
        <w:spacing w:after="0"/>
        <w:rPr>
          <w:rFonts w:ascii="Consolas" w:hAnsi="Consolas"/>
          <w:sz w:val="20"/>
          <w:szCs w:val="20"/>
        </w:rPr>
      </w:pPr>
      <w:r w:rsidRPr="00667725">
        <w:rPr>
          <w:rFonts w:ascii="Consolas" w:hAnsi="Consolas"/>
          <w:sz w:val="20"/>
          <w:szCs w:val="20"/>
        </w:rPr>
        <w:t xml:space="preserve">   </w:t>
      </w:r>
    </w:p>
    <w:p w:rsidR="005277E5" w:rsidRDefault="00760DB7" w:rsidP="00CD64DA">
      <w:r>
        <w:t xml:space="preserve">This implemented easily by one plot call. </w:t>
      </w:r>
      <w:r w:rsidR="005277E5">
        <w:t xml:space="preserve">There several attributes and the </w:t>
      </w:r>
      <w:r w:rsidR="00DE457B">
        <w:t>parameters</w:t>
      </w:r>
      <w:r w:rsidR="005277E5">
        <w:t xml:space="preserve"> that can enhance the viewing. But </w:t>
      </w:r>
      <w:r w:rsidR="00DE457B">
        <w:t>for</w:t>
      </w:r>
      <w:r w:rsidR="005277E5">
        <w:t xml:space="preserve"> the </w:t>
      </w:r>
      <w:r w:rsidR="00DE457B">
        <w:t>purpose</w:t>
      </w:r>
      <w:r w:rsidR="005277E5">
        <w:t xml:space="preserve"> of this research</w:t>
      </w:r>
      <w:r w:rsidR="00CD64DA">
        <w:t>,</w:t>
      </w:r>
      <w:r w:rsidR="005277E5">
        <w:t xml:space="preserve"> this one is enough. The </w:t>
      </w:r>
      <w:r w:rsidR="00DE457B">
        <w:t>output</w:t>
      </w:r>
      <w:r w:rsidR="005277E5">
        <w:t xml:space="preserve"> files are show</w:t>
      </w:r>
      <w:r w:rsidR="00CD64DA">
        <w:t>n</w:t>
      </w:r>
      <w:r w:rsidR="005277E5">
        <w:t xml:space="preserve"> here by some samples ones.</w:t>
      </w:r>
    </w:p>
    <w:tbl>
      <w:tblPr>
        <w:tblStyle w:val="TableGrid"/>
        <w:tblW w:w="0" w:type="auto"/>
        <w:tblLook w:val="04A0" w:firstRow="1" w:lastRow="0" w:firstColumn="1" w:lastColumn="0" w:noHBand="0" w:noVBand="1"/>
      </w:tblPr>
      <w:tblGrid>
        <w:gridCol w:w="4515"/>
        <w:gridCol w:w="4835"/>
      </w:tblGrid>
      <w:tr w:rsidR="005277E5" w:rsidTr="005277E5">
        <w:tc>
          <w:tcPr>
            <w:tcW w:w="4515" w:type="dxa"/>
          </w:tcPr>
          <w:p w:rsidR="005277E5" w:rsidRDefault="005277E5" w:rsidP="00760DB7">
            <w:r>
              <w:rPr>
                <w:noProof/>
              </w:rPr>
              <w:drawing>
                <wp:inline distT="0" distB="0" distL="0" distR="0">
                  <wp:extent cx="2770293" cy="17314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_CONFRIRMED_CASES_4_20_20_Most_simil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9567" cy="1737229"/>
                          </a:xfrm>
                          <a:prstGeom prst="rect">
                            <a:avLst/>
                          </a:prstGeom>
                        </pic:spPr>
                      </pic:pic>
                    </a:graphicData>
                  </a:graphic>
                </wp:inline>
              </w:drawing>
            </w:r>
          </w:p>
        </w:tc>
        <w:tc>
          <w:tcPr>
            <w:tcW w:w="4835" w:type="dxa"/>
          </w:tcPr>
          <w:p w:rsidR="005277E5" w:rsidRDefault="005277E5" w:rsidP="00760DB7">
            <w:r>
              <w:rPr>
                <w:noProof/>
              </w:rPr>
              <w:drawing>
                <wp:inline distT="0" distB="0" distL="0" distR="0">
                  <wp:extent cx="2976033" cy="186002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LOBAL_CONFRIRMED_CASES_4_20_20_Least_simil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078" cy="1861299"/>
                          </a:xfrm>
                          <a:prstGeom prst="rect">
                            <a:avLst/>
                          </a:prstGeom>
                        </pic:spPr>
                      </pic:pic>
                    </a:graphicData>
                  </a:graphic>
                </wp:inline>
              </w:drawing>
            </w:r>
          </w:p>
        </w:tc>
      </w:tr>
    </w:tbl>
    <w:p w:rsidR="005277E5" w:rsidRDefault="005277E5" w:rsidP="00760DB7"/>
    <w:tbl>
      <w:tblPr>
        <w:tblStyle w:val="TableGrid"/>
        <w:tblW w:w="0" w:type="auto"/>
        <w:tblLook w:val="04A0" w:firstRow="1" w:lastRow="0" w:firstColumn="1" w:lastColumn="0" w:noHBand="0" w:noVBand="1"/>
      </w:tblPr>
      <w:tblGrid>
        <w:gridCol w:w="9350"/>
      </w:tblGrid>
      <w:tr w:rsidR="005277E5" w:rsidTr="005277E5">
        <w:tc>
          <w:tcPr>
            <w:tcW w:w="9350" w:type="dxa"/>
          </w:tcPr>
          <w:p w:rsidR="005277E5" w:rsidRDefault="005277E5" w:rsidP="00760DB7">
            <w:r>
              <w:rPr>
                <w:noProof/>
              </w:rPr>
              <w:lastRenderedPageBreak/>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OBAL_CONFRIRMED_CASES_4_20_20_Heat_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c>
      </w:tr>
      <w:tr w:rsidR="005277E5" w:rsidTr="005277E5">
        <w:tc>
          <w:tcPr>
            <w:tcW w:w="9350" w:type="dxa"/>
          </w:tcPr>
          <w:p w:rsidR="005277E5" w:rsidRDefault="005277E5" w:rsidP="00760DB7">
            <w:r>
              <w:rPr>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_CONFRIRMED_CASES_4_20_20_similarity_tren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c>
      </w:tr>
    </w:tbl>
    <w:p w:rsidR="005277E5" w:rsidRDefault="005277E5" w:rsidP="00760DB7"/>
    <w:p w:rsidR="00760DB7" w:rsidRDefault="005277E5" w:rsidP="00760DB7">
      <w:r>
        <w:t xml:space="preserve">The output of the 3 bar chart figures and the heat map also save as </w:t>
      </w:r>
      <w:r w:rsidRPr="00B123A9">
        <w:rPr>
          <w:b/>
          <w:bCs/>
          <w:i/>
          <w:iCs/>
        </w:rPr>
        <w:t>.</w:t>
      </w:r>
      <w:proofErr w:type="spellStart"/>
      <w:r w:rsidRPr="00B123A9">
        <w:rPr>
          <w:b/>
          <w:bCs/>
          <w:i/>
          <w:iCs/>
        </w:rPr>
        <w:t>png</w:t>
      </w:r>
      <w:proofErr w:type="spellEnd"/>
      <w:r>
        <w:t xml:space="preserve"> file in fig director. The naming is categorized by the dataset type and the last date of the data together with a proper name:</w:t>
      </w:r>
    </w:p>
    <w:p w:rsidR="005277E5" w:rsidRDefault="005277E5" w:rsidP="00760DB7"/>
    <w:p w:rsidR="005277E5" w:rsidRPr="00667725" w:rsidRDefault="005277E5"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fig1.savefig(</w:t>
      </w:r>
      <w:proofErr w:type="gramEnd"/>
      <w:r w:rsidRPr="00667725">
        <w:rPr>
          <w:rFonts w:ascii="Consolas" w:hAnsi="Consolas"/>
          <w:color w:val="FFFFFF" w:themeColor="background1"/>
          <w:sz w:val="20"/>
          <w:szCs w:val="20"/>
          <w:highlight w:val="black"/>
        </w:rPr>
        <w:t>"fig/%s_%s_Most_similar.png"%(datatype[inp],last_date),dpi=300)</w:t>
      </w:r>
    </w:p>
    <w:p w:rsidR="005277E5" w:rsidRPr="00667725" w:rsidRDefault="005277E5"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fig2.savefig(</w:t>
      </w:r>
      <w:proofErr w:type="gramEnd"/>
      <w:r w:rsidRPr="00667725">
        <w:rPr>
          <w:rFonts w:ascii="Consolas" w:hAnsi="Consolas"/>
          <w:color w:val="FFFFFF" w:themeColor="background1"/>
          <w:sz w:val="20"/>
          <w:szCs w:val="20"/>
          <w:highlight w:val="black"/>
        </w:rPr>
        <w:t>"fig/%s_%s_Least_similar.png"%(datatype[inp],last_date),dpi=300)</w:t>
      </w:r>
    </w:p>
    <w:p w:rsidR="005277E5" w:rsidRPr="00667725" w:rsidRDefault="005277E5"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fig3.savefig(</w:t>
      </w:r>
      <w:proofErr w:type="gramEnd"/>
      <w:r w:rsidRPr="00667725">
        <w:rPr>
          <w:rFonts w:ascii="Consolas" w:hAnsi="Consolas"/>
          <w:color w:val="FFFFFF" w:themeColor="background1"/>
          <w:sz w:val="20"/>
          <w:szCs w:val="20"/>
          <w:highlight w:val="black"/>
        </w:rPr>
        <w:t>"fig/%s_%s_similarity_trend.png"%(datatype[inp],last_date),dpi=300)</w:t>
      </w:r>
    </w:p>
    <w:p w:rsidR="005277E5" w:rsidRPr="00667725" w:rsidRDefault="005277E5" w:rsidP="00667725">
      <w:pPr>
        <w:spacing w:after="0"/>
        <w:rPr>
          <w:rFonts w:ascii="Consolas" w:hAnsi="Consolas"/>
          <w:color w:val="FFFFFF" w:themeColor="background1"/>
          <w:sz w:val="20"/>
          <w:szCs w:val="20"/>
        </w:rPr>
      </w:pPr>
      <w:proofErr w:type="gramStart"/>
      <w:r w:rsidRPr="00667725">
        <w:rPr>
          <w:rFonts w:ascii="Consolas" w:hAnsi="Consolas"/>
          <w:color w:val="FFFFFF" w:themeColor="background1"/>
          <w:sz w:val="20"/>
          <w:szCs w:val="20"/>
          <w:highlight w:val="black"/>
        </w:rPr>
        <w:t>fig.savefig(</w:t>
      </w:r>
      <w:proofErr w:type="gramEnd"/>
      <w:r w:rsidRPr="00667725">
        <w:rPr>
          <w:rFonts w:ascii="Consolas" w:hAnsi="Consolas"/>
          <w:color w:val="FFFFFF" w:themeColor="background1"/>
          <w:sz w:val="20"/>
          <w:szCs w:val="20"/>
          <w:highlight w:val="black"/>
        </w:rPr>
        <w:t>"fig/%s_%s_Heat_Map.png"%(datatype[inp],last_date),dpi=300)</w:t>
      </w:r>
    </w:p>
    <w:p w:rsidR="00B123A9" w:rsidRDefault="00B123A9" w:rsidP="003C5FDA">
      <w:pPr>
        <w:rPr>
          <w:rStyle w:val="IntenseReference"/>
        </w:rPr>
      </w:pPr>
    </w:p>
    <w:p w:rsidR="00392CD5" w:rsidRPr="00667725" w:rsidRDefault="005277E5" w:rsidP="003C5FDA">
      <w:pPr>
        <w:rPr>
          <w:rStyle w:val="IntenseReference"/>
        </w:rPr>
      </w:pPr>
      <w:r w:rsidRPr="00667725">
        <w:rPr>
          <w:rStyle w:val="IntenseReference"/>
        </w:rPr>
        <w:t xml:space="preserve">Director structure for </w:t>
      </w:r>
      <w:r w:rsidR="00CD64DA">
        <w:rPr>
          <w:rStyle w:val="IntenseReference"/>
        </w:rPr>
        <w:t xml:space="preserve">the </w:t>
      </w:r>
      <w:r w:rsidR="00667725">
        <w:rPr>
          <w:rStyle w:val="IntenseReference"/>
        </w:rPr>
        <w:t>program</w:t>
      </w:r>
    </w:p>
    <w:p w:rsidR="00EF4E0A" w:rsidRDefault="005277E5" w:rsidP="00667725">
      <w:r>
        <w:t xml:space="preserve">For proper </w:t>
      </w:r>
      <w:r w:rsidR="00EF4E0A">
        <w:t xml:space="preserve">execution of the program the </w:t>
      </w:r>
      <w:r w:rsidR="00DE457B">
        <w:t>structure</w:t>
      </w:r>
      <w:r w:rsidR="00EF4E0A">
        <w:t xml:space="preserve"> </w:t>
      </w:r>
      <w:r w:rsidR="00667725">
        <w:t xml:space="preserve">is simple. </w:t>
      </w:r>
      <w:r w:rsidR="00EF4E0A">
        <w:t xml:space="preserve">Just set a root </w:t>
      </w:r>
      <w:r w:rsidR="00DE457B">
        <w:t>directory</w:t>
      </w:r>
      <w:r w:rsidR="00EF4E0A">
        <w:t xml:space="preserve"> as a working directory for python and </w:t>
      </w:r>
      <w:r w:rsidR="00667725">
        <w:t>make following structure in there.</w:t>
      </w:r>
    </w:p>
    <w:p w:rsidR="00EF4E0A" w:rsidRPr="00667725" w:rsidRDefault="00DE457B" w:rsidP="00DE457B">
      <w:pPr>
        <w:spacing w:after="0"/>
        <w:rPr>
          <w:color w:val="FFFFFF" w:themeColor="background1"/>
          <w:highlight w:val="black"/>
        </w:rPr>
      </w:pPr>
      <w:r w:rsidRPr="00667725">
        <w:rPr>
          <w:color w:val="FFFFFF" w:themeColor="background1"/>
          <w:highlight w:val="black"/>
        </w:rPr>
        <w:t>Root Directory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input1.py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Trend_Similarity.py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HeatMap.py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gis</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ne_110m_admin_0_countries.cpg</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ne_110m_admin_0_countries.dbf</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ne_110m_admin_0_countries.prj</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ne_110m_admin_0_countries.README.html</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ne_110m_admin_0_countries.shp</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ne_110m_admin_0_countries.shx</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ne_110m_admin_0_countries.VERSION.txt</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tl_2017_us_state.dbf</w:t>
      </w:r>
    </w:p>
    <w:p w:rsidR="00DE457B"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tl_2017_us_state.shp</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xml:space="preserve">│   </w:t>
      </w:r>
      <w:r w:rsidR="00DE457B" w:rsidRPr="00667725">
        <w:rPr>
          <w:rFonts w:ascii="Consolas" w:eastAsia="Times New Roman" w:hAnsi="Consolas" w:cs="Courier New"/>
          <w:color w:val="FFFFFF" w:themeColor="background1"/>
          <w:sz w:val="20"/>
          <w:szCs w:val="20"/>
          <w:highlight w:val="black"/>
          <w:bdr w:val="none" w:sz="0" w:space="0" w:color="auto" w:frame="1"/>
        </w:rPr>
        <w:t>└──</w:t>
      </w:r>
      <w:r w:rsidRPr="00667725">
        <w:rPr>
          <w:rFonts w:ascii="Consolas" w:eastAsia="Times New Roman" w:hAnsi="Consolas" w:cs="Courier New"/>
          <w:color w:val="FFFFFF" w:themeColor="background1"/>
          <w:sz w:val="20"/>
          <w:szCs w:val="20"/>
          <w:highlight w:val="black"/>
          <w:bdr w:val="none" w:sz="0" w:space="0" w:color="auto" w:frame="1"/>
        </w:rPr>
        <w:t xml:space="preserve"> </w:t>
      </w:r>
      <w:r w:rsidR="00DE457B" w:rsidRPr="00667725">
        <w:rPr>
          <w:rFonts w:ascii="Consolas" w:eastAsia="Times New Roman" w:hAnsi="Consolas" w:cs="Courier New"/>
          <w:color w:val="FFFFFF" w:themeColor="background1"/>
          <w:sz w:val="20"/>
          <w:szCs w:val="20"/>
          <w:highlight w:val="black"/>
          <w:bdr w:val="none" w:sz="0" w:space="0" w:color="auto" w:frame="1"/>
        </w:rPr>
        <w:t>tl_2017_us_state.shx</w:t>
      </w:r>
    </w:p>
    <w:p w:rsidR="00DE457B" w:rsidRDefault="00DE457B"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p>
    <w:p w:rsidR="00DE457B" w:rsidRPr="00667725" w:rsidRDefault="00DE457B" w:rsidP="0066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bdr w:val="none" w:sz="0" w:space="0" w:color="auto" w:frame="1"/>
        </w:rPr>
      </w:pPr>
      <w:r w:rsidRPr="00667725">
        <w:rPr>
          <w:rFonts w:eastAsia="Times New Roman" w:cstheme="minorHAnsi"/>
          <w:color w:val="242729"/>
          <w:bdr w:val="none" w:sz="0" w:space="0" w:color="auto" w:frame="1"/>
        </w:rPr>
        <w:t>This the only directory structure that is needed for running the program. During the execution of the program</w:t>
      </w:r>
      <w:r w:rsidR="00667725" w:rsidRPr="00667725">
        <w:rPr>
          <w:rFonts w:eastAsia="Times New Roman" w:cstheme="minorHAnsi"/>
          <w:color w:val="242729"/>
          <w:bdr w:val="none" w:sz="0" w:space="0" w:color="auto" w:frame="1"/>
        </w:rPr>
        <w:t>,</w:t>
      </w:r>
      <w:r w:rsidRPr="00667725">
        <w:rPr>
          <w:rFonts w:eastAsia="Times New Roman" w:cstheme="minorHAnsi"/>
          <w:color w:val="242729"/>
          <w:bdr w:val="none" w:sz="0" w:space="0" w:color="auto" w:frame="1"/>
        </w:rPr>
        <w:t xml:space="preserve"> two new director</w:t>
      </w:r>
      <w:r w:rsidR="00667725" w:rsidRPr="00667725">
        <w:rPr>
          <w:rFonts w:eastAsia="Times New Roman" w:cstheme="minorHAnsi"/>
          <w:color w:val="242729"/>
          <w:bdr w:val="none" w:sz="0" w:space="0" w:color="auto" w:frame="1"/>
        </w:rPr>
        <w:t>ies</w:t>
      </w:r>
      <w:r w:rsidRPr="00667725">
        <w:rPr>
          <w:rFonts w:eastAsia="Times New Roman" w:cstheme="minorHAnsi"/>
          <w:color w:val="242729"/>
          <w:bdr w:val="none" w:sz="0" w:space="0" w:color="auto" w:frame="1"/>
        </w:rPr>
        <w:t xml:space="preserve"> also make automatically for saving the figures in </w:t>
      </w:r>
      <w:r w:rsidR="00667725" w:rsidRPr="00667725">
        <w:rPr>
          <w:rFonts w:eastAsia="Times New Roman" w:cstheme="minorHAnsi"/>
          <w:color w:val="242729"/>
          <w:bdr w:val="none" w:sz="0" w:space="0" w:color="auto" w:frame="1"/>
        </w:rPr>
        <w:t xml:space="preserve">the </w:t>
      </w:r>
      <w:r w:rsidRPr="00CD64DA">
        <w:rPr>
          <w:rFonts w:eastAsia="Times New Roman" w:cstheme="minorHAnsi"/>
          <w:b/>
          <w:bCs/>
          <w:color w:val="242729"/>
          <w:bdr w:val="none" w:sz="0" w:space="0" w:color="auto" w:frame="1"/>
        </w:rPr>
        <w:t>fig</w:t>
      </w:r>
      <w:r w:rsidRPr="00667725">
        <w:rPr>
          <w:rFonts w:eastAsia="Times New Roman" w:cstheme="minorHAnsi"/>
          <w:color w:val="242729"/>
          <w:bdr w:val="none" w:sz="0" w:space="0" w:color="auto" w:frame="1"/>
        </w:rPr>
        <w:t xml:space="preserve"> directory and saving </w:t>
      </w:r>
      <w:r w:rsidR="00667725" w:rsidRPr="00667725">
        <w:rPr>
          <w:rFonts w:eastAsia="Times New Roman" w:cstheme="minorHAnsi"/>
          <w:color w:val="242729"/>
          <w:bdr w:val="none" w:sz="0" w:space="0" w:color="auto" w:frame="1"/>
        </w:rPr>
        <w:t xml:space="preserve">the </w:t>
      </w:r>
      <w:r w:rsidRPr="00667725">
        <w:rPr>
          <w:rFonts w:eastAsia="Times New Roman" w:cstheme="minorHAnsi"/>
          <w:color w:val="242729"/>
          <w:bdr w:val="none" w:sz="0" w:space="0" w:color="auto" w:frame="1"/>
        </w:rPr>
        <w:t xml:space="preserve">correlation coefficient factor matrix in </w:t>
      </w:r>
      <w:r w:rsidR="00667725" w:rsidRPr="00667725">
        <w:rPr>
          <w:rFonts w:eastAsia="Times New Roman" w:cstheme="minorHAnsi"/>
          <w:color w:val="242729"/>
          <w:bdr w:val="none" w:sz="0" w:space="0" w:color="auto" w:frame="1"/>
        </w:rPr>
        <w:t xml:space="preserve">the </w:t>
      </w:r>
      <w:r w:rsidRPr="00CD64DA">
        <w:rPr>
          <w:rFonts w:eastAsia="Times New Roman" w:cstheme="minorHAnsi"/>
          <w:b/>
          <w:bCs/>
          <w:color w:val="242729"/>
          <w:bdr w:val="none" w:sz="0" w:space="0" w:color="auto" w:frame="1"/>
        </w:rPr>
        <w:t>CORR</w:t>
      </w:r>
      <w:r w:rsidRPr="00667725">
        <w:rPr>
          <w:rFonts w:eastAsia="Times New Roman" w:cstheme="minorHAnsi"/>
          <w:color w:val="242729"/>
          <w:bdr w:val="none" w:sz="0" w:space="0" w:color="auto" w:frame="1"/>
        </w:rPr>
        <w:t xml:space="preserve"> directory. The </w:t>
      </w:r>
      <w:r w:rsidR="00667725" w:rsidRPr="00667725">
        <w:rPr>
          <w:rFonts w:eastAsia="Times New Roman" w:cstheme="minorHAnsi"/>
          <w:color w:val="242729"/>
          <w:bdr w:val="none" w:sz="0" w:space="0" w:color="auto" w:frame="1"/>
        </w:rPr>
        <w:t>user can use the files in these two directories</w:t>
      </w:r>
      <w:r w:rsidRPr="00667725">
        <w:rPr>
          <w:rFonts w:eastAsia="Times New Roman" w:cstheme="minorHAnsi"/>
          <w:color w:val="242729"/>
          <w:bdr w:val="none" w:sz="0" w:space="0" w:color="auto" w:frame="1"/>
        </w:rPr>
        <w:t xml:space="preserve"> for reporting or further research. </w:t>
      </w:r>
    </w:p>
    <w:p w:rsidR="00DE457B" w:rsidRDefault="00DE457B"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p>
    <w:p w:rsidR="00DE457B" w:rsidRPr="00EF4E0A" w:rsidRDefault="00DE457B"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p>
    <w:sectPr w:rsidR="00DE457B" w:rsidRPr="00EF4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716BFC"/>
    <w:multiLevelType w:val="hybridMultilevel"/>
    <w:tmpl w:val="5134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4475C2"/>
    <w:multiLevelType w:val="hybridMultilevel"/>
    <w:tmpl w:val="2258F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Q0szQ1NTQ0Mza0MDNW0lEKTi0uzszPAykwqwUAL9YFfiwAAAA="/>
  </w:docVars>
  <w:rsids>
    <w:rsidRoot w:val="00400F23"/>
    <w:rsid w:val="00043E90"/>
    <w:rsid w:val="000629A5"/>
    <w:rsid w:val="000D374F"/>
    <w:rsid w:val="00186C2F"/>
    <w:rsid w:val="002C40AC"/>
    <w:rsid w:val="00367152"/>
    <w:rsid w:val="00392CD5"/>
    <w:rsid w:val="003971AD"/>
    <w:rsid w:val="003A742F"/>
    <w:rsid w:val="003C5FDA"/>
    <w:rsid w:val="003F1CA8"/>
    <w:rsid w:val="00400F23"/>
    <w:rsid w:val="00444E9C"/>
    <w:rsid w:val="00472A9E"/>
    <w:rsid w:val="00495C69"/>
    <w:rsid w:val="004E427A"/>
    <w:rsid w:val="00517056"/>
    <w:rsid w:val="005277E5"/>
    <w:rsid w:val="00541844"/>
    <w:rsid w:val="005638B3"/>
    <w:rsid w:val="005C46B6"/>
    <w:rsid w:val="00667725"/>
    <w:rsid w:val="006B1C69"/>
    <w:rsid w:val="006B6DB6"/>
    <w:rsid w:val="006D1B49"/>
    <w:rsid w:val="007112F6"/>
    <w:rsid w:val="00744EEF"/>
    <w:rsid w:val="00760DB7"/>
    <w:rsid w:val="007C18C6"/>
    <w:rsid w:val="00875815"/>
    <w:rsid w:val="0089624F"/>
    <w:rsid w:val="008B1CA9"/>
    <w:rsid w:val="008C06E3"/>
    <w:rsid w:val="00965148"/>
    <w:rsid w:val="00A567C0"/>
    <w:rsid w:val="00A72FBF"/>
    <w:rsid w:val="00A73D26"/>
    <w:rsid w:val="00AA23F8"/>
    <w:rsid w:val="00AE6D34"/>
    <w:rsid w:val="00B123A9"/>
    <w:rsid w:val="00B37B18"/>
    <w:rsid w:val="00B41D21"/>
    <w:rsid w:val="00B60BC2"/>
    <w:rsid w:val="00B7461A"/>
    <w:rsid w:val="00BE201E"/>
    <w:rsid w:val="00BF0FBA"/>
    <w:rsid w:val="00BF6566"/>
    <w:rsid w:val="00C1111A"/>
    <w:rsid w:val="00C246FC"/>
    <w:rsid w:val="00C8139B"/>
    <w:rsid w:val="00CD64DA"/>
    <w:rsid w:val="00DD334E"/>
    <w:rsid w:val="00DE457B"/>
    <w:rsid w:val="00DF7AF0"/>
    <w:rsid w:val="00EA112C"/>
    <w:rsid w:val="00EF4E0A"/>
    <w:rsid w:val="00F00B5C"/>
    <w:rsid w:val="00FD66A6"/>
    <w:rsid w:val="00FE0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90E6F9-185A-49BD-A57C-FFCDC150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2A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67C0"/>
    <w:rPr>
      <w:color w:val="0563C1" w:themeColor="hyperlink"/>
      <w:u w:val="single"/>
    </w:rPr>
  </w:style>
  <w:style w:type="character" w:customStyle="1" w:styleId="Heading1Char">
    <w:name w:val="Heading 1 Char"/>
    <w:basedOn w:val="DefaultParagraphFont"/>
    <w:link w:val="Heading1"/>
    <w:uiPriority w:val="9"/>
    <w:rsid w:val="00472A9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D1B49"/>
    <w:pPr>
      <w:ind w:left="720"/>
      <w:contextualSpacing/>
    </w:pPr>
  </w:style>
  <w:style w:type="table" w:styleId="TableGrid">
    <w:name w:val="Table Grid"/>
    <w:basedOn w:val="TableNormal"/>
    <w:uiPriority w:val="39"/>
    <w:rsid w:val="00444E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F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E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4E0A"/>
    <w:rPr>
      <w:rFonts w:ascii="Courier New" w:eastAsia="Times New Roman" w:hAnsi="Courier New" w:cs="Courier New"/>
      <w:sz w:val="20"/>
      <w:szCs w:val="20"/>
    </w:rPr>
  </w:style>
  <w:style w:type="character" w:styleId="IntenseReference">
    <w:name w:val="Intense Reference"/>
    <w:basedOn w:val="DefaultParagraphFont"/>
    <w:uiPriority w:val="32"/>
    <w:qFormat/>
    <w:rsid w:val="00667725"/>
    <w:rPr>
      <w:b/>
      <w:bCs/>
      <w:smallCaps/>
      <w:color w:val="5B9BD5" w:themeColor="accent1"/>
      <w:spacing w:val="5"/>
    </w:rPr>
  </w:style>
  <w:style w:type="paragraph" w:styleId="Title">
    <w:name w:val="Title"/>
    <w:basedOn w:val="Normal"/>
    <w:next w:val="Normal"/>
    <w:link w:val="TitleChar"/>
    <w:uiPriority w:val="10"/>
    <w:qFormat/>
    <w:rsid w:val="00667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72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57120">
      <w:bodyDiv w:val="1"/>
      <w:marLeft w:val="0"/>
      <w:marRight w:val="0"/>
      <w:marTop w:val="0"/>
      <w:marBottom w:val="0"/>
      <w:divBdr>
        <w:top w:val="none" w:sz="0" w:space="0" w:color="auto"/>
        <w:left w:val="none" w:sz="0" w:space="0" w:color="auto"/>
        <w:bottom w:val="none" w:sz="0" w:space="0" w:color="auto"/>
        <w:right w:val="none" w:sz="0" w:space="0" w:color="auto"/>
      </w:divBdr>
    </w:div>
    <w:div w:id="1701852718">
      <w:bodyDiv w:val="1"/>
      <w:marLeft w:val="0"/>
      <w:marRight w:val="0"/>
      <w:marTop w:val="0"/>
      <w:marBottom w:val="0"/>
      <w:divBdr>
        <w:top w:val="none" w:sz="0" w:space="0" w:color="auto"/>
        <w:left w:val="none" w:sz="0" w:space="0" w:color="auto"/>
        <w:bottom w:val="none" w:sz="0" w:space="0" w:color="auto"/>
        <w:right w:val="none" w:sz="0" w:space="0" w:color="auto"/>
      </w:divBdr>
    </w:div>
    <w:div w:id="1838812718">
      <w:bodyDiv w:val="1"/>
      <w:marLeft w:val="0"/>
      <w:marRight w:val="0"/>
      <w:marTop w:val="0"/>
      <w:marBottom w:val="0"/>
      <w:divBdr>
        <w:top w:val="none" w:sz="0" w:space="0" w:color="auto"/>
        <w:left w:val="none" w:sz="0" w:space="0" w:color="auto"/>
        <w:bottom w:val="none" w:sz="0" w:space="0" w:color="auto"/>
        <w:right w:val="none" w:sz="0" w:space="0" w:color="auto"/>
      </w:divBdr>
    </w:div>
    <w:div w:id="18571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release/python-375/" TargetMode="External"/><Relationship Id="rId13" Type="http://schemas.openxmlformats.org/officeDocument/2006/relationships/hyperlink" Target="https://unstats.un.org/unsd/tradekb/knowledgebase/country-code"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www.python.org/downloads/release/python-375/" TargetMode="External"/><Relationship Id="rId12" Type="http://schemas.openxmlformats.org/officeDocument/2006/relationships/hyperlink" Target="https://github.com/CSSEGISandData/COVID-19/tree/master/csse_covid_19_data/csse_covid_19_time_series" TargetMode="External"/><Relationship Id="rId17" Type="http://schemas.openxmlformats.org/officeDocument/2006/relationships/hyperlink" Target="https://www.ncbi.nlm.nih.gov/pmc/articles/PMC332579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microsoft.com/en-us/windows/get-windows-10" TargetMode="External"/><Relationship Id="rId11" Type="http://schemas.openxmlformats.org/officeDocument/2006/relationships/hyperlink" Target="https://catalog.data.gov/dataset/tiger-line-shapefile-2017-nation-u-s-current-state-and-equivalent-nationa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10" Type="http://schemas.openxmlformats.org/officeDocument/2006/relationships/hyperlink" Target="http://www.geraintianpalmer.org.uk/2017/09/22/plotting-geopanda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eopandas.org/gallery/cartopy_convert.html" TargetMode="Externa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4198-7317-473D-A51E-1FAEBDBFC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3029</Words>
  <Characters>17270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2020-04-21T19:05:00Z</dcterms:created>
  <dcterms:modified xsi:type="dcterms:W3CDTF">2020-05-02T01:55:00Z</dcterms:modified>
</cp:coreProperties>
</file>