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5580847</wp:posOffset>
                </wp:positionH>
                <wp:positionV relativeFrom="margin">
                  <wp:posOffset>-4761</wp:posOffset>
                </wp:positionV>
                <wp:extent cx="900113" cy="398373"/>
                <wp:effectExtent b="0" l="0" r="0" t="0"/>
                <wp:wrapNone/>
                <wp:docPr id="19756424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80450" y="349470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5580847</wp:posOffset>
                </wp:positionH>
                <wp:positionV relativeFrom="margin">
                  <wp:posOffset>-4761</wp:posOffset>
                </wp:positionV>
                <wp:extent cx="900113" cy="398373"/>
                <wp:effectExtent b="0" l="0" r="0" t="0"/>
                <wp:wrapNone/>
                <wp:docPr id="197564249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113" cy="3983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HR-SEC-2026-025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㈜하랑케이터링 수탁사 점검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Ind w:w="8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600"/>
        <w:tblGridChange w:id="0">
          <w:tblGrid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수탁사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ind w:right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㈜하랑케이터링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위탁사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ind w:right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항공기 기내식 제조·탑재 및 특수식 분류·포장·배송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점검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2026년 01월 26일 ~ 2026년 02월 11일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2026년 03월 10일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본 보고서는 ㈜하랑항공이 위탁한 항공기 기내식 제조·탑재 및 특수식 분류·포장·배송 관련하여 </w:t>
      </w:r>
    </w:p>
    <w:p w:rsidR="00000000" w:rsidDel="00000000" w:rsidP="00000000" w:rsidRDefault="00000000" w:rsidRPr="00000000" w14:paraId="00000019">
      <w:pPr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㈜하랑케이터링의 개인정보 보호 관리 수준을 점검한 결과를 기술한 문서입니다.</w:t>
      </w:r>
      <w:r w:rsidDel="00000000" w:rsidR="00000000" w:rsidRPr="00000000">
        <w:rPr>
          <w:color w:val="80808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개정 이력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0480094"/>
        <w:tag w:val="goog_rdk_0"/>
      </w:sdtPr>
      <w:sdtContent>
        <w:tbl>
          <w:tblPr>
            <w:tblStyle w:val="Table2"/>
            <w:tblW w:w="96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690"/>
            <w:gridCol w:w="1545"/>
            <w:gridCol w:w="1695"/>
            <w:gridCol w:w="3435"/>
            <w:gridCol w:w="1410"/>
            <w:gridCol w:w="870"/>
            <w:tblGridChange w:id="0">
              <w:tblGrid>
                <w:gridCol w:w="690"/>
                <w:gridCol w:w="1545"/>
                <w:gridCol w:w="1695"/>
                <w:gridCol w:w="3435"/>
                <w:gridCol w:w="1410"/>
                <w:gridCol w:w="8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버전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변경일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변경 사유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변경 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작성자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비고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3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1.0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4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2026-02-16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5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최초 작성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6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결과 보고서 초안 작성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7">
                <w:pPr>
                  <w:ind w:right="0"/>
                  <w:jc w:val="center"/>
                  <w:rPr/>
                </w:pPr>
                <w:bookmarkStart w:colFirst="0" w:colLast="0" w:name="_heading=h.wsnrgsnu6bl9" w:id="0"/>
                <w:bookmarkEnd w:id="0"/>
                <w:r w:rsidDel="00000000" w:rsidR="00000000" w:rsidRPr="00000000">
                  <w:rPr>
                    <w:color w:val="1a1a1a"/>
                    <w:rtl w:val="0"/>
                  </w:rPr>
                  <w:t xml:space="preserve">㈜리베로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8">
                <w:pPr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1.1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2026-02-18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내용 수정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C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2.1 진단 결과 변경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㈜리베로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ind w:right="0"/>
                  <w:jc w:val="center"/>
                  <w:rPr>
                    <w:color w:val="1a1a1a"/>
                  </w:rPr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1.2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0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2026-02-25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내용 수정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증적 자료 수정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ind w:right="0"/>
                  <w:jc w:val="center"/>
                  <w:rPr>
                    <w:color w:val="1a1a1a"/>
                  </w:rPr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㈜리베로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ind w:right="0"/>
                  <w:jc w:val="center"/>
                  <w:rPr>
                    <w:color w:val="1a1a1a"/>
                  </w:rPr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1.3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2026-03-10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내용 수정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2.4 개인정보 암호화 부분 수정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ind w:right="0"/>
                  <w:jc w:val="center"/>
                  <w:rPr>
                    <w:color w:val="1a1a1a"/>
                  </w:rPr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(주)리베로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spacing w:after="200" w:lineRule="auto"/>
        <w:ind w:right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right="562.2047244094489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562.2047244094489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목차</w:t>
      </w:r>
    </w:p>
    <w:p w:rsidR="00000000" w:rsidDel="00000000" w:rsidP="00000000" w:rsidRDefault="00000000" w:rsidRPr="00000000" w14:paraId="00000052">
      <w:pPr>
        <w:ind w:right="562.2047244094489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12029310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kxg8sr1ejec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진단 결과 요약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2ip0m5z52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보안 준수율 분류 기준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pex8pex5pp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종합 등급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2l6mxkas3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</w:t>
            </w:r>
          </w:hyperlink>
          <w:hyperlink w:anchor="_heading=h.m82l6mxkas3d">
            <w:r w:rsidDel="00000000" w:rsidR="00000000" w:rsidRPr="00000000">
              <w:rPr>
                <w:sz w:val="22"/>
                <w:szCs w:val="22"/>
                <w:rtl w:val="0"/>
              </w:rPr>
              <w:t xml:space="preserve">범주</w:t>
            </w:r>
          </w:hyperlink>
          <w:hyperlink w:anchor="_heading=h.m82l6mxkas3d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 등급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crob8xi5qt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핵심 위험 사항 (즉시 조치 필요)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sumazdwxg3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heading=h.xysumazdwxg3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범주</w:t>
            </w:r>
          </w:hyperlink>
          <w:hyperlink w:anchor="_heading=h.xysumazdwxg3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별 상세 점검 현황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n4028m6kyq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내부 관리 계획 및 조직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86l7o890oj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접근 통제 및 권한 관리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bxh0nocsmn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접속기록 보관 및 점검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lgjzhe0db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비밀번호 관리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mkb5disdw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접속 보안 및 네트워크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3z7w4iwzoa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단말기 보안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d6svvwcne88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개인정보 암호화 및 출력 통제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f5f41v0mma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개인정보 생명주기</w:t>
              <w:tab/>
            </w:r>
          </w:hyperlink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y23ltw2vtbt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증적자료 목록 및 첨부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c3se2gid1te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결론 및 향후 조치 계획</w:t>
              <w:tab/>
              <w:t xml:space="preserve">1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6ww404opb9b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heading=h.ljgofp7p48i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vrn4av9spa7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right="0"/>
        <w:rPr/>
      </w:pPr>
      <w:bookmarkStart w:colFirst="0" w:colLast="0" w:name="_heading=h.sj72d0e5a1ii" w:id="4"/>
      <w:bookmarkEnd w:id="4"/>
      <w:r w:rsidDel="00000000" w:rsidR="00000000" w:rsidRPr="00000000">
        <w:rPr>
          <w:rtl w:val="0"/>
        </w:rPr>
        <w:t xml:space="preserve">1. 진단 결과 요약</w:t>
      </w:r>
    </w:p>
    <w:p w:rsidR="00000000" w:rsidDel="00000000" w:rsidP="00000000" w:rsidRDefault="00000000" w:rsidRPr="00000000" w14:paraId="00000075">
      <w:pPr>
        <w:pStyle w:val="Heading2"/>
        <w:spacing w:after="60" w:before="60" w:lineRule="auto"/>
        <w:ind w:right="0"/>
        <w:rPr/>
      </w:pPr>
      <w:bookmarkStart w:colFirst="0" w:colLast="0" w:name="_heading=h.hpf9zppi9c8" w:id="5"/>
      <w:bookmarkEnd w:id="5"/>
      <w:r w:rsidDel="00000000" w:rsidR="00000000" w:rsidRPr="00000000">
        <w:rPr>
          <w:rtl w:val="0"/>
        </w:rPr>
        <w:t xml:space="preserve">1.1 보안 준수율 분류 기준</w:t>
      </w:r>
    </w:p>
    <w:sdt>
      <w:sdtPr>
        <w:lock w:val="contentLocked"/>
        <w:id w:val="-1316478591"/>
        <w:tag w:val="goog_rdk_1"/>
      </w:sdtPr>
      <w:sdtContent>
        <w:tbl>
          <w:tblPr>
            <w:tblStyle w:val="Table3"/>
            <w:tblW w:w="6765.0" w:type="dxa"/>
            <w:jc w:val="left"/>
            <w:tblInd w:w="850.3937007874016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91.25"/>
            <w:gridCol w:w="1691.25"/>
            <w:gridCol w:w="1691.25"/>
            <w:gridCol w:w="1691.25"/>
            <w:tblGridChange w:id="0">
              <w:tblGrid>
                <w:gridCol w:w="1691.25"/>
                <w:gridCol w:w="1691.25"/>
                <w:gridCol w:w="1691.25"/>
                <w:gridCol w:w="1691.25"/>
              </w:tblGrid>
            </w:tblGridChange>
          </w:tblGrid>
          <w:tr>
            <w:trPr>
              <w:cantSplit w:val="0"/>
              <w:trHeight w:val="510.820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6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분류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양호(Y)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부분양호(P)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취약(N)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점수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0.7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spacing w:after="60" w:before="60" w:lineRule="auto"/>
        <w:ind w:right="0" w:firstLine="72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75472153"/>
        <w:tag w:val="goog_rdk_2"/>
      </w:sdtPr>
      <w:sdtContent>
        <w:tbl>
          <w:tblPr>
            <w:tblStyle w:val="Table4"/>
            <w:tblW w:w="8456.25" w:type="dxa"/>
            <w:jc w:val="left"/>
            <w:tblInd w:w="850.3937007874016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91.25"/>
            <w:gridCol w:w="1691.25"/>
            <w:gridCol w:w="1691.25"/>
            <w:gridCol w:w="1691.25"/>
            <w:gridCol w:w="1691.25"/>
            <w:tblGridChange w:id="0">
              <w:tblGrid>
                <w:gridCol w:w="1691.25"/>
                <w:gridCol w:w="1691.25"/>
                <w:gridCol w:w="1691.25"/>
                <w:gridCol w:w="1691.25"/>
                <w:gridCol w:w="169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총점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100 ~ 90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89 ~ 70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69 ~ 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ind w:right="0"/>
                  <w:jc w:val="center"/>
                  <w:rPr>
                    <w:b w:val="1"/>
                    <w:bCs w:val="1"/>
                    <w:color w:val="1a1a1a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49 ~ 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등급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ind w:right="0"/>
                  <w:jc w:val="center"/>
                  <w:rPr>
                    <w:color w:val="1a1a1a"/>
                  </w:rPr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D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ind w:left="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각 점검항목을 양호,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부분양호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, 취약으로 평가하여 분류한다.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총점은 53개의 점검항목 점수의 합산을 100점 만점으로 환산한 값이다. </w:t>
      </w:r>
    </w:p>
    <w:p w:rsidR="00000000" w:rsidDel="00000000" w:rsidP="00000000" w:rsidRDefault="00000000" w:rsidRPr="00000000" w14:paraId="0000008C">
      <w:pPr>
        <w:spacing w:after="60" w:before="60" w:lineRule="auto"/>
        <w:ind w:left="1440" w:firstLine="0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환산 점수 =</w:t>
      </w:r>
      <m:oMath/>
      <m:oMath>
        <m:f>
          <m:fPr>
            <m:ctrlPr>
              <w:rPr>
                <w:color w:val="1a1a1a"/>
                <w:sz w:val="24"/>
                <w:szCs w:val="24"/>
              </w:rPr>
            </m:ctrlPr>
          </m:fPr>
          <m:num>
            <m:r>
              <w:rPr>
                <w:color w:val="1a1a1a"/>
                <w:sz w:val="24"/>
                <w:szCs w:val="24"/>
              </w:rPr>
              <m:t xml:space="preserve">(양호 개수)</m:t>
            </m:r>
            <m:r>
              <w:rPr>
                <w:color w:val="1a1a1a"/>
                <w:sz w:val="24"/>
                <w:szCs w:val="24"/>
              </w:rPr>
              <m:t>×</m:t>
            </m:r>
            <m:r>
              <w:rPr>
                <w:color w:val="1a1a1a"/>
                <w:sz w:val="24"/>
                <w:szCs w:val="24"/>
              </w:rPr>
              <m:t xml:space="preserve">1 + (</m:t>
            </m:r>
            <m:r>
              <w:rPr>
                <w:color w:val="1a1a1a"/>
                <w:sz w:val="24"/>
                <w:szCs w:val="24"/>
              </w:rPr>
              <m:t xml:space="preserve">부분양호</m:t>
            </m:r>
            <m:r>
              <w:rPr>
                <w:color w:val="1a1a1a"/>
                <w:sz w:val="24"/>
                <w:szCs w:val="24"/>
              </w:rPr>
              <m:t xml:space="preserve"> 개수)</m:t>
            </m:r>
            <m:r>
              <w:rPr>
                <w:color w:val="1a1a1a"/>
                <w:sz w:val="24"/>
                <w:szCs w:val="24"/>
              </w:rPr>
              <m:t>×</m:t>
            </m:r>
            <m:r>
              <w:rPr>
                <w:color w:val="1a1a1a"/>
                <w:sz w:val="24"/>
                <w:szCs w:val="24"/>
              </w:rPr>
              <m:t xml:space="preserve">0.7 + (취약 개수)</m:t>
            </m:r>
            <m:r>
              <w:rPr>
                <w:color w:val="1a1a1a"/>
                <w:sz w:val="24"/>
                <w:szCs w:val="24"/>
              </w:rPr>
              <m:t>×</m:t>
            </m:r>
            <m:r>
              <w:rPr>
                <w:color w:val="1a1a1a"/>
                <w:sz w:val="24"/>
                <w:szCs w:val="24"/>
              </w:rPr>
              <m:t xml:space="preserve">0</m:t>
            </m:r>
          </m:num>
          <m:den>
            <m:r>
              <w:rPr>
                <w:color w:val="1a1a1a"/>
                <w:sz w:val="24"/>
                <w:szCs w:val="24"/>
              </w:rPr>
              <m:t xml:space="preserve">점검 항목 수</m:t>
            </m:r>
          </m:den>
        </m:f>
      </m:oMath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</w:r>
      <m:oMath>
        <m:r>
          <m:t>×</m:t>
        </m:r>
        <m:r>
          <w:rPr>
            <w:color w:val="1a1a1a"/>
            <w:sz w:val="24"/>
            <w:szCs w:val="24"/>
          </w:rPr>
          <m:t xml:space="preserve"> 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환산 점수에 따라 90점 이상은 A, 70점 이상 90점 미만은 B, 50점 이상 70점 미만은 C, 50점 미만은 D로 등급을 산정한다.</w:t>
      </w:r>
    </w:p>
    <w:p w:rsidR="00000000" w:rsidDel="00000000" w:rsidP="00000000" w:rsidRDefault="00000000" w:rsidRPr="00000000" w14:paraId="0000008E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firstLine="566.9291338582675"/>
        <w:rPr/>
      </w:pPr>
      <w:bookmarkStart w:colFirst="0" w:colLast="0" w:name="_heading=h.w852kglo3zfr" w:id="6"/>
      <w:bookmarkEnd w:id="6"/>
      <w:r w:rsidDel="00000000" w:rsidR="00000000" w:rsidRPr="00000000">
        <w:rPr>
          <w:rtl w:val="0"/>
        </w:rPr>
        <w:t xml:space="preserve">1.2 종합 등급</w:t>
      </w:r>
    </w:p>
    <w:sdt>
      <w:sdtPr>
        <w:lock w:val="contentLocked"/>
        <w:id w:val="-732787965"/>
        <w:tag w:val="goog_rdk_3"/>
      </w:sdtPr>
      <w:sdtContent>
        <w:tbl>
          <w:tblPr>
            <w:tblStyle w:val="Table5"/>
            <w:tblW w:w="8460.0" w:type="dxa"/>
            <w:jc w:val="left"/>
            <w:tblInd w:w="850.3937007874016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95"/>
            <w:gridCol w:w="2255.0000000000005"/>
            <w:gridCol w:w="2255.0000000000005"/>
            <w:gridCol w:w="2255.0000000000005"/>
            <w:tblGridChange w:id="0">
              <w:tblGrid>
                <w:gridCol w:w="1695"/>
                <w:gridCol w:w="2255.0000000000005"/>
                <w:gridCol w:w="2255.0000000000005"/>
                <w:gridCol w:w="2255.0000000000005"/>
              </w:tblGrid>
            </w:tblGridChange>
          </w:tblGrid>
          <w:tr>
            <w:trPr>
              <w:cantSplit w:val="0"/>
              <w:trHeight w:val="510.8203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종합 등급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양호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부분양호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취약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21건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21건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11건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ind w:left="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점검결과 취약 11건, 부분양호 21건을 포함하여 총 32건에 대한 개선 조치가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1440" w:hanging="360"/>
        <w:rPr>
          <w:color w:val="1a1a1a"/>
          <w:sz w:val="20"/>
          <w:szCs w:val="20"/>
          <w:u w:val="none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반복 지적 사항(권한 및 계정 관리, 로그 점검 및 보관, 단말 보안)은 최우선 과제로 지정한다.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4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ind w:left="0" w:firstLine="0"/>
        <w:rPr/>
      </w:pPr>
      <w:bookmarkStart w:colFirst="0" w:colLast="0" w:name="_heading=h.6yc0yihry6l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ind w:right="0"/>
        <w:rPr>
          <w:sz w:val="20"/>
          <w:szCs w:val="20"/>
        </w:rPr>
      </w:pPr>
      <w:bookmarkStart w:colFirst="0" w:colLast="0" w:name="_heading=h.lh80tvlbyp6u" w:id="8"/>
      <w:bookmarkEnd w:id="8"/>
      <w:r w:rsidDel="00000000" w:rsidR="00000000" w:rsidRPr="00000000">
        <w:rPr>
          <w:rtl w:val="0"/>
        </w:rPr>
        <w:t xml:space="preserve">1.3 범주별 등급 </w:t>
      </w:r>
      <w:r w:rsidDel="00000000" w:rsidR="00000000" w:rsidRPr="00000000">
        <w:rPr>
          <w:rtl w:val="0"/>
        </w:rPr>
      </w:r>
    </w:p>
    <w:sdt>
      <w:sdtPr>
        <w:lock w:val="contentLocked"/>
        <w:id w:val="-1315027403"/>
        <w:tag w:val="goog_rdk_4"/>
      </w:sdtPr>
      <w:sdtContent>
        <w:tbl>
          <w:tblPr>
            <w:tblStyle w:val="Table6"/>
            <w:tblW w:w="8617.32283464567" w:type="dxa"/>
            <w:jc w:val="left"/>
            <w:tblInd w:w="850.3937007874016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551.181102362205"/>
            <w:gridCol w:w="1417.3228346456694"/>
            <w:gridCol w:w="4648.818897637795"/>
            <w:tblGridChange w:id="0">
              <w:tblGrid>
                <w:gridCol w:w="2551.181102362205"/>
                <w:gridCol w:w="1417.3228346456694"/>
                <w:gridCol w:w="4648.8188976377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ind w:right="0"/>
                  <w:jc w:val="center"/>
                  <w:rPr>
                    <w:highlight w:val="darkGray"/>
                    <w:u w:val="single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점검 영역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등급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주요 취약 사항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내부 관리 계획 및 조직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  <w:t xml:space="preserve">직무와 무관한 과도한 권한 부여, 승인 절차 및 권한 관리 불일치, 퇴사자 계정 미회수 등 계정·권한 관리 전반의 통제 미흡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접근 통제 및 권한 관리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ind w:righ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장비 반출입, 서버실 출입 기록 등 누락 및 불일치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접속기록 보관 및 점검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  <w:t xml:space="preserve">월 단위 점검 미흡 및 이상행위 탐지 기준 미정의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비밀번호 관리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주요 취약 사항 없음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접속 보안 및 네트워크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클립보드, 이메일, 클라우드를 통한정보 유출 통제 미흡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단말기 보안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일부 단말 보안패치 </w:t>
                </w:r>
                <w:r w:rsidDel="00000000" w:rsidR="00000000" w:rsidRPr="00000000">
                  <w:rPr>
                    <w:color w:val="1a1a1a"/>
                    <w:rtl w:val="0"/>
                  </w:rPr>
                  <w:t xml:space="preserve">미적용</w:t>
                </w:r>
                <w:r w:rsidDel="00000000" w:rsidR="00000000" w:rsidRPr="00000000">
                  <w:rPr>
                    <w:color w:val="1a1a1a"/>
                    <w:rtl w:val="0"/>
                  </w:rPr>
                  <w:t xml:space="preserve"> 및 단말 반출입 관리 기록 누락 등 단말 보안 관리 미흡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개인정보 암호화 및 출력 통제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암호화 적용 여부 불명확, 이메일 수기 전송 존재, DRM 미적용, 파일 암호화 누락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개인정보 생명주기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관리대장 기록 누락, 파기 결과 보고 미이행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spacing w:after="160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right="562.204724409448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right="562.204724409448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right="562.204724409448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80" w:before="200" w:lineRule="auto"/>
        <w:ind w:left="0" w:right="562.2047244094489" w:firstLine="720"/>
        <w:rPr>
          <w:sz w:val="20"/>
          <w:szCs w:val="20"/>
        </w:rPr>
      </w:pPr>
      <w:bookmarkStart w:colFirst="0" w:colLast="0" w:name="_heading=h.scrob8xi5qt4" w:id="9"/>
      <w:bookmarkEnd w:id="9"/>
      <w:r w:rsidDel="00000000" w:rsidR="00000000" w:rsidRPr="00000000">
        <w:rPr>
          <w:rtl w:val="0"/>
        </w:rPr>
        <w:t xml:space="preserve">1.4 핵심 위험 사항 </w:t>
      </w:r>
      <w:r w:rsidDel="00000000" w:rsidR="00000000" w:rsidRPr="00000000">
        <w:rPr>
          <w:rtl w:val="0"/>
        </w:rPr>
        <w:t xml:space="preserve">(즉시 조치 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20" w:before="2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  <w:t xml:space="preserve">직무와 무관한 </w:t>
      </w:r>
      <w:r w:rsidDel="00000000" w:rsidR="00000000" w:rsidRPr="00000000">
        <w:rPr>
          <w:b w:val="1"/>
          <w:bCs w:val="1"/>
          <w:rtl w:val="0"/>
        </w:rPr>
        <w:t xml:space="preserve">민감 기능 권한 부여 및 외부 인력 과도 권한 부여 사례 존재, 권한 오남용 점검 이력 및 모니터링 체계 부족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20" w:before="2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  <w:t xml:space="preserve">승인 문서와 </w:t>
      </w:r>
      <w:r w:rsidDel="00000000" w:rsidR="00000000" w:rsidRPr="00000000">
        <w:rPr>
          <w:b w:val="1"/>
          <w:bCs w:val="1"/>
          <w:rtl w:val="0"/>
        </w:rPr>
        <w:t xml:space="preserve">실제 권한 부여 내역 불일치,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구두 승인 및 사후 승인 관행 존재, 공용 단말 계정 공유</w:t>
      </w:r>
      <w:r w:rsidDel="00000000" w:rsidR="00000000" w:rsidRPr="00000000">
        <w:rPr>
          <w:rtl w:val="0"/>
        </w:rPr>
        <w:t xml:space="preserve"> 등 계정 관리 통제 미흡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20" w:before="20" w:lineRule="auto"/>
        <w:ind w:left="1440" w:hanging="360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퇴사자 계정 장기 미삭제 및 권한 미회수, 직무 변경 시 접근권한 미조정, 인사-계정 시스템 간 연동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60" w:lineRule="auto"/>
        <w:ind w:left="1440" w:hanging="360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접속기록 월 단위 점검 미흡, 형식적 점검 수행으로 인한 공백 발생, 이상행위 식별 기준 및 자동 탐지 체계 미정의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20" w:before="20" w:lineRule="auto"/>
        <w:ind w:left="1440" w:hanging="360"/>
        <w:rPr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일부 단말 보안패치 미적용</w:t>
      </w:r>
      <w:r w:rsidDel="00000000" w:rsidR="00000000" w:rsidRPr="00000000">
        <w:rPr>
          <w:rtl w:val="0"/>
        </w:rPr>
        <w:t xml:space="preserve">으로 인한 취약점 노출, 악성코드 감염 및 내부망 확산 위험 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spacing w:after="20" w:before="20" w:lineRule="auto"/>
        <w:ind w:left="1440" w:hanging="360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rtl w:val="0"/>
        </w:rPr>
        <w:t xml:space="preserve">단말 반출입 기록 누락 및 관리대장 미흡, 휴대 장비 물리적 보관 기준 및 시건 장치 관리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20" w:lineRule="auto"/>
        <w:ind w:right="562.2047244094489"/>
        <w:rPr/>
      </w:pPr>
      <w:bookmarkStart w:colFirst="0" w:colLast="0" w:name="_heading=h.wpa9lcn91r4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120" w:lineRule="auto"/>
        <w:ind w:right="562.2047244094489"/>
        <w:rPr/>
      </w:pPr>
      <w:bookmarkStart w:colFirst="0" w:colLast="0" w:name="_heading=h.ttwg45wyv2w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20" w:lineRule="auto"/>
        <w:ind w:right="562.2047244094489"/>
        <w:rPr/>
      </w:pPr>
      <w:bookmarkStart w:colFirst="0" w:colLast="0" w:name="_heading=h.r6mu0dbbskf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120" w:lineRule="auto"/>
        <w:ind w:right="562.2047244094489"/>
        <w:rPr/>
      </w:pPr>
      <w:bookmarkStart w:colFirst="0" w:colLast="0" w:name="_heading=h.ubaiheu51qp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120" w:lineRule="auto"/>
        <w:ind w:right="562.2047244094489"/>
        <w:rPr/>
      </w:pPr>
      <w:bookmarkStart w:colFirst="0" w:colLast="0" w:name="_heading=h.1r1ylulpbne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20" w:lineRule="auto"/>
        <w:ind w:right="562.2047244094489"/>
        <w:rPr/>
      </w:pPr>
      <w:bookmarkStart w:colFirst="0" w:colLast="0" w:name="_heading=h.v99qcvl656p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120" w:lineRule="auto"/>
        <w:ind w:right="562.2047244094489"/>
        <w:rPr/>
      </w:pPr>
      <w:bookmarkStart w:colFirst="0" w:colLast="0" w:name="_heading=h.sr5suwr2dmkj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120" w:lineRule="auto"/>
        <w:ind w:right="562.2047244094489"/>
        <w:rPr/>
      </w:pPr>
      <w:bookmarkStart w:colFirst="0" w:colLast="0" w:name="_heading=h.r1fucya40uj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20" w:lineRule="auto"/>
        <w:ind w:right="562.2047244094489"/>
        <w:rPr/>
      </w:pPr>
      <w:bookmarkStart w:colFirst="0" w:colLast="0" w:name="_heading=h.77v23mmsz0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after="120" w:lineRule="auto"/>
        <w:ind w:right="562.2047244094489"/>
        <w:rPr/>
      </w:pPr>
      <w:bookmarkStart w:colFirst="0" w:colLast="0" w:name="_heading=h.f030tu52dec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ind w:right="562.2047244094489"/>
        <w:rPr/>
      </w:pPr>
      <w:bookmarkStart w:colFirst="0" w:colLast="0" w:name="_heading=h.dzjxlwqsrh5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ind w:right="562.2047244094489"/>
        <w:rPr/>
      </w:pPr>
      <w:bookmarkStart w:colFirst="0" w:colLast="0" w:name="_heading=h.2558ciej04p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ind w:right="562.2047244094489"/>
        <w:rPr/>
      </w:pPr>
      <w:bookmarkStart w:colFirst="0" w:colLast="0" w:name="_heading=h.45vbzetccna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ind w:right="562.2047244094489"/>
        <w:rPr/>
      </w:pPr>
      <w:bookmarkStart w:colFirst="0" w:colLast="0" w:name="_heading=h.acjdh5z867n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ind w:right="562.2047244094489"/>
        <w:rPr/>
      </w:pPr>
      <w:bookmarkStart w:colFirst="0" w:colLast="0" w:name="_heading=h.lklo0r2jqqk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ind w:right="562.2047244094489"/>
        <w:rPr/>
      </w:pPr>
      <w:bookmarkStart w:colFirst="0" w:colLast="0" w:name="_heading=h.xysumazdwxg3" w:id="25"/>
      <w:bookmarkEnd w:id="25"/>
      <w:r w:rsidDel="00000000" w:rsidR="00000000" w:rsidRPr="00000000">
        <w:rPr>
          <w:rtl w:val="0"/>
        </w:rPr>
        <w:t xml:space="preserve">2. 범주별 상세 점검 현황</w:t>
      </w:r>
    </w:p>
    <w:p w:rsidR="00000000" w:rsidDel="00000000" w:rsidP="00000000" w:rsidRDefault="00000000" w:rsidRPr="00000000" w14:paraId="000000F6">
      <w:pPr>
        <w:rPr>
          <w:b w:val="1"/>
          <w:bCs w:val="1"/>
          <w:color w:val="1a1a1a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2.1 내부 관리 계획 및 조직</w:t>
      </w:r>
    </w:p>
    <w:p w:rsidR="00000000" w:rsidDel="00000000" w:rsidP="00000000" w:rsidRDefault="00000000" w:rsidRPr="00000000" w14:paraId="000000F7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내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부관리계획서 수립 및 대표이사 결재 후 전사 공고 완료, CPO 지정 및 필수 항목 포함 확인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위험분석 절차 미구체화, 재위탁 수탁자 관리·감독 실행계획 누락, 정기 검토 이력 미확인 및 최신성 기준 미달, 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그룹웨어 공지 확인 및 사무직 대상 공표 체계 운영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현업직·외부 인력 대상 오프라인 공표 및 정책 안내 체계 부재, 최신 개정 내용 미인지 확인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ind w:left="1440" w:hanging="360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그룹웨어 공지 확인 및 사무직 대상 공표 체계 운영 확인, 현업직·외부 인력 대상 오프라인 공표 및 정책 안내 체계 부재, 최신 개정 내용 미인지 확인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침해사고 대응절차 및 보고체계 수립, 비상연락망 및 역할 분담 체계 구비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연락망 미갱신, 72시간 신고 의무 누락, 모의훈련 미실시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IT 장애 대응 절차 및 백업 계획 존재 확인, 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RTO/RPO 미설정, 복구 테스트 이력 부재, 위탁사 통보 절차 미포함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CISO 지정 및 조직 내 명시 확인, 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별도 인사발령 문서 미존재, 내부관리계획서에만 지정 근거 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취급자 목록 자동 갱신 및 최신 상태 유지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신규 파견 인력 미등록 상태에서 계정 발급, 명단 관리 기준 미흡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보안서약서 전 취급자 대상 징구 및 갱신 절차 운영 확인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개인정보보호 교육 계획 및 수행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교육 이수율 미흡, 미이수자 보완 교육 및 결과보고 체계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출입통제, CCTV 등 물리적 보호조치 및 출입관리대장 운영 확인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보호구역 통제 및 출입 관리 운영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장비 반출입 기록 누락, 서버실 보안 미흡(랙 미잠금·기록 불일치)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spacing w:after="80" w:lineRule="auto"/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출력물 보관 및 이동 시 기밀성 확보 조치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출력물 방치 및 부적절 폐기, 보안 캐비닛 미잠금, 번호키 공유 등 통제 미흡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ind w:left="0" w:right="562.2047244094489" w:firstLine="0"/>
        <w:rPr/>
      </w:pPr>
      <w:bookmarkStart w:colFirst="0" w:colLast="0" w:name="_heading=h.u86l7o890ojt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2.2 접근 통제 및 권한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Oracle EBS R12.2 기반 CMS/ERP 계정이 등록 취급자에게만 부여되고 계정관리대장과 취급자 현황 대조 결과 승인되지 않은 계정 없음 확인, 1인1계정 및 최소권한 원칙 적용과 인사 변동 시 권한 회수 절차 이행 확인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직무별 계정(Admin/일반사용자) 구분 및 접근·수정·삭제 권한 차등 부여 체계 확인, 외부 협력·임시직 계정 규칙 적용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엑셀 다운로드 등 민감 기능 권한이 직무와 무관하게 일부 인원에게 부여되어 최소권한 원칙 위반, 카드키 회수 이력 부재 및 권한 오남용 점검 이력 전무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계정 및 권한 신청·승인 절차 확인 결과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부서장 또는 CPO 승인 및 전자결재 기반 승인 라인 운영 부재,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신규 계정 일부에서 승인 내역과 실제 권한 부여 불일치 및 사후 검증 체계 부재, 긴급 조업 시 사후 승인 관행 및 계정 공유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계정권한관리대장 운영 및 필수 항목 포함 확인, 최근 기록 관리 상태 양호,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보관 기준 대비 일부 과거 기록 누락, 임시계정 사용 기간 및 사유 기록 누락, 수기 대장과 시스템 권한 이력 간 불일치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인사이동 및 퇴직 시 권한 변경·삭제 관련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내부 지침 부재, 퇴사자 계정 장기 미삭제 및 업무 변경자 권한 미회수, 인사정보 공유 체계 부재로 권한 회수 지연 및 모니터링 체계 전무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계정권한관리대장 운영 및 필수 항목 포함 확인, 최근 기록 관리 상태 양호,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보관 기준 대비 일부 과거 기록 누락, 임시계정 사용 기간 및 사유 기록 누락, 수기 대장과 시스템 권한 이력 간 불일치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spacing w:after="80" w:lineRule="auto"/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사무직 및 IT 직무 1인1계정 원칙 준수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생산·배송 현장 단말에서 공용계정 사용, 사용자 식별 및 승인 기록 부재, 추가 인증이 관리자 계정에만 적용되어 현장 단말 통제 미흡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right="562.2047244094489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ind w:left="720" w:right="562.2047244094489"/>
        <w:rPr>
          <w:sz w:val="20"/>
          <w:szCs w:val="20"/>
        </w:rPr>
      </w:pPr>
      <w:bookmarkStart w:colFirst="0" w:colLast="0" w:name="_heading=h.l1qkrukrh9g" w:id="27"/>
      <w:bookmarkEnd w:id="27"/>
      <w:r w:rsidDel="00000000" w:rsidR="00000000" w:rsidRPr="00000000">
        <w:rPr>
          <w:rtl w:val="0"/>
        </w:rPr>
        <w:t xml:space="preserve">2.3 접속기록 보관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O</w:t>
      </w:r>
      <w:r w:rsidDel="00000000" w:rsidR="00000000" w:rsidRPr="00000000">
        <w:rPr>
          <w:rtl w:val="0"/>
        </w:rPr>
        <w:t xml:space="preserve">racle EBS 기반 ERP/CMS 등 주요 시스템에서 계정, 접속일시, 수행업무 등 접속기록 생성·저장 확인, 접속지 정보 및 처리 유형 등 필수 항목 포함 관리 확인, </w:t>
      </w:r>
      <w:r w:rsidDel="00000000" w:rsidR="00000000" w:rsidRPr="00000000">
        <w:rPr>
          <w:b w:val="1"/>
          <w:bCs w:val="1"/>
          <w:rtl w:val="0"/>
        </w:rPr>
        <w:t xml:space="preserve">공용단말, SFTP 수신 구간, 일부 배치 처리 영역에서 사용자 행위 단위 추적 불가, 로그 생성 누락 점검 절차 </w:t>
      </w:r>
      <w:r w:rsidDel="00000000" w:rsidR="00000000" w:rsidRPr="00000000">
        <w:rPr>
          <w:b w:val="1"/>
          <w:bCs w:val="1"/>
          <w:rtl w:val="0"/>
        </w:rPr>
        <w:t xml:space="preserve">문서 부재</w:t>
      </w:r>
      <w:r w:rsidDel="00000000" w:rsidR="00000000" w:rsidRPr="00000000">
        <w:rPr>
          <w:b w:val="1"/>
          <w:bCs w:val="1"/>
          <w:rtl w:val="0"/>
        </w:rPr>
        <w:t xml:space="preserve"> 및 담당자 미지정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접</w:t>
      </w:r>
      <w:r w:rsidDel="00000000" w:rsidR="00000000" w:rsidRPr="00000000">
        <w:rPr>
          <w:rtl w:val="0"/>
        </w:rPr>
        <w:t xml:space="preserve">속기록 정기 검토 이력 확인 결과 분기 단위 점검 수행 확인, </w:t>
      </w:r>
      <w:r w:rsidDel="00000000" w:rsidR="00000000" w:rsidRPr="00000000">
        <w:rPr>
          <w:b w:val="1"/>
          <w:bCs w:val="1"/>
          <w:rtl w:val="0"/>
        </w:rPr>
        <w:t xml:space="preserve">월 1회 정기 점검 미이행, 이상행위 식별 기준 문서 부재, 업무 특성 반영 탐지 기준 부재 및 후속조치 프로세스 미구축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  <w:t xml:space="preserve">RP/CMS 로그 1년 이상 보관 설정 및 민감정보 처리에 따른 보관 기준 설정 확인 로그 접근권한 제한 및 저장 영역 분리 등 보호조치 적용 확인, 이관·폐기 절차 및 승인 기준 표준화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4"/>
        </w:numPr>
        <w:spacing w:after="80" w:lineRule="auto"/>
        <w:ind w:left="1440" w:right="562.2047244094489" w:hanging="360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접</w:t>
      </w:r>
      <w:r w:rsidDel="00000000" w:rsidR="00000000" w:rsidRPr="00000000">
        <w:rPr>
          <w:rtl w:val="0"/>
        </w:rPr>
        <w:t xml:space="preserve">속기록 백업 월 단위 수행 확인, </w:t>
      </w:r>
      <w:r w:rsidDel="00000000" w:rsidR="00000000" w:rsidRPr="00000000">
        <w:rPr>
          <w:b w:val="1"/>
          <w:bCs w:val="1"/>
          <w:rtl w:val="0"/>
        </w:rPr>
        <w:t xml:space="preserve">백업 주기 및 대상 범위 비표준화, 무결성 확보 수단 미적용, 복구 테스트 이력 및 점검 기록 부재, 중요 로그 별도 관리 기준 미수립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3">
      <w:pPr>
        <w:pStyle w:val="Heading2"/>
        <w:ind w:left="720" w:right="562.2047244094489" w:firstLine="0"/>
        <w:rPr>
          <w:sz w:val="20"/>
          <w:szCs w:val="20"/>
        </w:rPr>
      </w:pPr>
      <w:bookmarkStart w:colFirst="0" w:colLast="0" w:name="_heading=h.8nlgjzhe0dbm" w:id="28"/>
      <w:bookmarkEnd w:id="28"/>
      <w:r w:rsidDel="00000000" w:rsidR="00000000" w:rsidRPr="00000000">
        <w:rPr>
          <w:rtl w:val="0"/>
        </w:rPr>
        <w:t xml:space="preserve">2.4 비밀번호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Oracle EBS CMS/ERP 및 업무 단말 계정에 대해 복잡도, 길이, 유효기간, 재사용 제한 기준 수립 확인, 주요 시스템에서 비밀번호 정책 적용 및 취약 패턴 차단 기준 존재 확인, 정기 변경 정책 운영 및 공용단말, 임시계정 등 예외 계정에 대한 승인·점검 체계 구축 확인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spacing w:after="80" w:lineRule="auto"/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업무용 PC 및 관리용 단말기 로그인 비밀번호 적용 준수 확인, 대부분 단말기 화면보호기 및 재로그인 설정 적용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생산·배송 현장 단말 일부에서 화면보호기 미적용 또는 완화 적용, 대기시간 기준 초과 설정 등 정책 일관성 미흡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ind w:left="0" w:right="562.2047244094489" w:firstLine="0"/>
        <w:rPr/>
      </w:pPr>
      <w:bookmarkStart w:colFirst="0" w:colLast="0" w:name="_heading=h.j4igjovrxxit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ind w:left="720" w:right="562.2047244094489" w:firstLine="0"/>
        <w:rPr>
          <w:sz w:val="20"/>
          <w:szCs w:val="20"/>
        </w:rPr>
      </w:pPr>
      <w:bookmarkStart w:colFirst="0" w:colLast="0" w:name="_heading=h.17mkb5disdwt" w:id="30"/>
      <w:bookmarkEnd w:id="30"/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2.5</w:t>
      </w:r>
      <w:r w:rsidDel="00000000" w:rsidR="00000000" w:rsidRPr="00000000">
        <w:rPr>
          <w:rtl w:val="0"/>
        </w:rPr>
        <w:t xml:space="preserve"> 접속 보안 및 네트워크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외부망 접속 시 SFTP/TLS 및 VPN/SSL 기반 암호화 통신 적용 확인, VPN 장비 AES-256 암호화 및 접근통제 정책 운영 확인, 외부 접속 계정 최소화 및 사용 목적 관리 확인, 야간·휴일 원격 접속 이력 사후 검토 체계 구축 확인</w:t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방화벽 및 IDS/IPS 기반 외부 비인가 접근 차단 및 탐지 체계 운영 확인, 허용 정책 기반 최소 개방 원칙 적용 및 정책 변경 이력 관리 확인, 보안장비 로그 수집 및 이상 트래픽 대응 절차 운영 확인</w:t>
      </w:r>
    </w:p>
    <w:p w:rsidR="00000000" w:rsidDel="00000000" w:rsidP="00000000" w:rsidRDefault="00000000" w:rsidRPr="00000000" w14:paraId="0000011A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내부망 중심 시스템 운영 및 외부 연계 구간 분리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DMZ 및 외부 연계 구간 접근 정책 일관성 미흡, 현장 단말 외부망 연계 통제 수준 미흡, 망분리 예외 승인 및 사후 점검 절차 미명확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비인가 사이트 차단 정책 및 관리자 단말 인터넷 사용 통제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현장·배송 단말 예외 운영, 비인가 소프트웨어 점검 주기 및 통제 수준 미흡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6"/>
        </w:numPr>
        <w:spacing w:after="80" w:lineRule="auto"/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무선 LAN 사용 기준 존재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승인 절차 증적 부재, 무선랜 제한 정책 미명시, 일부 구간 무단 사용, 인가 AP 목록 및 점검 체계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ind w:left="720"/>
        <w:rPr/>
      </w:pPr>
      <w:bookmarkStart w:colFirst="0" w:colLast="0" w:name="_heading=h.to4dlud1b3d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ind w:left="720" w:right="562.2047244094489"/>
        <w:rPr/>
      </w:pPr>
      <w:bookmarkStart w:colFirst="0" w:colLast="0" w:name="_heading=h.x3z7w4iwzoa4" w:id="32"/>
      <w:bookmarkEnd w:id="32"/>
      <w:r w:rsidDel="00000000" w:rsidR="00000000" w:rsidRPr="00000000">
        <w:rPr>
          <w:rtl w:val="0"/>
        </w:rPr>
        <w:t xml:space="preserve">2.6 단말기 보안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연 1회 취약점 점검 수행 및 Oracle EBS 중심 점검 수행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점검 범위 및 수행 기준 일관성 미흡, 서버·네트워크·연계 구간 포함 전방위 점검 미수행, 발견 취약점 일부 미조치 및 재점검 이력 부재, 외부 노출 구간 별도 점검 기준 미수립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운영 서버 및 관리용 단말 백신 설치, 자동 업데이트 및 실시간 감시 설정 적용 확인, DB 서버 예외 처리 승인 및 백신 운영 결과 모니터링 체계 구축 확인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서버 OS 및 응용프로그램 정기 패치 수행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일부 시스템 패치 지연, 점검 보고서 및 승인 이력 등 관리 증적 부재, EOS 버전 구성요소 잔존, 패치 예외 승인 및 후속조치 기준 미수립</w:t>
      </w:r>
    </w:p>
    <w:p w:rsidR="00000000" w:rsidDel="00000000" w:rsidP="00000000" w:rsidRDefault="00000000" w:rsidRPr="00000000" w14:paraId="00000122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공유폴더 일부 단말에서 운영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전사 차단 정책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미적용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, 계정·비밀번호 통제 비일관, 공용폴더 운영으로 개인정보 노출 위험, 정기 점검 및 자원 정리 체계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개인정보취급자 PC 백신 설치 및 기본 보안 설정 운영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일부 단말 백신 미설치, 현장 및 이동형 단말 적용 증적 부재, 보안 솔루션 정책 일관성 미흡, 미업데이트 단말 조치 확인 프로세스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ind w:left="1440" w:right="562.2047244094489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PC 보안패치 적용 여부 확인 및 업데이트 수행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일부 단말 최신 패치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미적용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, 최신성 검증 및 월별 점검 기록 부재, 폐쇄망·예외 단말 관리 체계 미구축, EOS 운영체제 사용 현황 및 교체 계획 미수립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6"/>
        </w:numPr>
        <w:spacing w:after="8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USB 등 보조저장매체 반출입 통제 절차 운영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반출입 기록 누락, 사용 승인 및 기간 관리 미흡, 쓰기 제한 등 기술적 통제 부분 적용, 사용 이력 점검 및 회수·폐기 절차 미구축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ind w:left="720" w:firstLine="0"/>
        <w:rPr>
          <w:sz w:val="20"/>
          <w:szCs w:val="20"/>
        </w:rPr>
      </w:pPr>
      <w:bookmarkStart w:colFirst="0" w:colLast="0" w:name="_heading=h.bd6svvwcne88" w:id="33"/>
      <w:bookmarkEnd w:id="33"/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2.7 </w:t>
      </w:r>
      <w:r w:rsidDel="00000000" w:rsidR="00000000" w:rsidRPr="00000000">
        <w:rPr>
          <w:rtl w:val="0"/>
        </w:rPr>
        <w:t xml:space="preserve">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Oracle EBS 기반 사용자 계정 비밀번호 암호화 저장 및 SHA-256 일방향 암호화 적용 확인,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 레거시 모듈 및 연계 API 구간 동일 기준 적용 여부 미확인, 암호화 정책 접근 통제 및 관리 절차 미흡 가능성 존재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암호화 대상 정보 식별 기준 적용 및 DB 주요 컬럼 AES-256 암호화 저장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DMZ 구간 임시 저장 파일 암호화 적용 여부 미확인, 임시 테이블 평문 데이터 잔존 이력 존재 및 조치 여부 불명확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개인정보 송·수신 시 SFTP 및 VPN 기반 암호화 통신 적용 확인, 파일 전송 시 암호화 설정 및 수신 이력 로그 관리 체계 운영 확인</w:t>
      </w:r>
    </w:p>
    <w:p w:rsidR="00000000" w:rsidDel="00000000" w:rsidP="00000000" w:rsidRDefault="00000000" w:rsidRPr="00000000" w14:paraId="0000012B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개인정보 포함 파일에 대한 기본 보호조치 일부 미적용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사용자 판단 기반 선택적 암호화 운영으로 통제 미흡, 이미지·PDF 등 비정형 파일 보호 부재, 정기 점검 및 조치 기록 체계 미구축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암호화 키 관리대장 미운영 및 일부 인원 접근 확인, 키 사용 승인 절차 및 기록 부재, HSM 미적용 및 보관 통제 미흡, 키 교체·폐기 등 운영 절차 전무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조회 화면 및 출력물 마스킹 적용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시스템 간 마스킹 기준 불일치, 현장 출력물 적용 여부 미확인, 마스킹 해제 권한 승인 및 이력 관리 체계 미명확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spacing w:after="8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출력물 관리대장 운영 확인,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현장 출력물 기록 누락 및 추적 불가, 보조저장매체 복사 기록 미이행, 민감정보 포함 문서에 대한 강화 통제 기준 부재</w:t>
      </w:r>
    </w:p>
    <w:p w:rsidR="00000000" w:rsidDel="00000000" w:rsidP="00000000" w:rsidRDefault="00000000" w:rsidRPr="00000000" w14:paraId="0000012F">
      <w:pPr>
        <w:spacing w:after="40" w:before="40" w:lineRule="auto"/>
        <w:ind w:left="0" w:firstLine="0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ind w:left="720"/>
        <w:rPr>
          <w:sz w:val="20"/>
          <w:szCs w:val="20"/>
        </w:rPr>
      </w:pPr>
      <w:bookmarkStart w:colFirst="0" w:colLast="0" w:name="_heading=h.kxtie087wc8y" w:id="34"/>
      <w:bookmarkEnd w:id="34"/>
      <w:r w:rsidDel="00000000" w:rsidR="00000000" w:rsidRPr="00000000">
        <w:rPr>
          <w:rtl w:val="0"/>
        </w:rPr>
        <w:t xml:space="preserve">2.8 개인정보 생명 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3"/>
        </w:numPr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수탁업무 범위 내 개인정보 수집 및 처리 기준 준수 확인, 추가 수집·가공 행위 미확인 및 저장소 내 위탁 범위 외 파일 생성 차단 관리 확인</w:t>
      </w:r>
    </w:p>
    <w:p w:rsidR="00000000" w:rsidDel="00000000" w:rsidP="00000000" w:rsidRDefault="00000000" w:rsidRPr="00000000" w14:paraId="00000132">
      <w:pPr>
        <w:numPr>
          <w:ilvl w:val="1"/>
          <w:numId w:val="3"/>
        </w:numPr>
        <w:ind w:left="144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승객 명단 식별 및 ERP 업로드 후 목적 범위 내 관리 확인,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위탁 업무 외 목적 이용 정황 존재, 현장 혼재 사용 가능성 및 분리 기준 미흡, 주기 점검 체계 보완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3"/>
        </w:numPr>
        <w:ind w:left="144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재위탁 사전 승인 및 계약 관리 절차 일부 확인,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재위탁 승인 절차 부재, 보안 조항 일부 누락, 재수탁사 점검·감독 체계 미흡, 재위탁 관리대장 미운영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3"/>
        </w:numPr>
        <w:ind w:left="1440" w:hanging="360"/>
        <w:rPr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 반출 기록 일부 존재 확인,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반출 기록 누락, 승인 및 필수 항목 기록 비일관, 상시 관리 체계 부재, 제3자 제공 구분 기준 미정립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DB 내 개인정보 삭제 절차 존재 확인, 보유기간 초과 데이터 관리 및 파기 검증 체계 미흡, 백업본 반영 여부 불명확, 자동화 파기 및 알림 체계 미도입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출력물 파기 수행 및 일부 통제 운영 확인, </w:t>
      </w:r>
      <w:r w:rsidDel="00000000" w:rsidR="00000000" w:rsidRPr="00000000">
        <w:rPr>
          <w:b w:val="1"/>
          <w:bCs w:val="1"/>
          <w:rtl w:val="0"/>
        </w:rPr>
        <w:t xml:space="preserve">파기 대장 미운영, 현장 파기 기록 및 관리 미흡, 이동 중 노출 방지 통제 부족, 표준 증적 관리 체계 부재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법령상 보존 정보 식별 및 접근 제한 운영 확인, 보존기간 설정 및 종료 후 파기 전환 절차 구축 확인</w:t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파일 삭제 및 파기 절차 일부 운영 확인, </w:t>
      </w:r>
      <w:r w:rsidDel="00000000" w:rsidR="00000000" w:rsidRPr="00000000">
        <w:rPr>
          <w:b w:val="1"/>
          <w:bCs w:val="1"/>
          <w:rtl w:val="0"/>
        </w:rPr>
        <w:t xml:space="preserve">일반 삭제 방식 사용으로 완전 파기 미흡, 전사 도구 적용 미이행, 잔존 파일 점검 미실시, 파기 증적 관리 체계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파기 결과 일부 보고 수행 확인, </w:t>
      </w:r>
      <w:r w:rsidDel="00000000" w:rsidR="00000000" w:rsidRPr="00000000">
        <w:rPr>
          <w:b w:val="1"/>
          <w:bCs w:val="1"/>
          <w:rtl w:val="0"/>
        </w:rPr>
        <w:t xml:space="preserve">정기 보고 체계 및 증적 미구축, 전체 시스템 범위 확인 절차 부재, 보고 기준 및 이력 관리 체계 전무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before="40" w:lineRule="auto"/>
        <w:ind w:left="720" w:firstLine="0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120" w:lineRule="auto"/>
        <w:rPr/>
      </w:pPr>
      <w:bookmarkStart w:colFirst="0" w:colLast="0" w:name="_heading=h.py23ltw2vtbt" w:id="35"/>
      <w:bookmarkEnd w:id="35"/>
      <w:r w:rsidDel="00000000" w:rsidR="00000000" w:rsidRPr="00000000">
        <w:rPr>
          <w:rtl w:val="0"/>
        </w:rPr>
        <w:t xml:space="preserve">3. 증적자료 목록 및 첨부</w:t>
      </w:r>
    </w:p>
    <w:p w:rsidR="00000000" w:rsidDel="00000000" w:rsidP="00000000" w:rsidRDefault="00000000" w:rsidRPr="00000000" w14:paraId="00000140">
      <w:pPr>
        <w:spacing w:after="160" w:lineRule="auto"/>
        <w:rPr>
          <w:color w:val="404040"/>
          <w:sz w:val="20"/>
          <w:szCs w:val="20"/>
        </w:rPr>
      </w:pPr>
      <w:r w:rsidDel="00000000" w:rsidR="00000000" w:rsidRPr="00000000">
        <w:rPr>
          <w:color w:val="404040"/>
          <w:sz w:val="20"/>
          <w:szCs w:val="20"/>
          <w:rtl w:val="0"/>
        </w:rPr>
        <w:t xml:space="preserve">  본 진단 결과보고서에 첨부되는 증적자료 목록입니다. 각 자료는 점검 기간(2026.01.26~02.13) 중 수집·확인된 원본 또는 사본입니다.</w:t>
        <w:tab/>
      </w:r>
    </w:p>
    <w:p w:rsidR="00000000" w:rsidDel="00000000" w:rsidP="00000000" w:rsidRDefault="00000000" w:rsidRPr="00000000" w14:paraId="00000141">
      <w:pPr>
        <w:spacing w:after="160" w:lineRule="auto"/>
        <w:ind w:right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245"/>
        <w:gridCol w:w="3825"/>
        <w:gridCol w:w="1275"/>
        <w:gridCol w:w="1560"/>
        <w:gridCol w:w="1140"/>
        <w:tblGridChange w:id="0">
          <w:tblGrid>
            <w:gridCol w:w="600"/>
            <w:gridCol w:w="1245"/>
            <w:gridCol w:w="3825"/>
            <w:gridCol w:w="1275"/>
            <w:gridCol w:w="156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증적자료명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수집일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ind w:right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확인자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내부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개인정보 보호책임자 임명장 및 조직도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현장 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2026.02.10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박찬진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내부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세절기 설치 및 파기 대장 비치 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현장 사진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2026.02.12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최호준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접속 기록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특수식 처리구역 및 서버실 물리적 출입통제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문서 사본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2026.02.03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박찬진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내부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생산지시서 및 특수식 라벨 마스킹 현황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현장 사진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ind w:right="0"/>
              <w:jc w:val="center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2026.02.11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최호준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ind w:right="0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내부 정보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보안 서약서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문서 사본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ind w:right="0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2026.02.10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최호준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160" w:lineRule="auto"/>
        <w:ind w:left="0" w:firstLine="0"/>
        <w:rPr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※ 위 목록에 포함되지 않은 추가 증적 자료는 별도 협의 후 제출합니다.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※ 각 증적자료 원본은 ㈜하랑항공 보안컨설팅팀이 보관하며, 수탁사 요청 시 열람 가능합니다.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1"/>
        <w:rPr>
          <w:b w:val="1"/>
          <w:bCs w:val="1"/>
          <w:color w:val="1a1a1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[ 증적자료 실물 첨부 공간 ]</w:t>
      </w:r>
      <w:r w:rsidDel="00000000" w:rsidR="00000000" w:rsidRPr="00000000">
        <w:rPr>
          <w:rtl w:val="0"/>
        </w:rPr>
      </w:r>
    </w:p>
    <w:tbl>
      <w:tblPr>
        <w:tblStyle w:val="Table8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ind w:firstLine="129"/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증적 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ind w:firstLine="129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72050" cy="6734175"/>
                  <wp:effectExtent b="0" l="0" r="0" t="0"/>
                  <wp:docPr id="197564249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6734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증적</w:t>
            </w: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15050" cy="3454400"/>
                  <wp:effectExtent b="0" l="0" r="0" t="0"/>
                  <wp:docPr id="197564250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4"/>
        <w:tblGridChange w:id="0">
          <w:tblGrid>
            <w:gridCol w:w="9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증적 3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40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115050" cy="8153400"/>
                  <wp:effectExtent b="0" l="0" r="0" t="0"/>
                  <wp:docPr id="197564249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815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4"/>
        <w:tblGridChange w:id="0">
          <w:tblGrid>
            <w:gridCol w:w="9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증적 4 </w:t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6115050" cy="4064000"/>
                  <wp:effectExtent b="0" l="0" r="0" t="0"/>
                  <wp:docPr id="197564250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406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44"/>
        <w:tblGridChange w:id="0">
          <w:tblGrid>
            <w:gridCol w:w="9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  증적 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114300" distT="114300" distL="114300" distR="114300" hidden="0" layoutInCell="1" locked="0" relativeHeight="0" simplePos="0">
                  <wp:simplePos x="0" y="0"/>
                  <wp:positionH relativeFrom="column">
                    <wp:posOffset>104776</wp:posOffset>
                  </wp:positionH>
                  <wp:positionV relativeFrom="paragraph">
                    <wp:posOffset>238646</wp:posOffset>
                  </wp:positionV>
                  <wp:extent cx="5956935" cy="8415191"/>
                  <wp:effectExtent b="0" l="0" r="0" t="0"/>
                  <wp:wrapNone/>
                  <wp:docPr id="197564249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935" cy="84151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A1">
            <w:pPr>
              <w:spacing w:after="4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Style w:val="Heading1"/>
        <w:spacing w:after="120" w:lineRule="auto"/>
        <w:ind w:left="0" w:firstLine="0"/>
        <w:rPr/>
      </w:pPr>
      <w:bookmarkStart w:colFirst="0" w:colLast="0" w:name="_heading=h.mace70ym94ch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spacing w:after="120" w:lineRule="auto"/>
        <w:ind w:left="0" w:firstLine="0"/>
        <w:rPr/>
      </w:pPr>
      <w:bookmarkStart w:colFirst="0" w:colLast="0" w:name="_heading=h.dc3se2gid1te" w:id="37"/>
      <w:bookmarkEnd w:id="37"/>
      <w:r w:rsidDel="00000000" w:rsidR="00000000" w:rsidRPr="00000000">
        <w:rPr>
          <w:rtl w:val="0"/>
        </w:rPr>
        <w:t xml:space="preserve">4. 결론 및 향후 조치 계획</w:t>
      </w:r>
    </w:p>
    <w:p w:rsidR="00000000" w:rsidDel="00000000" w:rsidP="00000000" w:rsidRDefault="00000000" w:rsidRPr="00000000" w14:paraId="000001A4">
      <w:pPr>
        <w:spacing w:after="160" w:lineRule="auto"/>
        <w:rPr>
          <w:color w:val="1a1a1a"/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  <w:rtl w:val="0"/>
        </w:rPr>
        <w:t xml:space="preserve">  ㈜하랑케이터링은 ㈜하랑항공으로부터 위탁받은 항공기 기내식 제조·탑재 및 특수식 분류·포장·배송 업무 수행에 있어 일부 기술적·관리적 보호조치가 구축되어 있으나, 개인정보보호법 위반 소지가 있는 중대 취약점이 다수 확인되었습니다. 특히 식별된 퇴사자 ERP/CMS 계정 7명 장기 미삭제 및 주방·배송 현장 단말 공용계정 운영, 접속기록 정기 검토 4개월 공백 및 월 1회 법정 요건 미충족, 2025년 기준 개인정보 파기 결과 ㈜하랑항공 보고 전무(0건) 현상</w:t>
      </w:r>
      <w:r w:rsidDel="00000000" w:rsidR="00000000" w:rsidRPr="00000000">
        <w:rPr>
          <w:color w:val="1a1a1a"/>
          <w:rtl w:val="0"/>
        </w:rPr>
        <w:t xml:space="preserve">은 실제 침해 사고 발생 시</w: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 위탁사인 ㈜하랑항공의 법적 책임으로 이어질 수 있어 조속한 개선이 요구됩니다.</w:t>
      </w:r>
    </w:p>
    <w:p w:rsidR="00000000" w:rsidDel="00000000" w:rsidP="00000000" w:rsidRDefault="00000000" w:rsidRPr="00000000" w14:paraId="000001A5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향후 조치 일정</w:t>
      </w:r>
      <w:r w:rsidDel="00000000" w:rsidR="00000000" w:rsidRPr="00000000">
        <w:rPr>
          <w:rtl w:val="0"/>
        </w:rPr>
      </w:r>
    </w:p>
    <w:sdt>
      <w:sdtPr>
        <w:lock w:val="contentLocked"/>
        <w:id w:val="118724756"/>
        <w:tag w:val="goog_rdk_5"/>
      </w:sdtPr>
      <w:sdtContent>
        <w:tbl>
          <w:tblPr>
            <w:tblStyle w:val="Table13"/>
            <w:tblW w:w="9634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0"/>
            <w:gridCol w:w="3513"/>
            <w:gridCol w:w="4121"/>
            <w:tblGridChange w:id="0">
              <w:tblGrid>
                <w:gridCol w:w="2000"/>
                <w:gridCol w:w="3513"/>
                <w:gridCol w:w="412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일정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d9d9d9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a1a1a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조치 계획서 제출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04월 29일까지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하랑케이터링 개인정보 보호 취약점 개선 계획 수립 및 하랑항공 제출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긴급 항목 조치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05월 12일까지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퇴사자 계정 삭제, 공용계정 제한, 평문 데이터 제거, 보안패치 적용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단기 항목 조치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07월 12일까지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로</w:t>
                </w:r>
                <w:r w:rsidDel="00000000" w:rsidR="00000000" w:rsidRPr="00000000">
                  <w:rPr>
                    <w:rtl w:val="0"/>
                  </w:rPr>
                  <w:t xml:space="preserve">그 점검 체계 구축, USB·단말기 관리 강화, 출력물 관리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중기 항목 조치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10월 12일까지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ind w:right="0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암</w:t>
                </w:r>
                <w:r w:rsidDel="00000000" w:rsidR="00000000" w:rsidRPr="00000000">
                  <w:rPr>
                    <w:rtl w:val="0"/>
                  </w:rPr>
                  <w:t xml:space="preserve">호화 확대, 통신 보안 강화, 로그 무결성, 교육 및 정책 보완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재점검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ind w:right="0"/>
                  <w:jc w:val="center"/>
                  <w:rPr/>
                </w:pPr>
                <w:r w:rsidDel="00000000" w:rsidR="00000000" w:rsidRPr="00000000">
                  <w:rPr>
                    <w:color w:val="1a1a1a"/>
                    <w:rtl w:val="0"/>
                  </w:rPr>
                  <w:t xml:space="preserve">2026년 11월 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fffff" w:val="clear"/>
                <w:tcMar>
                  <w:top w:w="80.0" w:type="dxa"/>
                  <w:left w:w="140.0" w:type="dxa"/>
                  <w:bottom w:w="8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ind w:right="0"/>
                  <w:rPr/>
                </w:pPr>
                <w:r w:rsidDel="00000000" w:rsidR="00000000" w:rsidRPr="00000000">
                  <w:rPr>
                    <w:rtl w:val="0"/>
                  </w:rPr>
                  <w:t xml:space="preserve">이행 여부 재점검</w:t>
                </w:r>
              </w:p>
            </w:tc>
          </w:tr>
        </w:tbl>
      </w:sdtContent>
    </w:sdt>
    <w:p w:rsidR="00000000" w:rsidDel="00000000" w:rsidP="00000000" w:rsidRDefault="00000000" w:rsidRPr="00000000" w14:paraId="000001B9">
      <w:pPr>
        <w:spacing w:after="60" w:lineRule="auto"/>
        <w:ind w:left="0" w:firstLine="0"/>
        <w:jc w:val="left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lineRule="auto"/>
        <w:ind w:left="0" w:firstLine="0"/>
        <w:jc w:val="left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lineRule="auto"/>
        <w:ind w:left="0" w:firstLine="0"/>
        <w:jc w:val="left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lineRule="auto"/>
        <w:ind w:left="0" w:firstLine="0"/>
        <w:jc w:val="left"/>
        <w:rPr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lineRule="auto"/>
        <w:jc w:val="center"/>
        <w:rPr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각 자료는 점검 기간(2026.01.26~02.13) 중 수집·확인된 원본 또는 사본입니다.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0" w:lineRule="auto"/>
        <w:jc w:val="cente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본 보고서는 대외비이며 수신자 외 무단 배포 및 공개를 금합니다.</w:t>
      </w:r>
    </w:p>
    <w:p w:rsidR="00000000" w:rsidDel="00000000" w:rsidP="00000000" w:rsidRDefault="00000000" w:rsidRPr="00000000" w14:paraId="000001BF">
      <w:pPr>
        <w:spacing w:after="400" w:lineRule="auto"/>
        <w:jc w:val="center"/>
        <w:rPr>
          <w:color w:val="80808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20"/>
        <w:tblGridChange w:id="0">
          <w:tblGrid>
            <w:gridCol w:w="4819"/>
            <w:gridCol w:w="4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1C0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작  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소속 : ㈜리베로  보안컨설팅팀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80" w:lineRule="auto"/>
              <w:jc w:val="center"/>
              <w:rPr>
                <w:color w:val="1a1a1a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성명 :     최 호 준     (서명)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일자 : 2026년  03월  13일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</w:tcPr>
          <w:p w:rsidR="00000000" w:rsidDel="00000000" w:rsidP="00000000" w:rsidRDefault="00000000" w:rsidRPr="00000000" w14:paraId="000001C4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검  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소속 : ㈜하랑항공  개인정보보호팀장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성명 :     김 희 민     (서명)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일자 : 2026년  03월  13일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565.275590551182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ind w:right="562.204724409448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widowControl w:val="1"/>
      <w:spacing w:after="80" w:before="200" w:lineRule="auto"/>
      <w:ind w:firstLine="720"/>
    </w:pPr>
    <w:rPr>
      <w:b w:val="1"/>
      <w:bCs w:val="1"/>
      <w:color w:val="1a1a1a"/>
      <w:sz w:val="22"/>
      <w:szCs w:val="22"/>
    </w:rPr>
  </w:style>
  <w:style w:type="paragraph" w:styleId="Heading3">
    <w:name w:val="heading 3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widowControl w:val="1"/>
    </w:pPr>
    <w:rPr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a8">
    <w:name w:val="header"/>
    <w:link w:val="Char0"/>
    <w:uiPriority w:val="99"/>
    <w:unhideWhenUsed w:val="1"/>
    <w:rsid w:val="001411E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8"/>
    <w:uiPriority w:val="99"/>
    <w:rsid w:val="001411E8"/>
  </w:style>
  <w:style w:type="paragraph" w:styleId="a9">
    <w:name w:val="footer"/>
    <w:link w:val="Char1"/>
    <w:uiPriority w:val="99"/>
    <w:unhideWhenUsed w:val="1"/>
    <w:rsid w:val="001411E8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9"/>
    <w:uiPriority w:val="99"/>
    <w:rsid w:val="001411E8"/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200" w:lineRule="auto"/>
      <w:ind w:firstLine="720"/>
    </w:pPr>
    <w:rPr>
      <w:b w:val="1"/>
      <w:bCs w:val="1"/>
      <w:color w:val="1a1a1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LXMV4Ey8OyGLDICTsyKe9RUnuQ==">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2026-03-12T06:27:00Z</dcterms:created>
  <dc:creator>Un-named</dc:creator>
</cp:coreProperties>
</file>