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A396C" w14:textId="77777777" w:rsidR="00BB1C95" w:rsidRDefault="00000000">
      <w:pPr>
        <w:spacing w:after="120"/>
      </w:pPr>
      <w:r>
        <w:rPr>
          <w:b/>
          <w:bCs/>
          <w:color w:val="028090"/>
          <w:spacing w:val="30"/>
          <w:sz w:val="20"/>
          <w:szCs w:val="20"/>
        </w:rPr>
        <w:t>ЛАБОРАТОРНО-СЕМИНАРСКОЕ ЗАНЯТИЕ</w:t>
      </w:r>
    </w:p>
    <w:p w14:paraId="0F299A09" w14:textId="77777777" w:rsidR="00BB1C95" w:rsidRDefault="00000000">
      <w:pPr>
        <w:spacing w:after="140"/>
      </w:pPr>
      <w:r>
        <w:rPr>
          <w:b/>
          <w:bCs/>
          <w:color w:val="0E2A33"/>
          <w:sz w:val="38"/>
          <w:szCs w:val="38"/>
        </w:rPr>
        <w:t>MQTT на практике: брокер, топики и доставка сообщений</w:t>
      </w:r>
    </w:p>
    <w:p>
      <w:pPr>
        <w:spacing w:after="80"/>
      </w:pPr>
      <w:r>
        <w:rPr>
          <w:b/>
        </w:rPr>
        <w:t>Выполнил: Кайназар Абдурауф</w:t>
      </w:r>
    </w:p>
    <w:p w14:paraId="19C31871" w14:textId="77777777" w:rsidR="00BB1C95" w:rsidRDefault="00000000">
      <w:pPr>
        <w:pStyle w:val="1"/>
      </w:pPr>
      <w:r>
        <w:t>Цель работы</w:t>
      </w:r>
    </w:p>
    <w:p w14:paraId="6C8D78B8" w14:textId="77777777" w:rsidR="00BB1C95" w:rsidRDefault="00000000">
      <w:pPr>
        <w:spacing w:before="60" w:after="100" w:line="276" w:lineRule="auto"/>
      </w:pPr>
      <w:r>
        <w:t>Увидеть своими глазами, как работает модель публикация/подписка: подключиться к реальному MQTT-брокеру, обменяться сообщениями с соседом по парте через интернет и проверить на опыте механизмы retained, завещания (LWT), постоянной сессии и уровней QoS.</w:t>
      </w:r>
    </w:p>
    <w:p w14:paraId="039CE50C" w14:textId="77777777" w:rsidR="00BB1C95" w:rsidRDefault="00000000">
      <w:pPr>
        <w:pStyle w:val="1"/>
      </w:pPr>
      <w:r>
        <w:t>Правила работы с публичным брокером</w:t>
      </w:r>
    </w:p>
    <w:p w14:paraId="350BBE79" w14:textId="77777777" w:rsidR="00BB1C95" w:rsidRDefault="00000000">
      <w:pPr>
        <w:shd w:val="clear" w:color="auto" w:fill="FCF2E6"/>
        <w:spacing w:before="120" w:after="160" w:line="276" w:lineRule="auto"/>
        <w:ind w:left="170" w:right="170"/>
      </w:pPr>
      <w:r>
        <w:rPr>
          <w:i/>
          <w:iCs/>
          <w:color w:val="0E2A33"/>
          <w:sz w:val="20"/>
          <w:szCs w:val="20"/>
        </w:rPr>
        <w:t>Брокер общий для всей группы и для всего интернета. Поэтому: (1) все ваши топики обязаны начинаться с личного префикса, иначе вы будете получать сообщения соседей и мешать им; (2) не подписывайтесь на «#» без префикса — туда приходит посторонний трафик со всего мира; (3) не отправляйте туда ничего личного: данные видны всем.</w:t>
      </w:r>
    </w:p>
    <w:p w14:paraId="1E96FBE1" w14:textId="77777777" w:rsidR="00BB1C95" w:rsidRDefault="00000000">
      <w:pPr>
        <w:pStyle w:val="2"/>
        <w:keepNext/>
      </w:pPr>
      <w:r>
        <w:t>Ваш личный префикс топиков</w:t>
      </w:r>
    </w:p>
    <w:p w14:paraId="2149AB00" w14:textId="77777777" w:rsidR="00BB1C95" w:rsidRDefault="00000000">
      <w:pPr>
        <w:spacing w:before="60" w:after="100" w:line="276" w:lineRule="auto"/>
      </w:pPr>
      <w:r>
        <w:t>Во всех заданиях вместо &lt;N&gt; подставляйте номер своего варианта, а вместо &lt;ГРУППА&gt; — номер группы. Например, для группы ИТ-21 и варианта 7 префикс будет такой:</w:t>
      </w:r>
    </w:p>
    <w:p w14:paraId="2231E4AF" w14:textId="77777777" w:rsidR="00BB1C95" w:rsidRDefault="00000000">
      <w:pPr>
        <w:shd w:val="clear" w:color="auto" w:fill="F1F6F6"/>
        <w:spacing w:before="100" w:after="14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lab/it21/07/...</w:t>
      </w:r>
    </w:p>
    <w:p w14:paraId="6F1EE490" w14:textId="77777777" w:rsidR="00BB1C95" w:rsidRDefault="00000000">
      <w:pPr>
        <w:spacing w:before="60" w:after="100" w:line="276" w:lineRule="auto"/>
      </w:pPr>
      <w:r>
        <w:t>В паре оба студента используют ОДИН И ТОТ ЖЕ префикс — префикс того, у кого меньше номер. Запишите его сюда и далее пользуйтесь только им:</w:t>
      </w:r>
    </w:p>
    <w:p>
      <w:pPr>
        <w:spacing w:after="80"/>
        <w:ind w:left="357"/>
      </w:pPr>
      <w:r>
        <w:rPr>
          <w:color w:val="1A3C8C"/>
        </w:rPr>
      </w:r>
      <w:r>
        <w:rPr>
          <w:b/>
          <w:color w:val="1A3C8C"/>
        </w:rPr>
        <w:t xml:space="preserve">Наш префикс: </w:t>
      </w:r>
      <w:r>
        <w:rPr>
          <w:color w:val="1A3C8C"/>
        </w:rPr>
        <w:t>lab/67/67/  (группа 67, вариант 67)</w:t>
      </w:r>
    </w:p>
    <w:p w14:paraId="4193C941" w14:textId="77777777" w:rsidR="00BB1C95" w:rsidRDefault="00000000">
      <w:pPr>
        <w:pStyle w:val="1"/>
      </w:pPr>
      <w:r>
        <w:t>Настройка подключения</w:t>
      </w:r>
    </w:p>
    <w:p w14:paraId="5D9CA8F7" w14:textId="77777777" w:rsidR="00BB1C95" w:rsidRDefault="00000000">
      <w:pPr>
        <w:spacing w:before="60" w:after="100" w:line="276" w:lineRule="auto"/>
      </w:pPr>
      <w:r>
        <w:t>Откройте веб-клиент, нажмите «+» слева и заполните поля. Остальные поля оставьте по умолчанию.</w:t>
      </w:r>
    </w:p>
    <w:tbl>
      <w:tblPr>
        <w:tblW w:w="9026" w:type="dxa"/>
        <w:tblBorders>
          <w:top w:val="single" w:sz="4" w:space="0" w:color="D5E2E4"/>
          <w:left w:val="single" w:sz="4" w:space="0" w:color="D5E2E4"/>
          <w:bottom w:val="single" w:sz="4" w:space="0" w:color="D5E2E4"/>
          <w:right w:val="single" w:sz="4" w:space="0" w:color="D5E2E4"/>
          <w:insideH w:val="single" w:sz="4" w:space="0" w:color="D5E2E4"/>
          <w:insideV w:val="single" w:sz="4" w:space="0" w:color="D5E2E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B1C95" w14:paraId="0EDB3B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0AEA37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6426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C81BB1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BB1C95" w14:paraId="1209E9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8F3407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CBA1C6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Датчик (или Панель — в зависимости от роли)</w:t>
            </w:r>
          </w:p>
        </w:tc>
      </w:tr>
      <w:tr w:rsidR="00BB1C95" w14:paraId="28D9FC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4A9D15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Protocol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78F19D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wss://</w:t>
            </w:r>
          </w:p>
        </w:tc>
      </w:tr>
      <w:tr w:rsidR="00BB1C95" w14:paraId="00EBE9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C0A271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Host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249819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broker.emqx.io</w:t>
            </w:r>
          </w:p>
        </w:tc>
      </w:tr>
      <w:tr w:rsidR="00BB1C95" w14:paraId="5E5AC1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5B35C8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Port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2B2C99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8084</w:t>
            </w:r>
          </w:p>
        </w:tc>
      </w:tr>
      <w:tr w:rsidR="00BB1C95" w14:paraId="4F1966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ABDC0B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Path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257C2C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/mqtt</w:t>
            </w:r>
          </w:p>
        </w:tc>
      </w:tr>
      <w:tr w:rsidR="00BB1C95" w14:paraId="55FBD8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736210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Client ID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85D2FC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оставить сгенерированный</w:t>
            </w:r>
          </w:p>
        </w:tc>
      </w:tr>
      <w:tr w:rsidR="00BB1C95" w14:paraId="2BA251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BAEBBA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MQTT Version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F211D1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3.1.1</w:t>
            </w:r>
          </w:p>
        </w:tc>
      </w:tr>
    </w:tbl>
    <w:p w14:paraId="0D11D5F1" w14:textId="77777777" w:rsidR="00BB1C95" w:rsidRDefault="00000000">
      <w:pPr>
        <w:spacing w:before="60" w:after="100" w:line="276" w:lineRule="auto"/>
      </w:pPr>
      <w:r>
        <w:t>Нажмите Connect. Признак успеха — зелёная отметка и надпись вида «Датчик@broker.emqx.io:8084» в списке слева.</w:t>
      </w:r>
    </w:p>
    <w:p w14:paraId="00492BD0" w14:textId="77777777" w:rsidR="00BB1C95" w:rsidRDefault="00000000">
      <w:pPr>
        <w:shd w:val="clear" w:color="auto" w:fill="FCF2E6"/>
        <w:spacing w:before="120" w:after="160" w:line="276" w:lineRule="auto"/>
        <w:ind w:left="170" w:right="170"/>
      </w:pPr>
      <w:r>
        <w:rPr>
          <w:i/>
          <w:iCs/>
          <w:color w:val="0E2A33"/>
          <w:sz w:val="20"/>
          <w:szCs w:val="20"/>
        </w:rPr>
        <w:t>Символ «#» на русской раскладке не набирается. Переключитесь на английскую (Alt+Shift) и нажимайте Shift+3.</w:t>
      </w:r>
    </w:p>
    <w:p w14:paraId="4ACDB07F" w14:textId="77777777" w:rsidR="00162550" w:rsidRDefault="00162550">
      <w:pPr>
        <w:pStyle w:val="1"/>
        <w:rPr>
          <w:lang w:val="kk-KZ"/>
        </w:rPr>
      </w:pPr>
    </w:p>
    <w:p w14:paraId="37964E1E" w14:textId="18E9577A" w:rsidR="00BB1C95" w:rsidRDefault="00000000">
      <w:pPr>
        <w:pStyle w:val="1"/>
      </w:pPr>
      <w:r>
        <w:lastRenderedPageBreak/>
        <w:t>Задание 0. Подключение (10 минут)</w:t>
      </w:r>
    </w:p>
    <w:p w14:paraId="1C3FA05B" w14:textId="77777777" w:rsidR="00BB1C95" w:rsidRDefault="00000000">
      <w:pPr>
        <w:pStyle w:val="a4"/>
        <w:numPr>
          <w:ilvl w:val="0"/>
          <w:numId w:val="3"/>
        </w:numPr>
        <w:spacing w:before="40" w:after="60" w:line="276" w:lineRule="auto"/>
      </w:pPr>
      <w:r>
        <w:t>Подключитесь к брокеру по параметрам из таблицы выше.</w:t>
      </w:r>
    </w:p>
    <w:p w14:paraId="4FF77329" w14:textId="77777777" w:rsidR="00BB1C95" w:rsidRDefault="00000000">
      <w:pPr>
        <w:pStyle w:val="a4"/>
        <w:numPr>
          <w:ilvl w:val="0"/>
          <w:numId w:val="3"/>
        </w:numPr>
        <w:spacing w:before="40" w:after="60" w:line="276" w:lineRule="auto"/>
      </w:pPr>
      <w:r>
        <w:t>Сделайте снимок экрана с успешным подключением — это скриншот № 1 для отчёта.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1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tt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sz w:val="20"/>
        </w:rPr>
        <w:t>Скриншот № 1. Успешное подключение Панель@broker.emqx.io:8084 (wss, MQTT 3.1.1)</w:t>
      </w:r>
    </w:p>
    <w:p w14:paraId="6309DD42" w14:textId="77777777" w:rsidR="00BB1C95" w:rsidRDefault="00000000">
      <w:pPr>
        <w:pStyle w:val="3"/>
        <w:keepNext/>
      </w:pPr>
      <w:r>
        <w:t>Вопрос</w:t>
      </w:r>
    </w:p>
    <w:p w14:paraId="0C7A265D" w14:textId="77777777" w:rsidR="00BB1C95" w:rsidRDefault="00000000">
      <w:pPr>
        <w:spacing w:before="60" w:after="100" w:line="276" w:lineRule="auto"/>
      </w:pPr>
      <w:r>
        <w:t>Порт 8084 — это защищённое соединение. Какой порт использовался бы для обычного, незашифрованного подключения и чем вы рискуете, работая через него?</w:t>
      </w:r>
    </w:p>
    <w:p w14:paraId="451E7B27" w14:textId="77777777" w:rsidR="00BB1C95" w:rsidRDefault="00000000">
      <w:pPr>
        <w:spacing w:before="60" w:after="100" w:line="276" w:lineRule="auto"/>
      </w:pPr>
      <w:r>
        <w:t xml:space="preserve">Ответ: </w:t>
      </w:r>
      <w:r>
        <w:rPr>
          <w:color w:val="1A3C8C"/>
        </w:rPr>
        <w:t>Для обычного MQTT без шифрования используется порт 1883 (для WebSocket без TLS у EMQX - 8083). Через него логин, пароль и содержимое сообщений идут открытым текстом: их можно перехватить в той же Wi-Fi сети или подменить сообщения (атака «человек посередине»).</w:t>
      </w:r>
    </w:p>
    <w:p w14:paraId="3D6757F1" w14:textId="77777777" w:rsidR="00BB1C95" w:rsidRDefault="00000000">
      <w:pPr>
        <w:pStyle w:val="1"/>
      </w:pPr>
      <w:r>
        <w:t>Задание 1. Первое сообщение (10 минут)</w:t>
      </w:r>
    </w:p>
    <w:p w14:paraId="40A58B0C" w14:textId="77777777" w:rsidR="00BB1C95" w:rsidRDefault="00000000">
      <w:pPr>
        <w:spacing w:before="60" w:after="100" w:line="276" w:lineRule="auto"/>
      </w:pPr>
      <w:r>
        <w:t>ПАНЕЛЬ: нажмите New Subscription и подпишитесь на топик:</w:t>
      </w:r>
    </w:p>
    <w:p w14:paraId="29D424AD" w14:textId="77777777" w:rsidR="00BB1C95" w:rsidRDefault="00000000">
      <w:pPr>
        <w:shd w:val="clear" w:color="auto" w:fill="F1F6F6"/>
        <w:spacing w:before="100" w:after="14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lab/&lt;ГРУППА&gt;/&lt;N&gt;/#</w:t>
      </w:r>
    </w:p>
    <w:p w14:paraId="4A8FC81B" w14:textId="77777777" w:rsidR="00BB1C95" w:rsidRDefault="00000000">
      <w:pPr>
        <w:spacing w:before="60" w:after="100" w:line="276" w:lineRule="auto"/>
      </w:pPr>
      <w:r>
        <w:t>ДАТЧИК: отправьте сообщение в топик:</w:t>
      </w:r>
    </w:p>
    <w:p w14:paraId="08FC83B0" w14:textId="77777777" w:rsidR="00BB1C95" w:rsidRDefault="00000000">
      <w:pPr>
        <w:shd w:val="clear" w:color="auto" w:fill="F1F6F6"/>
        <w:spacing w:before="10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Топик:     lab/&lt;ГРУППА&gt;/&lt;N&gt;/greenhouse/sector1/air/temperature</w:t>
      </w:r>
    </w:p>
    <w:p w14:paraId="5A549C2D" w14:textId="77777777" w:rsidR="00BB1C95" w:rsidRDefault="00000000">
      <w:pPr>
        <w:shd w:val="clear" w:color="auto" w:fill="F1F6F6"/>
        <w:spacing w:after="14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Сообщение: 23.4</w:t>
      </w:r>
    </w:p>
    <w:p w14:paraId="7AF84EC0" w14:textId="77777777" w:rsidR="00BB1C95" w:rsidRDefault="00000000">
      <w:pPr>
        <w:pStyle w:val="3"/>
        <w:keepNext/>
      </w:pPr>
      <w:r>
        <w:t>Вопросы</w:t>
      </w:r>
    </w:p>
    <w:p w14:paraId="22F204E0" w14:textId="77777777" w:rsidR="00BB1C95" w:rsidRDefault="00000000">
      <w:pPr>
        <w:pStyle w:val="a4"/>
        <w:numPr>
          <w:ilvl w:val="0"/>
          <w:numId w:val="4"/>
        </w:numPr>
        <w:spacing w:before="40" w:after="60" w:line="276" w:lineRule="auto"/>
      </w:pPr>
      <w:r>
        <w:t>Сообщение ушло с одного компьютера и пришло на другой. Сколько прямых соединений между вашими компьютерами при этом было установлено? Обоснуйте.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Ни одного. Каждый компьютер установил одно соединение только с брокером broker.emqx.io; датчик отдал сообщение брокеру, а брокер переслал его панели. Компьютеры друг о друге не знают.</w:t>
      </w:r>
    </w:p>
    <w:p w14:paraId="39B1D938" w14:textId="77777777" w:rsidR="00BB1C95" w:rsidRDefault="00000000">
      <w:pPr>
        <w:pStyle w:val="a4"/>
        <w:numPr>
          <w:ilvl w:val="0"/>
          <w:numId w:val="4"/>
        </w:numPr>
        <w:spacing w:before="40" w:after="60" w:line="276" w:lineRule="auto"/>
      </w:pPr>
      <w:r>
        <w:t>Знает ли датчик, сколько у него получателей? Что изменится для датчика, если к теме подпишется ещё пять человек?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Нет. Датчик публикует в топик и не знает, кто подписан. Если подпишутся ещё пять человек, для датчика ничего не изменится: он по-прежнему отправляет одно сообщение, а рассылку всем подписчикам выполняет брокер.</w:t>
      </w:r>
    </w:p>
    <w:p w14:paraId="76E71CFF" w14:textId="77777777" w:rsidR="00BB1C95" w:rsidRDefault="00000000">
      <w:pPr>
        <w:pStyle w:val="a4"/>
        <w:numPr>
          <w:ilvl w:val="0"/>
          <w:numId w:val="4"/>
        </w:numPr>
        <w:spacing w:before="40" w:after="60" w:line="276" w:lineRule="auto"/>
      </w:pPr>
      <w:r>
        <w:t>ДАТЧИК: отправьте сообщение в топик lab/&lt;ГРУППА&gt;/&lt;другой номер&gt;/test. Что увидит ваша панель и почему?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Наша панель ничего не увидит: она подписана на lab/67/67/#, а сообщение ушло в чужую ветку lab/67/68/test. Его получит тот, кто подписан на префикс с другим номером. Брокер доставляет сообщения только по совпадению топика с подпиской.</w:t>
      </w:r>
    </w:p>
    <w:p w14:paraId="1B5052CF" w14:textId="77777777" w:rsidR="00BB1C95" w:rsidRDefault="00000000">
      <w:pPr>
        <w:pStyle w:val="1"/>
      </w:pPr>
      <w:r>
        <w:t>Задание 2. Шаблоны подписки (20 минут)</w:t>
      </w:r>
    </w:p>
    <w:p w14:paraId="73857F86" w14:textId="77777777" w:rsidR="00BB1C95" w:rsidRDefault="00000000">
      <w:pPr>
        <w:spacing w:before="60" w:after="100" w:line="276" w:lineRule="auto"/>
      </w:pPr>
      <w:r>
        <w:t>ДАТЧИК публикует поочерёдно пять сообщений (значения любые):</w:t>
      </w:r>
    </w:p>
    <w:p w14:paraId="637A3DF3" w14:textId="77777777" w:rsidR="00BB1C95" w:rsidRDefault="00000000">
      <w:pPr>
        <w:shd w:val="clear" w:color="auto" w:fill="F1F6F6"/>
        <w:spacing w:before="10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A   lab/&lt;ГРУППА&gt;/&lt;N&gt;/greenhouse/sector1/air/temperature</w:t>
      </w:r>
    </w:p>
    <w:p w14:paraId="63A7804C" w14:textId="77777777" w:rsidR="00BB1C95" w:rsidRDefault="00000000">
      <w:pPr>
        <w:shd w:val="clear" w:color="auto" w:fill="F1F6F6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B   lab/&lt;ГРУППА&gt;/&lt;N&gt;/greenhouse/sector2/air/temperature</w:t>
      </w:r>
    </w:p>
    <w:p w14:paraId="2BF1C877" w14:textId="77777777" w:rsidR="00BB1C95" w:rsidRDefault="00000000">
      <w:pPr>
        <w:shd w:val="clear" w:color="auto" w:fill="F1F6F6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C   lab/&lt;ГРУППА&gt;/&lt;N&gt;/greenhouse/sector1/soil/humidity</w:t>
      </w:r>
    </w:p>
    <w:p w14:paraId="75A4436F" w14:textId="77777777" w:rsidR="00BB1C95" w:rsidRDefault="00000000">
      <w:pPr>
        <w:shd w:val="clear" w:color="auto" w:fill="F1F6F6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D   lab/&lt;ГРУППА&gt;/&lt;N&gt;/greenhouse/sector1/irrigation/state</w:t>
      </w:r>
    </w:p>
    <w:p w14:paraId="39BC0118" w14:textId="77777777" w:rsidR="00BB1C95" w:rsidRDefault="00000000">
      <w:pPr>
        <w:shd w:val="clear" w:color="auto" w:fill="F1F6F6"/>
        <w:spacing w:after="140"/>
        <w:ind w:left="170" w:right="170"/>
      </w:pPr>
      <w:r>
        <w:rPr>
          <w:rFonts w:ascii="Courier New" w:eastAsia="Courier New" w:hAnsi="Courier New" w:cs="Courier New"/>
          <w:sz w:val="18"/>
          <w:szCs w:val="18"/>
        </w:rPr>
        <w:t>E   lab/&lt;ГРУППА&gt;/&lt;N&gt;/greenhouse/outdoor/soil/temperature</w:t>
      </w:r>
    </w:p>
    <w:p w14:paraId="7C82D4A6" w14:textId="77777777" w:rsidR="00BB1C95" w:rsidRDefault="00000000">
      <w:pPr>
        <w:spacing w:before="60" w:after="100" w:line="276" w:lineRule="auto"/>
      </w:pPr>
      <w:r>
        <w:t>ПАНЕЛЬ: перед каждым прогоном оставляйте ровно ОДНУ подписку из таблицы (лишние удаляйте, иначе результат смешается). Сначала запишите предположение, затем проверьте на опыте.</w:t>
      </w:r>
    </w:p>
    <w:tbl>
      <w:tblPr>
        <w:tblW w:w="9026" w:type="dxa"/>
        <w:tblBorders>
          <w:top w:val="single" w:sz="4" w:space="0" w:color="D5E2E4"/>
          <w:left w:val="single" w:sz="4" w:space="0" w:color="D5E2E4"/>
          <w:bottom w:val="single" w:sz="4" w:space="0" w:color="D5E2E4"/>
          <w:right w:val="single" w:sz="4" w:space="0" w:color="D5E2E4"/>
          <w:insideH w:val="single" w:sz="4" w:space="0" w:color="D5E2E4"/>
          <w:insideV w:val="single" w:sz="4" w:space="0" w:color="D5E2E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6"/>
        <w:gridCol w:w="2000"/>
        <w:gridCol w:w="2000"/>
      </w:tblGrid>
      <w:tr w:rsidR="00BB1C95" w14:paraId="294854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24E9D4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Подписка (после префикса lab/&lt;ГРУППА&gt;/&lt;N&gt;/)</w:t>
            </w:r>
          </w:p>
        </w:tc>
        <w:tc>
          <w:tcPr>
            <w:tcW w:w="20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B37DE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Предположение</w:t>
            </w:r>
          </w:p>
        </w:tc>
        <w:tc>
          <w:tcPr>
            <w:tcW w:w="20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0B0EED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Факт</w:t>
            </w:r>
          </w:p>
        </w:tc>
      </w:tr>
      <w:tr w:rsidR="00BB1C95" w14:paraId="03FD7FEC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D7866F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greenhouse/#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4D3674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B, C, D, 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2EC9B9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B, C, D, E</w:t>
            </w:r>
          </w:p>
        </w:tc>
      </w:tr>
      <w:tr w:rsidR="00BB1C95" w14:paraId="3BBB5FAE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213FAD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greenhouse/+/air/temperature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949981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D1B28B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</w:t>
            </w:r>
          </w:p>
        </w:tc>
      </w:tr>
      <w:tr w:rsidR="00BB1C95" w14:paraId="14247913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52603E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greenhouse/sector1/+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42EFAE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ничего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F1D926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ничего</w:t>
            </w:r>
          </w:p>
        </w:tc>
      </w:tr>
      <w:tr w:rsidR="00BB1C95" w14:paraId="08282AE7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458187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greenhouse/+/+/temperature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86F7A7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B, 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D792D1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B, E</w:t>
            </w:r>
          </w:p>
        </w:tc>
      </w:tr>
      <w:tr w:rsidR="00BB1C95" w14:paraId="30301336" w14:textId="77777777">
        <w:tblPrEx>
          <w:tblCellMar>
            <w:top w:w="0" w:type="dxa"/>
            <w:bottom w:w="0" w:type="dxa"/>
          </w:tblCellMar>
        </w:tblPrEx>
        <w:tc>
          <w:tcPr>
            <w:tcW w:w="5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02A4A2" w14:textId="77777777" w:rsidR="00BB1C95" w:rsidRDefault="00000000">
            <w:pPr>
              <w:spacing w:line="252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greenhouse/sector1/#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727D9E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C, D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49FB08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A, C, D</w:t>
            </w:r>
          </w:p>
        </w:tc>
      </w:tr>
    </w:tbl>
    <w:p w14:paraId="3F5DC606" w14:textId="77777777" w:rsidR="00BB1C95" w:rsidRDefault="00000000">
      <w:pPr>
        <w:pStyle w:val="3"/>
        <w:keepNext/>
      </w:pPr>
      <w:r>
        <w:lastRenderedPageBreak/>
        <w:t>Вопросы</w:t>
      </w:r>
    </w:p>
    <w:p w14:paraId="0B82B1FE" w14:textId="77777777" w:rsidR="00BB1C95" w:rsidRDefault="00000000">
      <w:pPr>
        <w:pStyle w:val="a4"/>
        <w:numPr>
          <w:ilvl w:val="0"/>
          <w:numId w:val="5"/>
        </w:numPr>
        <w:spacing w:before="40" w:after="60" w:line="276" w:lineRule="auto"/>
      </w:pPr>
      <w:r>
        <w:t>Одна из подписок не получила ни одного сообщения. Какая и почему? Сколько уровней в ней и сколько в топиках?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greenhouse/sector1/+. После префикса в ней 3 уровня (greenhouse / sector1 / +), а во всех топиках 4 уровня (например greenhouse / sector1 / air / temperature). Знак «+» заменяет ровно один уровень, а не «всё остальное», поэтому совпадений нет. Чтобы получить всё по sector1, нужно greenhouse/sector1/# или greenhouse/sector1/+/+.</w:t>
      </w:r>
    </w:p>
    <w:p w14:paraId="2FF320A3" w14:textId="77777777" w:rsidR="00BB1C95" w:rsidRDefault="00000000">
      <w:pPr>
        <w:pStyle w:val="a4"/>
        <w:numPr>
          <w:ilvl w:val="0"/>
          <w:numId w:val="5"/>
        </w:numPr>
        <w:spacing w:before="40" w:after="60" w:line="276" w:lineRule="auto"/>
      </w:pPr>
      <w:r>
        <w:t>Две подписки дали одинаковый результат, но не совпадают по смыслу. Приведите топик, который попал бы в одну из них и не попал бы в другую.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greenhouse/+/air/temperature и greenhouse/+/+/temperature: на топиках A и B они ведут себя одинаково, но вторая шире. Пример: greenhouse/outdoor/soil/temperature (топик E) попадает во вторую (+ заменяет soil) и не попадает в первую, где явно указан уровень air.</w:t>
      </w:r>
    </w:p>
    <w:p w14:paraId="1D37CC02" w14:textId="77777777" w:rsidR="00BB1C95" w:rsidRDefault="00000000">
      <w:pPr>
        <w:pStyle w:val="a4"/>
        <w:numPr>
          <w:ilvl w:val="0"/>
          <w:numId w:val="5"/>
        </w:numPr>
        <w:spacing w:before="40" w:after="60" w:line="276" w:lineRule="auto"/>
      </w:pPr>
      <w:r>
        <w:t>Попробуйте подписаться на greenhouse/#/temperature. Что ответит клиент и почему такой шаблон запрещён?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Клиент не даст подписаться и покажет ошибку о неверном топике (брокер ответил бы отказом). По стандарту MQTT знак «#» может стоять только последним уровнем: он означает «все уровни до конца», поэтому после него ничего быть не может.</w:t>
      </w:r>
    </w:p>
    <w:p w14:paraId="009A2473" w14:textId="77777777" w:rsidR="00BB1C95" w:rsidRDefault="00000000">
      <w:pPr>
        <w:pStyle w:val="a4"/>
        <w:numPr>
          <w:ilvl w:val="0"/>
          <w:numId w:val="5"/>
        </w:numPr>
        <w:spacing w:before="40" w:after="60" w:line="276" w:lineRule="auto"/>
      </w:pPr>
      <w:r>
        <w:t>Сделайте снимок экрана с результатом любой из подписок — скриншот №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762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tt2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76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sz w:val="20"/>
        </w:rPr>
        <w:t>Скриншот № 2. Подписка greenhouse/+/+/temperature получила A, B и E</w:t>
      </w:r>
    </w:p>
    <w:p w14:paraId="3474FA56" w14:textId="77777777" w:rsidR="00BB1C95" w:rsidRDefault="00000000">
      <w:pPr>
        <w:pStyle w:val="1"/>
      </w:pPr>
      <w:r>
        <w:t>Задание 3. Retained-сообщения (10 минут)</w:t>
      </w:r>
    </w:p>
    <w:p w14:paraId="06B495AE" w14:textId="77777777" w:rsidR="00BB1C95" w:rsidRDefault="00000000">
      <w:pPr>
        <w:pStyle w:val="a4"/>
        <w:numPr>
          <w:ilvl w:val="0"/>
          <w:numId w:val="6"/>
        </w:numPr>
        <w:spacing w:before="40" w:after="60" w:line="276" w:lineRule="auto"/>
      </w:pPr>
      <w:r>
        <w:t>ДАТЧИК: отправьте в топик greenhouse/sector1/air/temperature значение 24.1, включив перед отправкой переключатель Retain.</w:t>
      </w:r>
    </w:p>
    <w:p w14:paraId="58DEEA6C" w14:textId="77777777" w:rsidR="00BB1C95" w:rsidRDefault="00000000">
      <w:pPr>
        <w:pStyle w:val="a4"/>
        <w:numPr>
          <w:ilvl w:val="0"/>
          <w:numId w:val="6"/>
        </w:numPr>
        <w:spacing w:before="40" w:after="60" w:line="276" w:lineRule="auto"/>
      </w:pPr>
      <w:r>
        <w:t>ПАНЕЛЬ: удалите свою подписку и создайте её заново. Что произошло сразу после подписки?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Сразу после подписки пришло сообщение 24.1 с пометкой Retained, хотя датчик ничего нового не отправлял: брокер хранил последнее значение и отдал его новому подписчику.</w:t>
      </w:r>
    </w:p>
    <w:p w14:paraId="7AD407E3" w14:textId="77777777" w:rsidR="00BB1C95" w:rsidRDefault="00000000">
      <w:pPr>
        <w:pStyle w:val="a4"/>
        <w:numPr>
          <w:ilvl w:val="0"/>
          <w:numId w:val="6"/>
        </w:numPr>
        <w:spacing w:before="40" w:after="60" w:line="276" w:lineRule="auto"/>
      </w:pPr>
      <w:r>
        <w:t>ДАТЧИК: отправьте в тот же топик значение 25.9 тоже с флагом Retain. ПАНЕЛЬ: снова переподпишитесь. Сколько сообщений пришло — одно или два? Какое именно?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Пришло одно сообщение - 25.9. Новое retained-сообщение заменило старое 24.1.</w:t>
      </w:r>
    </w:p>
    <w:p w14:paraId="333F7F1C" w14:textId="77777777" w:rsidR="00BB1C95" w:rsidRDefault="00000000">
      <w:pPr>
        <w:pStyle w:val="a4"/>
        <w:numPr>
          <w:ilvl w:val="0"/>
          <w:numId w:val="6"/>
        </w:numPr>
        <w:spacing w:before="40" w:after="60" w:line="276" w:lineRule="auto"/>
      </w:pPr>
      <w:r>
        <w:t>ДАТЧИК: отправьте в тот же топик пустое сообщение с включённым Retain. ПАНЕЛЬ: переподпишитесь. Что изменилось?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После переподписки не пришло ничего: пустое сообщение с флагом Retain удаляет сохранённое значение в топике.</w:t>
      </w:r>
    </w:p>
    <w:p w14:paraId="25FC2187" w14:textId="77777777" w:rsidR="00BB1C95" w:rsidRDefault="00000000">
      <w:pPr>
        <w:pStyle w:val="3"/>
        <w:keepNext/>
      </w:pPr>
      <w:r>
        <w:t>Вопросы</w:t>
      </w:r>
    </w:p>
    <w:p w14:paraId="549EEF0A" w14:textId="77777777" w:rsidR="00BB1C95" w:rsidRDefault="00000000">
      <w:pPr>
        <w:pStyle w:val="a4"/>
        <w:numPr>
          <w:ilvl w:val="0"/>
          <w:numId w:val="7"/>
        </w:numPr>
        <w:spacing w:before="40" w:after="60" w:line="276" w:lineRule="auto"/>
      </w:pPr>
      <w:r>
        <w:t>Своими словами: какую задачу решает механизм retained в системе мониторинга?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Новый или переподключившийся клиент (панель, приложение) сразу получает текущее состояние датчика, не дожидаясь следующего измерения. Это важно для редких данных и статусов: панель не показывает пустой экран.</w:t>
      </w:r>
    </w:p>
    <w:p w14:paraId="704538E8" w14:textId="77777777" w:rsidR="00BB1C95" w:rsidRDefault="00000000">
      <w:pPr>
        <w:pStyle w:val="a4"/>
        <w:numPr>
          <w:ilvl w:val="0"/>
          <w:numId w:val="7"/>
        </w:numPr>
        <w:spacing w:before="40" w:after="60" w:line="276" w:lineRule="auto"/>
      </w:pPr>
      <w:r>
        <w:t>Сколько сообщений брокер хранит в одном топике при использовании retained?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Одно - последнее retained-сообщение в каждом топике. Каждое новое заменяет предыдущее.</w:t>
      </w:r>
    </w:p>
    <w:p w14:paraId="2AA51A2A" w14:textId="77777777" w:rsidR="00BB1C95" w:rsidRDefault="00000000">
      <w:pPr>
        <w:pStyle w:val="a4"/>
        <w:numPr>
          <w:ilvl w:val="0"/>
          <w:numId w:val="7"/>
        </w:numPr>
        <w:spacing w:before="40" w:after="60" w:line="276" w:lineRule="auto"/>
      </w:pPr>
      <w:r>
        <w:t>После этого задания поменяйтесь ролями с напарником.</w:t>
      </w:r>
    </w:p>
    <w:p w14:paraId="1AE976BB" w14:textId="77777777" w:rsidR="00BB1C95" w:rsidRDefault="00000000">
      <w:pPr>
        <w:pStyle w:val="1"/>
      </w:pPr>
      <w:r>
        <w:t>Задание 4. Завещание устройства (15 минут)</w:t>
      </w:r>
    </w:p>
    <w:p w14:paraId="097CA3A0" w14:textId="77777777" w:rsidR="00BB1C95" w:rsidRDefault="00000000">
      <w:pPr>
        <w:spacing w:before="60" w:after="100" w:line="276" w:lineRule="auto"/>
      </w:pPr>
      <w:r>
        <w:t>ДАТЧИК: отключитесь (Disconnect), откройте настройки своего подключения и найдите раздел Last Will and Testament. Заполните:</w:t>
      </w:r>
    </w:p>
    <w:tbl>
      <w:tblPr>
        <w:tblW w:w="9026" w:type="dxa"/>
        <w:tblBorders>
          <w:top w:val="single" w:sz="4" w:space="0" w:color="D5E2E4"/>
          <w:left w:val="single" w:sz="4" w:space="0" w:color="D5E2E4"/>
          <w:bottom w:val="single" w:sz="4" w:space="0" w:color="D5E2E4"/>
          <w:right w:val="single" w:sz="4" w:space="0" w:color="D5E2E4"/>
          <w:insideH w:val="single" w:sz="4" w:space="0" w:color="D5E2E4"/>
          <w:insideV w:val="single" w:sz="4" w:space="0" w:color="D5E2E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B1C95" w14:paraId="2D0849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9DF3BD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6426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9C5F7D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BB1C95" w14:paraId="760CE4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004BA5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Last-Will Topic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62B6D5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lab/&lt;ГРУППА&gt;/&lt;N&gt;/greenhouse/sensor/status</w:t>
            </w:r>
          </w:p>
        </w:tc>
      </w:tr>
      <w:tr w:rsidR="00BB1C95" w14:paraId="58770F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A96AB0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Last-Will Payload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6EBDDF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offline</w:t>
            </w:r>
          </w:p>
        </w:tc>
      </w:tr>
      <w:tr w:rsidR="00BB1C95" w14:paraId="7F403B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947C0E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Last-Will QoS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68242A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BB1C95" w14:paraId="2434A7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37419D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Last-Will Retain</w:t>
            </w:r>
          </w:p>
        </w:tc>
        <w:tc>
          <w:tcPr>
            <w:tcW w:w="6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DD1328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true</w:t>
            </w:r>
          </w:p>
        </w:tc>
      </w:tr>
    </w:tbl>
    <w:p w14:paraId="1303BAB3" w14:textId="77777777" w:rsidR="00BB1C95" w:rsidRDefault="00000000">
      <w:pPr>
        <w:spacing w:before="60" w:after="100" w:line="276" w:lineRule="auto"/>
      </w:pPr>
      <w:r>
        <w:t>Подключитесь заново и сразу вручную опубликуйте в тот же топик значение online с флагом Retain. ПАНЕЛЬ должна быть подписана на этот топик.</w:t>
      </w:r>
    </w:p>
    <w:p w14:paraId="111E2A90" w14:textId="77777777" w:rsidR="00BB1C95" w:rsidRDefault="00000000">
      <w:pPr>
        <w:pStyle w:val="3"/>
        <w:keepNext/>
      </w:pPr>
      <w:r>
        <w:t>Два эксперимента</w:t>
      </w:r>
    </w:p>
    <w:p w14:paraId="4D539F5E" w14:textId="77777777" w:rsidR="00BB1C95" w:rsidRDefault="00000000">
      <w:pPr>
        <w:pStyle w:val="a4"/>
        <w:numPr>
          <w:ilvl w:val="0"/>
          <w:numId w:val="8"/>
        </w:numPr>
        <w:spacing w:before="40" w:after="60" w:line="276" w:lineRule="auto"/>
      </w:pPr>
      <w:r>
        <w:t>Эксперимент А: ДАТЧИК нажимает кнопку Disconnect. Что появилось у панели?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У панели осталось online, сообщение offline не пришло.</w:t>
      </w:r>
    </w:p>
    <w:p w14:paraId="1C15B6D0" w14:textId="77777777" w:rsidR="00BB1C95" w:rsidRDefault="00000000">
      <w:pPr>
        <w:pStyle w:val="a4"/>
        <w:numPr>
          <w:ilvl w:val="0"/>
          <w:numId w:val="8"/>
        </w:numPr>
        <w:spacing w:before="40" w:after="60" w:line="276" w:lineRule="auto"/>
      </w:pPr>
      <w:r>
        <w:t>Эксперимент Б: ДАТЧИК подключается снова, публикует online, а затем закрывает вкладку браузера крестиком — как будто у устройства выдернули питание. Что появилось у панели?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Панель получила offline: брокер опубликовал завещание датчика.</w:t>
      </w:r>
    </w:p>
    <w:p w14:paraId="0812FEFD" w14:textId="77777777" w:rsidR="00BB1C95" w:rsidRDefault="00000000">
      <w:pPr>
        <w:pStyle w:val="3"/>
        <w:keepNext/>
      </w:pPr>
      <w:r>
        <w:t>Вопросы</w:t>
      </w:r>
    </w:p>
    <w:p w14:paraId="5BCCF6F1" w14:textId="77777777" w:rsidR="00BB1C95" w:rsidRDefault="00000000">
      <w:pPr>
        <w:pStyle w:val="a4"/>
        <w:numPr>
          <w:ilvl w:val="0"/>
          <w:numId w:val="9"/>
        </w:numPr>
        <w:spacing w:before="40" w:after="60" w:line="276" w:lineRule="auto"/>
      </w:pPr>
      <w:r>
        <w:t>Почему результаты экспериментов А и Б различаются? Что именно отличает эти два способа завершения работы?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При Disconnect клиент отправляет брокеру пакет DISCONNECT, то есть корректно прощается, и брокер удаляет завещание. При закрытии вкладки соединение обрывается без DISCONNECT, брокер считает это аварией и публикует Last Will. Если соединение «зависло» без разрыва, брокер поймёт это по таймауту keepalive (примерно 1,5 × Keep Alive).</w:t>
      </w:r>
    </w:p>
    <w:p w14:paraId="612A5CE2" w14:textId="77777777" w:rsidR="00BB1C95" w:rsidRDefault="00000000">
      <w:pPr>
        <w:pStyle w:val="a4"/>
        <w:numPr>
          <w:ilvl w:val="0"/>
          <w:numId w:val="9"/>
        </w:numPr>
        <w:spacing w:before="40" w:after="60" w:line="276" w:lineRule="auto"/>
      </w:pPr>
      <w:r>
        <w:lastRenderedPageBreak/>
        <w:t>Почему устройство не может само сообщить о своём отключении и кто делает это за него?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В момент аварии (пропало питание, сеть, зависла программа) устройство уже не работает и ничего отправить не может. Поэтому сообщение-завещание оно заранее оставляет брокеру при подключении, а публикует его брокер.</w:t>
      </w:r>
    </w:p>
    <w:p w14:paraId="313A2212" w14:textId="77777777" w:rsidR="00BB1C95" w:rsidRDefault="00000000">
      <w:pPr>
        <w:pStyle w:val="a4"/>
        <w:numPr>
          <w:ilvl w:val="0"/>
          <w:numId w:val="9"/>
        </w:numPr>
        <w:spacing w:before="40" w:after="60" w:line="276" w:lineRule="auto"/>
      </w:pPr>
      <w:r>
        <w:t>Зачем завещанию флаг Retain? Что увидит панель, если она подключится через десять минут после аварии?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Чтобы статус offline сохранился в топике. Панель, подключившаяся через десять минут после аварии, сразу получит offline. Без Retain она увидела бы пустоту и не узнала бы, что датчик отключён.</w:t>
      </w:r>
    </w:p>
    <w:p w14:paraId="1E39C975" w14:textId="77777777" w:rsidR="00BB1C95" w:rsidRDefault="00000000">
      <w:pPr>
        <w:pStyle w:val="a4"/>
        <w:numPr>
          <w:ilvl w:val="0"/>
          <w:numId w:val="9"/>
        </w:numPr>
        <w:spacing w:before="40" w:after="60" w:line="276" w:lineRule="auto"/>
      </w:pPr>
      <w:r>
        <w:t>Сделайте снимок экрана с полученным сообщением offline — скриншот №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762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tt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76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sz w:val="20"/>
        </w:rPr>
        <w:t>Скриншот № 3. Статус датчика: online, затем offline от завещания (LWT) после аварийного обрыва</w:t>
      </w:r>
    </w:p>
    <w:p w14:paraId="29F25AD5" w14:textId="77777777" w:rsidR="00BB1C95" w:rsidRDefault="00000000">
      <w:r>
        <w:br w:type="page"/>
      </w:r>
    </w:p>
    <w:p w14:paraId="5193623D" w14:textId="77777777" w:rsidR="00BB1C95" w:rsidRDefault="00000000">
      <w:pPr>
        <w:pStyle w:val="1"/>
      </w:pPr>
      <w:r>
        <w:lastRenderedPageBreak/>
        <w:t>Задание 5. Постоянная сессия и QoS 1 (20 минут)</w:t>
      </w:r>
    </w:p>
    <w:p w14:paraId="1E2C953B" w14:textId="77777777" w:rsidR="00BB1C95" w:rsidRDefault="00000000">
      <w:pPr>
        <w:spacing w:before="60" w:after="100" w:line="276" w:lineRule="auto"/>
      </w:pPr>
      <w:r>
        <w:t>Цель: проверить, что брокер умеет сохранять сообщения для временно отключившегося клиента.</w:t>
      </w:r>
    </w:p>
    <w:p w14:paraId="2F65AE75" w14:textId="77777777" w:rsidR="00BB1C95" w:rsidRDefault="00000000">
      <w:pPr>
        <w:pStyle w:val="3"/>
        <w:keepNext/>
      </w:pPr>
      <w:r>
        <w:t>Часть 1: сессия сохраняется</w:t>
      </w:r>
    </w:p>
    <w:p w14:paraId="6AE296EB" w14:textId="77777777" w:rsidR="00BB1C95" w:rsidRDefault="00000000">
      <w:pPr>
        <w:pStyle w:val="a4"/>
        <w:numPr>
          <w:ilvl w:val="0"/>
          <w:numId w:val="10"/>
        </w:numPr>
        <w:spacing w:before="40" w:after="60" w:line="276" w:lineRule="auto"/>
      </w:pPr>
      <w:r>
        <w:t>ПАНЕЛЬ: отключитесь, откройте настройки подключения и задайте: MQTT Version — 3.1.1, Clean Session — false, Client ID — panel-&lt;ГРУППА&gt;-&lt;N&gt; (запишите его, он должен остаться неизменным).</w:t>
      </w:r>
    </w:p>
    <w:p w14:paraId="11C49C1A" w14:textId="77777777" w:rsidR="00BB1C95" w:rsidRDefault="00000000">
      <w:pPr>
        <w:pStyle w:val="a4"/>
        <w:numPr>
          <w:ilvl w:val="0"/>
          <w:numId w:val="10"/>
        </w:numPr>
        <w:spacing w:before="40" w:after="60" w:line="276" w:lineRule="auto"/>
      </w:pPr>
      <w:r>
        <w:t>Подключитесь и подпишитесь на greenhouse/# с уровнем QoS 1 (поле QoS в окне подписки).</w:t>
      </w:r>
    </w:p>
    <w:p w14:paraId="3EA5461F" w14:textId="77777777" w:rsidR="00BB1C95" w:rsidRDefault="00000000">
      <w:pPr>
        <w:pStyle w:val="a4"/>
        <w:numPr>
          <w:ilvl w:val="0"/>
          <w:numId w:val="10"/>
        </w:numPr>
        <w:spacing w:before="40" w:after="60" w:line="276" w:lineRule="auto"/>
      </w:pPr>
      <w:r>
        <w:t>Нажмите Disconnect.</w:t>
      </w:r>
    </w:p>
    <w:p w14:paraId="657FE156" w14:textId="77777777" w:rsidR="00BB1C95" w:rsidRDefault="00000000">
      <w:pPr>
        <w:pStyle w:val="a4"/>
        <w:numPr>
          <w:ilvl w:val="0"/>
          <w:numId w:val="10"/>
        </w:numPr>
        <w:spacing w:before="40" w:after="60" w:line="276" w:lineRule="auto"/>
      </w:pPr>
      <w:r>
        <w:t>ДАТЧИК: опубликуйте три сообщения в топик greenhouse/sector1/air/temperature со значениями 1, 2, 3, выбрав QoS 1.</w:t>
      </w:r>
    </w:p>
    <w:p w14:paraId="75F4846B" w14:textId="77777777" w:rsidR="00BB1C95" w:rsidRDefault="00000000">
      <w:pPr>
        <w:pStyle w:val="a4"/>
        <w:numPr>
          <w:ilvl w:val="0"/>
          <w:numId w:val="10"/>
        </w:numPr>
        <w:spacing w:before="40" w:after="60" w:line="276" w:lineRule="auto"/>
      </w:pPr>
      <w:r>
        <w:t>ПАНЕЛЬ: подключитесь тем же самым подключением. Сколько сообщений пришло?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Пришли все три сообщения: 1, 2, 3 (по порядку). Брокер сохранил их в сессии, пока панель была отключена.</w:t>
      </w:r>
    </w:p>
    <w:p w14:paraId="4088F774" w14:textId="77777777" w:rsidR="00BB1C95" w:rsidRDefault="00000000">
      <w:pPr>
        <w:pStyle w:val="3"/>
        <w:keepNext/>
      </w:pPr>
      <w:r>
        <w:t>Часть 2: сессия не сохраняется</w:t>
      </w:r>
    </w:p>
    <w:p w14:paraId="6189FD46" w14:textId="77777777" w:rsidR="00BB1C95" w:rsidRDefault="00000000">
      <w:pPr>
        <w:pStyle w:val="a4"/>
        <w:numPr>
          <w:ilvl w:val="0"/>
          <w:numId w:val="11"/>
        </w:numPr>
        <w:spacing w:before="40" w:after="60" w:line="276" w:lineRule="auto"/>
      </w:pPr>
      <w:r>
        <w:t>ПАНЕЛЬ: измените Clean Session на true, подключитесь, подпишитесь заново, отключитесь.</w:t>
      </w:r>
    </w:p>
    <w:p w14:paraId="05C641FF" w14:textId="77777777" w:rsidR="00BB1C95" w:rsidRDefault="00000000">
      <w:pPr>
        <w:pStyle w:val="a4"/>
        <w:numPr>
          <w:ilvl w:val="0"/>
          <w:numId w:val="11"/>
        </w:numPr>
        <w:spacing w:before="40" w:after="60" w:line="276" w:lineRule="auto"/>
      </w:pPr>
      <w:r>
        <w:t>ДАТЧИК: опубликуйте ещё три сообщения с QoS 1.</w:t>
      </w:r>
    </w:p>
    <w:p w14:paraId="21DE85C4" w14:textId="77777777" w:rsidR="00BB1C95" w:rsidRDefault="00000000">
      <w:pPr>
        <w:pStyle w:val="a4"/>
        <w:numPr>
          <w:ilvl w:val="0"/>
          <w:numId w:val="11"/>
        </w:numPr>
        <w:spacing w:before="40" w:after="60" w:line="276" w:lineRule="auto"/>
      </w:pPr>
      <w:r>
        <w:t>ПАНЕЛЬ: подключитесь снова. Сколько сообщений пришло теперь?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Не пришло ни одного сообщения: при Clean Session = true сессия и подписка удаляются при отключении, хранить сообщения не для кого.</w:t>
      </w:r>
    </w:p>
    <w:p w14:paraId="70BE7788" w14:textId="77777777" w:rsidR="00BB1C95" w:rsidRDefault="00000000">
      <w:pPr>
        <w:pStyle w:val="3"/>
        <w:keepNext/>
      </w:pPr>
      <w:r>
        <w:t>Вопросы</w:t>
      </w:r>
    </w:p>
    <w:p w14:paraId="55FC999C" w14:textId="77777777" w:rsidR="00BB1C95" w:rsidRDefault="00000000">
      <w:pPr>
        <w:pStyle w:val="a4"/>
        <w:numPr>
          <w:ilvl w:val="0"/>
          <w:numId w:val="12"/>
        </w:numPr>
        <w:spacing w:before="40" w:after="60" w:line="276" w:lineRule="auto"/>
      </w:pPr>
      <w:r>
        <w:t xml:space="preserve">Заполните: при Clean Session = false получено </w:t>
      </w:r>
      <w:r>
        <w:rPr>
          <w:color w:val="1A3C8C"/>
        </w:rPr>
        <w:t>3</w:t>
      </w:r>
      <w:r>
        <w:t xml:space="preserve"> сообщений, при Clean Session = true получено </w:t>
      </w:r>
      <w:r>
        <w:rPr>
          <w:color w:val="1A3C8C"/>
        </w:rPr>
        <w:t>0</w:t>
      </w:r>
      <w:r>
        <w:t xml:space="preserve"> сообщений.</w:t>
      </w:r>
    </w:p>
    <w:p w14:paraId="569DE397" w14:textId="77777777" w:rsidR="00BB1C95" w:rsidRDefault="00000000">
      <w:pPr>
        <w:pStyle w:val="a4"/>
        <w:numPr>
          <w:ilvl w:val="0"/>
          <w:numId w:val="12"/>
        </w:numPr>
        <w:spacing w:before="40" w:after="60" w:line="276" w:lineRule="auto"/>
      </w:pPr>
      <w:r>
        <w:t>Перечислите три условия, которые должны выполняться одновременно, чтобы сообщения не терялись на время отключения.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1) Постоянная сессия: Clean Session = false. 2) Тот же самый Client ID при переподключении (по нему брокер находит сессию). 3) QoS не ниже 1 и у подписки, и у публикации (доставляется с минимальным из двух уровней).</w:t>
      </w:r>
    </w:p>
    <w:p w14:paraId="0231039B" w14:textId="77777777" w:rsidR="00BB1C95" w:rsidRDefault="00000000">
      <w:pPr>
        <w:pStyle w:val="a4"/>
        <w:numPr>
          <w:ilvl w:val="0"/>
          <w:numId w:val="12"/>
        </w:numPr>
        <w:spacing w:before="40" w:after="60" w:line="276" w:lineRule="auto"/>
      </w:pPr>
      <w:r>
        <w:t>Повторите часть 1, но публикуйте с QoS 0. Изменился ли результат? Объясните.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По стандарту MQTT брокер не обязан хранить сообщения QoS 0 для отключённого клиента: доставка «не более одного раза», без гарантий, поэтому теоретически результат меняется на 0. На практике на broker.emqx.io все три сообщения QoS 0 пришли: у EMQX по умолчанию включено хранение QoS 0 в очереди сессии (mqueue_store_qos0). Это настройка конкретного брокера, а не гарантия протокола: другой брокер их потеряет.</w:t>
      </w:r>
    </w:p>
    <w:p w14:paraId="2D640C6E" w14:textId="77777777" w:rsidR="00BB1C95" w:rsidRDefault="00000000">
      <w:pPr>
        <w:pStyle w:val="a4"/>
        <w:numPr>
          <w:ilvl w:val="0"/>
          <w:numId w:val="12"/>
        </w:numPr>
        <w:spacing w:before="40" w:after="60" w:line="276" w:lineRule="auto"/>
      </w:pPr>
      <w:r>
        <w:t>Почему механизм retained не решает эту задачу? Что именно он вернул бы вместо трёх сообщений?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Retained хранит только одно последнее значение в топике. Вместо трёх сообщений 1, 2, 3 он вернул бы одно - 3. Это механизм «текущего состояния», а не журнала пропущенных событий.</w:t>
      </w:r>
    </w:p>
    <w:p w14:paraId="723D9780" w14:textId="77777777" w:rsidR="00BB1C95" w:rsidRDefault="00000000">
      <w:pPr>
        <w:pStyle w:val="a4"/>
        <w:numPr>
          <w:ilvl w:val="0"/>
          <w:numId w:val="12"/>
        </w:numPr>
        <w:spacing w:before="40" w:after="60" w:line="276" w:lineRule="auto"/>
      </w:pPr>
      <w:r>
        <w:t>Сделайте снимок экрана с очередью полученных сообщений — скриншот №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762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tt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76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sz w:val="20"/>
        </w:rPr>
        <w:t>Скриншот № 4. После переподключения (Clean Session = false, QoS 1) пришли все три сообщения 1, 2, 3</w:t>
      </w:r>
    </w:p>
    <w:p w14:paraId="3FE9FB8B" w14:textId="77777777" w:rsidR="00BB1C95" w:rsidRDefault="00000000">
      <w:pPr>
        <w:pStyle w:val="1"/>
      </w:pPr>
      <w:r>
        <w:t>Задание 6. Мини-проект «Теплица» (25 минут)</w:t>
      </w:r>
    </w:p>
    <w:p w14:paraId="0E63C8A9" w14:textId="77777777" w:rsidR="00BB1C95" w:rsidRDefault="00000000">
      <w:pPr>
        <w:spacing w:before="60" w:after="100" w:line="276" w:lineRule="auto"/>
      </w:pPr>
      <w:r>
        <w:t>Спроектируйте и разыграйте в браузере фрагмент реальной системы. В теплице два отсека; в каждом есть датчик температуры и клапан полива. Есть панель агронома и контроллер полива.</w:t>
      </w:r>
    </w:p>
    <w:p w14:paraId="2515A19C" w14:textId="77777777" w:rsidR="00BB1C95" w:rsidRDefault="00000000">
      <w:pPr>
        <w:pStyle w:val="3"/>
        <w:keepNext/>
      </w:pPr>
      <w:r>
        <w:t>Требования к схеме топиков</w:t>
      </w:r>
    </w:p>
    <w:p w14:paraId="49E5A993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телеметрия и команды разделены на верхнем уровне внутри вашего префикса;</w:t>
      </w:r>
    </w:p>
    <w:p w14:paraId="0AA74652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панель агронома получает всю телеметрию теплицы ОДНОЙ подпиской;</w:t>
      </w:r>
    </w:p>
    <w:p w14:paraId="4E416A11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контроллер полива второго отсека подписан только на свои команды и не видит чужих;</w:t>
      </w:r>
    </w:p>
    <w:p w14:paraId="3E8EE372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статус каждого устройства публикуется с Retain, а на случай аварии настроено завещание.</w:t>
      </w:r>
    </w:p>
    <w:p w14:paraId="0AB85B04" w14:textId="77777777" w:rsidR="00BB1C95" w:rsidRDefault="00000000">
      <w:pPr>
        <w:pStyle w:val="3"/>
        <w:keepNext/>
      </w:pPr>
      <w:r>
        <w:t>Запишите вашу схему</w:t>
      </w:r>
    </w:p>
    <w:tbl>
      <w:tblPr>
        <w:tblW w:w="9026" w:type="dxa"/>
        <w:tblBorders>
          <w:top w:val="single" w:sz="4" w:space="0" w:color="D5E2E4"/>
          <w:left w:val="single" w:sz="4" w:space="0" w:color="D5E2E4"/>
          <w:bottom w:val="single" w:sz="4" w:space="0" w:color="D5E2E4"/>
          <w:right w:val="single" w:sz="4" w:space="0" w:color="D5E2E4"/>
          <w:insideH w:val="single" w:sz="4" w:space="0" w:color="D5E2E4"/>
          <w:insideV w:val="single" w:sz="4" w:space="0" w:color="D5E2E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BB1C95" w14:paraId="008604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8870AF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  <w:tc>
          <w:tcPr>
            <w:tcW w:w="5426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57C74F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Полное имя топика</w:t>
            </w:r>
          </w:p>
        </w:tc>
      </w:tr>
      <w:tr w:rsidR="00BB1C95" w14:paraId="588648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65BF6B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Температура в отсеке 1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6D2737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lab/67/67/telemetry/sector1/air/temperature</w:t>
            </w:r>
          </w:p>
        </w:tc>
      </w:tr>
      <w:tr w:rsidR="00BB1C95" w14:paraId="6405572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88976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Температура в отсеке 2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AE33C9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lab/67/67/telemetry/sector2/air/temperature</w:t>
            </w:r>
          </w:p>
        </w:tc>
      </w:tr>
      <w:tr w:rsidR="00BB1C95" w14:paraId="49A27C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EE12D1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Команда полива в отсеке 2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54C1FB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lab/67/67/command/sector2/irrigation/set</w:t>
            </w:r>
          </w:p>
        </w:tc>
      </w:tr>
      <w:tr w:rsidR="00BB1C95" w14:paraId="1487B0F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9A63F0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lastRenderedPageBreak/>
              <w:t>Статус датчика отсека 1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F8F97B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lab/67/67/telemetry/sector1/sensor/status  (Retain; LWT = offline)</w:t>
            </w:r>
          </w:p>
        </w:tc>
      </w:tr>
      <w:tr w:rsidR="00BB1C95" w14:paraId="1C41FD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9BA514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Подписка панели агронома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18CB74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lab/67/67/telemetry/#</w:t>
            </w:r>
          </w:p>
        </w:tc>
      </w:tr>
      <w:tr w:rsidR="00BB1C95" w14:paraId="7011506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999D1B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Подписка контроллера полива отсека 2</w:t>
            </w:r>
          </w:p>
        </w:tc>
        <w:tc>
          <w:tcPr>
            <w:tcW w:w="54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2CE9C7" w14:textId="77777777" w:rsidR="00BB1C95" w:rsidRDefault="00BB1C95">
            <w:pPr>
              <w:spacing w:line="252" w:lineRule="auto"/>
            </w:pPr>
            <w:r>
              <w:rPr>
                <w:color w:val="1A3C8C"/>
              </w:rPr>
              <w:t>lab/67/67/command/sector2/irrigation/set</w:t>
            </w:r>
          </w:p>
        </w:tc>
      </w:tr>
    </w:tbl>
    <w:p w14:paraId="63459851" w14:textId="77777777" w:rsidR="00BB1C95" w:rsidRDefault="00000000">
      <w:pPr>
        <w:pStyle w:val="3"/>
        <w:keepNext/>
      </w:pPr>
      <w:r>
        <w:t>Проверка на практике</w:t>
      </w:r>
    </w:p>
    <w:p w14:paraId="7FF137A9" w14:textId="77777777" w:rsidR="00BB1C95" w:rsidRDefault="00000000">
      <w:pPr>
        <w:pStyle w:val="a4"/>
        <w:numPr>
          <w:ilvl w:val="0"/>
          <w:numId w:val="13"/>
        </w:numPr>
        <w:spacing w:before="40" w:after="60" w:line="276" w:lineRule="auto"/>
      </w:pPr>
      <w:r>
        <w:t>Разыграйте сценарий: датчик публикует температуру 31.5 в первом отсеке; панель это видит; агроном отправляет команду полива во второй отсек; контроллер её получает.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Датчик опубликовал 31.5 в telemetry/sector1/air/temperature, панель агронома (подписка telemetry/#) получила значение. Агроном отправил on в command/sector2/irrigation/set, контроллер отсека 2 получил команду.</w:t>
      </w:r>
    </w:p>
    <w:p w14:paraId="63F13F3C" w14:textId="77777777" w:rsidR="00BB1C95" w:rsidRDefault="00000000">
      <w:pPr>
        <w:pStyle w:val="a4"/>
        <w:numPr>
          <w:ilvl w:val="0"/>
          <w:numId w:val="13"/>
        </w:numPr>
        <w:spacing w:before="40" w:after="60" w:line="276" w:lineRule="auto"/>
      </w:pPr>
      <w:r>
        <w:t>Проверьте, что контроллер второго отсека НЕ получает команды для первого отсека. Если получает — исправьте схему.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Команда в command/sector1/irrigation/set до контроллера отсека 2 не дошла: его подписка указывает точный топик без «+» и «#». Агроном команды тоже не получает: telemetry/# не захватывает ветку command. Схема исправлений не потребовала.</w:t>
      </w:r>
    </w:p>
    <w:p w14:paraId="3913CFEB" w14:textId="77777777" w:rsidR="00BB1C95" w:rsidRDefault="00000000">
      <w:pPr>
        <w:pStyle w:val="a4"/>
        <w:numPr>
          <w:ilvl w:val="0"/>
          <w:numId w:val="13"/>
        </w:numPr>
        <w:spacing w:before="40" w:after="60" w:line="276" w:lineRule="auto"/>
      </w:pPr>
      <w:r>
        <w:t>Объясните, почему при такой схеме можно выдать датчику право писать только в свою ветку, а исполнительному устройству — только читать команды.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Телеметрия и команды разделены на верхнем уровне, поэтому права (ACL) на брокере можно выдать на целую ветку одним правилом: датчику отсека 1 - публикация только в telemetry/sector1/#, контроллеру отсека 2 - только подписка на command/sector2/#. Если смешать команды с телеметрией в одной ветке, подписка агронома захватит команды, а датчик с правом записи в ветку сможет отправлять команды.</w:t>
      </w:r>
    </w:p>
    <w:p w14:paraId="481C2C28" w14:textId="77777777" w:rsidR="00BB1C95" w:rsidRDefault="00000000">
      <w:pPr>
        <w:pStyle w:val="1"/>
      </w:pPr>
      <w:r>
        <w:t>Задание 7*. Со звёздочкой (10 минут)</w:t>
      </w:r>
    </w:p>
    <w:p w14:paraId="7BD6E6CD" w14:textId="77777777" w:rsidR="00BB1C95" w:rsidRDefault="00000000">
      <w:pPr>
        <w:spacing w:before="60" w:after="100" w:line="276" w:lineRule="auto"/>
      </w:pPr>
      <w:r>
        <w:t>Договоритесь с напарником и подключитесь одновременно, указав в обоих подключениях ОДИНАКОВЫЙ Client ID, например test-duplicate.</w:t>
      </w:r>
    </w:p>
    <w:p w14:paraId="7E61325E" w14:textId="77777777" w:rsidR="00BB1C95" w:rsidRDefault="00000000">
      <w:pPr>
        <w:pStyle w:val="a4"/>
        <w:numPr>
          <w:ilvl w:val="0"/>
          <w:numId w:val="14"/>
        </w:numPr>
        <w:spacing w:before="40" w:after="60" w:line="276" w:lineRule="auto"/>
      </w:pPr>
      <w:r>
        <w:t>Что произошло со вторым подключением в момент подключения первого? Опишите наблюдаемое поведение.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Как только подключился второй клиент с тем же Client ID, брокер разорвал соединение того, кто был подключён раньше. Клиент с автопереподключением тут же подключается снова и выбивает другого, поэтому подключения постоянно «выбивают» друг друга по кругу.</w:t>
      </w:r>
    </w:p>
    <w:p w14:paraId="71D62F90" w14:textId="77777777" w:rsidR="00BB1C95" w:rsidRDefault="00000000">
      <w:pPr>
        <w:pStyle w:val="a4"/>
        <w:numPr>
          <w:ilvl w:val="0"/>
          <w:numId w:val="14"/>
        </w:numPr>
        <w:spacing w:before="40" w:after="60" w:line="276" w:lineRule="auto"/>
      </w:pPr>
      <w:r>
        <w:t>Какую проблему это создаст на производстве, если инженер зальёт одинаковую прошивку в сорок датчиков?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Сорок датчиков с одинаковым Client ID будут бесконечно выбивать друг друга: в каждый момент на связи только один, сообщения теряются, сессии перепутываются, нагрузка на брокер растёт, а найти причину трудно.</w:t>
      </w:r>
    </w:p>
    <w:p w14:paraId="40EBAB69" w14:textId="77777777" w:rsidR="00BB1C95" w:rsidRDefault="00000000">
      <w:pPr>
        <w:pStyle w:val="a4"/>
        <w:numPr>
          <w:ilvl w:val="0"/>
          <w:numId w:val="14"/>
        </w:numPr>
        <w:spacing w:before="40" w:after="60" w:line="276" w:lineRule="auto"/>
      </w:pPr>
      <w:r>
        <w:t>Предложите правило формирования Client ID, которое исключает такую ситуацию.</w:t>
      </w:r>
    </w:p>
    <w:p>
      <w:pPr>
        <w:spacing w:after="60"/>
        <w:ind w:left="357"/>
      </w:pPr>
      <w:r>
        <w:rPr>
          <w:b/>
          <w:color w:val="1A3C8C"/>
        </w:rPr>
        <w:t xml:space="preserve">Ответ: </w:t>
      </w:r>
      <w:r>
        <w:rPr>
          <w:color w:val="1A3C8C"/>
        </w:rPr>
        <w:t>Client ID строится из уникального признака конкретного устройства, а не модели: &lt;тип&gt;-&lt;MAC-адрес или серийный номер&gt;, например greenhouse-sensor-24A1601B2C3D. Его вычисляет прошивка при старте, поэтому одна прошивка даёт разные ID.</w:t>
      </w:r>
    </w:p>
    <w:p w14:paraId="2C1BBDFA" w14:textId="77777777" w:rsidR="00BB1C95" w:rsidRDefault="00000000">
      <w:pPr>
        <w:pStyle w:val="1"/>
      </w:pPr>
      <w:r>
        <w:t>Что сдать</w:t>
      </w:r>
    </w:p>
    <w:p w14:paraId="3F53E9B3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Заполненные таблицы из заданий 2 и 6.</w:t>
      </w:r>
    </w:p>
    <w:p w14:paraId="1139559E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Письменные ответы на все вопросы (можно прямо в этом бланке).</w:t>
      </w:r>
    </w:p>
    <w:p w14:paraId="5F963CDA" w14:textId="77777777" w:rsidR="00BB1C95" w:rsidRDefault="00000000">
      <w:pPr>
        <w:pStyle w:val="a4"/>
        <w:numPr>
          <w:ilvl w:val="0"/>
          <w:numId w:val="2"/>
        </w:numPr>
        <w:spacing w:before="40" w:after="60" w:line="276" w:lineRule="auto"/>
      </w:pPr>
      <w:r>
        <w:t>Четыре снимка экрана: подключение, результат подписки, сообщение offline, очередь сообщений после переподключения.</w:t>
      </w:r>
    </w:p>
    <w:p w14:paraId="21A968B7" w14:textId="77777777" w:rsidR="00BB1C95" w:rsidRDefault="00000000">
      <w:pPr>
        <w:pStyle w:val="2"/>
        <w:keepNext/>
      </w:pPr>
      <w:r>
        <w:t>Критерии оценки</w:t>
      </w:r>
    </w:p>
    <w:tbl>
      <w:tblPr>
        <w:tblW w:w="9026" w:type="dxa"/>
        <w:tblBorders>
          <w:top w:val="single" w:sz="4" w:space="0" w:color="D5E2E4"/>
          <w:left w:val="single" w:sz="4" w:space="0" w:color="D5E2E4"/>
          <w:bottom w:val="single" w:sz="4" w:space="0" w:color="D5E2E4"/>
          <w:right w:val="single" w:sz="4" w:space="0" w:color="D5E2E4"/>
          <w:insideH w:val="single" w:sz="4" w:space="0" w:color="D5E2E4"/>
          <w:insideV w:val="single" w:sz="4" w:space="0" w:color="D5E2E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6"/>
        <w:gridCol w:w="2000"/>
      </w:tblGrid>
      <w:tr w:rsidR="00BB1C95" w14:paraId="0E68D8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26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22EF12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Критерий</w:t>
            </w:r>
          </w:p>
        </w:tc>
        <w:tc>
          <w:tcPr>
            <w:tcW w:w="2000" w:type="dxa"/>
            <w:shd w:val="clear" w:color="auto" w:fill="0E2A3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3A8765" w14:textId="77777777" w:rsidR="00BB1C9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Баллы</w:t>
            </w:r>
          </w:p>
        </w:tc>
      </w:tr>
      <w:tr w:rsidR="00BB1C95" w14:paraId="3DC9C323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56CE84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Задания 0–1 выполнены, подключение работает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3D96AB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BB1C95" w14:paraId="27706475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4FE538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Таблица шаблонов подписки заполнена и ошибки объяснены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193E1C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BB1C95" w14:paraId="4DEB7AE1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CAABC3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Retained и LWT продемонстрированы, разница А/Б объяснена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2C19EE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BB1C95" w14:paraId="2A6DA814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D5E527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Эксперимент с сессией выполнен, три условия названы верно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C4EAB9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BB1C95" w14:paraId="63A4823A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D5DE42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Схема топиков в мини-проекте соответствует всем требованиям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BC5F65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BB1C95" w14:paraId="3FD9408E" w14:textId="77777777">
        <w:tblPrEx>
          <w:tblCellMar>
            <w:top w:w="0" w:type="dxa"/>
            <w:bottom w:w="0" w:type="dxa"/>
          </w:tblCellMar>
        </w:tblPrEx>
        <w:tc>
          <w:tcPr>
            <w:tcW w:w="702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24D16C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Задание со звёздочкой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82FAB8" w14:textId="77777777" w:rsidR="00BB1C9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+1</w:t>
            </w:r>
          </w:p>
        </w:tc>
      </w:tr>
    </w:tbl>
    <w:p w14:paraId="38758AA1" w14:textId="77777777" w:rsidR="00BB1C95" w:rsidRDefault="00000000">
      <w:r>
        <w:br w:type="page"/>
      </w:r>
    </w:p>
    <w:sectPr w:rsidR="00BB1C95"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51A35"/>
    <w:multiLevelType w:val="hybridMultilevel"/>
    <w:tmpl w:val="1F881F12"/>
    <w:lvl w:ilvl="0" w:tplc="34F4F31C">
      <w:start w:val="1"/>
      <w:numFmt w:val="decimal"/>
      <w:lvlText w:val="%1."/>
      <w:lvlJc w:val="left"/>
      <w:pPr>
        <w:ind w:left="460" w:hanging="280"/>
      </w:pPr>
    </w:lvl>
    <w:lvl w:ilvl="1" w:tplc="29E6BF82">
      <w:numFmt w:val="decimal"/>
      <w:lvlText w:val=""/>
      <w:lvlJc w:val="left"/>
    </w:lvl>
    <w:lvl w:ilvl="2" w:tplc="6B24C4A6">
      <w:numFmt w:val="decimal"/>
      <w:lvlText w:val=""/>
      <w:lvlJc w:val="left"/>
    </w:lvl>
    <w:lvl w:ilvl="3" w:tplc="C182544A">
      <w:numFmt w:val="decimal"/>
      <w:lvlText w:val=""/>
      <w:lvlJc w:val="left"/>
    </w:lvl>
    <w:lvl w:ilvl="4" w:tplc="F1A4A25A">
      <w:numFmt w:val="decimal"/>
      <w:lvlText w:val=""/>
      <w:lvlJc w:val="left"/>
    </w:lvl>
    <w:lvl w:ilvl="5" w:tplc="09788F16">
      <w:numFmt w:val="decimal"/>
      <w:lvlText w:val=""/>
      <w:lvlJc w:val="left"/>
    </w:lvl>
    <w:lvl w:ilvl="6" w:tplc="A57C3644">
      <w:numFmt w:val="decimal"/>
      <w:lvlText w:val=""/>
      <w:lvlJc w:val="left"/>
    </w:lvl>
    <w:lvl w:ilvl="7" w:tplc="423C59DE">
      <w:numFmt w:val="decimal"/>
      <w:lvlText w:val=""/>
      <w:lvlJc w:val="left"/>
    </w:lvl>
    <w:lvl w:ilvl="8" w:tplc="FF808EC4">
      <w:numFmt w:val="decimal"/>
      <w:lvlText w:val=""/>
      <w:lvlJc w:val="left"/>
    </w:lvl>
  </w:abstractNum>
  <w:abstractNum w:abstractNumId="1" w15:restartNumberingAfterBreak="0">
    <w:nsid w:val="58382AA8"/>
    <w:multiLevelType w:val="hybridMultilevel"/>
    <w:tmpl w:val="74763F70"/>
    <w:lvl w:ilvl="0" w:tplc="2664349E">
      <w:start w:val="1"/>
      <w:numFmt w:val="bullet"/>
      <w:lvlText w:val="•"/>
      <w:lvlJc w:val="left"/>
      <w:pPr>
        <w:ind w:left="460" w:hanging="240"/>
      </w:pPr>
    </w:lvl>
    <w:lvl w:ilvl="1" w:tplc="E244E948">
      <w:numFmt w:val="decimal"/>
      <w:lvlText w:val=""/>
      <w:lvlJc w:val="left"/>
    </w:lvl>
    <w:lvl w:ilvl="2" w:tplc="221E4DD4">
      <w:numFmt w:val="decimal"/>
      <w:lvlText w:val=""/>
      <w:lvlJc w:val="left"/>
    </w:lvl>
    <w:lvl w:ilvl="3" w:tplc="2194A4D2">
      <w:numFmt w:val="decimal"/>
      <w:lvlText w:val=""/>
      <w:lvlJc w:val="left"/>
    </w:lvl>
    <w:lvl w:ilvl="4" w:tplc="86DAD1B0">
      <w:numFmt w:val="decimal"/>
      <w:lvlText w:val=""/>
      <w:lvlJc w:val="left"/>
    </w:lvl>
    <w:lvl w:ilvl="5" w:tplc="EA66D020">
      <w:numFmt w:val="decimal"/>
      <w:lvlText w:val=""/>
      <w:lvlJc w:val="left"/>
    </w:lvl>
    <w:lvl w:ilvl="6" w:tplc="1B4EC186">
      <w:numFmt w:val="decimal"/>
      <w:lvlText w:val=""/>
      <w:lvlJc w:val="left"/>
    </w:lvl>
    <w:lvl w:ilvl="7" w:tplc="B95C70F8">
      <w:numFmt w:val="decimal"/>
      <w:lvlText w:val=""/>
      <w:lvlJc w:val="left"/>
    </w:lvl>
    <w:lvl w:ilvl="8" w:tplc="42D40DE6">
      <w:numFmt w:val="decimal"/>
      <w:lvlText w:val=""/>
      <w:lvlJc w:val="left"/>
    </w:lvl>
  </w:abstractNum>
  <w:abstractNum w:abstractNumId="2" w15:restartNumberingAfterBreak="0">
    <w:nsid w:val="6A313539"/>
    <w:multiLevelType w:val="hybridMultilevel"/>
    <w:tmpl w:val="E610B248"/>
    <w:lvl w:ilvl="0" w:tplc="FC6EB262">
      <w:start w:val="1"/>
      <w:numFmt w:val="bullet"/>
      <w:lvlText w:val="●"/>
      <w:lvlJc w:val="left"/>
      <w:pPr>
        <w:ind w:left="720" w:hanging="360"/>
      </w:pPr>
    </w:lvl>
    <w:lvl w:ilvl="1" w:tplc="010A5386">
      <w:start w:val="1"/>
      <w:numFmt w:val="bullet"/>
      <w:lvlText w:val="○"/>
      <w:lvlJc w:val="left"/>
      <w:pPr>
        <w:ind w:left="1440" w:hanging="360"/>
      </w:pPr>
    </w:lvl>
    <w:lvl w:ilvl="2" w:tplc="C9544B88">
      <w:start w:val="1"/>
      <w:numFmt w:val="bullet"/>
      <w:lvlText w:val="■"/>
      <w:lvlJc w:val="left"/>
      <w:pPr>
        <w:ind w:left="2160" w:hanging="360"/>
      </w:pPr>
    </w:lvl>
    <w:lvl w:ilvl="3" w:tplc="2FA09A90">
      <w:start w:val="1"/>
      <w:numFmt w:val="bullet"/>
      <w:lvlText w:val="●"/>
      <w:lvlJc w:val="left"/>
      <w:pPr>
        <w:ind w:left="2880" w:hanging="360"/>
      </w:pPr>
    </w:lvl>
    <w:lvl w:ilvl="4" w:tplc="2390B292">
      <w:start w:val="1"/>
      <w:numFmt w:val="bullet"/>
      <w:lvlText w:val="○"/>
      <w:lvlJc w:val="left"/>
      <w:pPr>
        <w:ind w:left="3600" w:hanging="360"/>
      </w:pPr>
    </w:lvl>
    <w:lvl w:ilvl="5" w:tplc="12E8C296">
      <w:start w:val="1"/>
      <w:numFmt w:val="bullet"/>
      <w:lvlText w:val="■"/>
      <w:lvlJc w:val="left"/>
      <w:pPr>
        <w:ind w:left="4320" w:hanging="360"/>
      </w:pPr>
    </w:lvl>
    <w:lvl w:ilvl="6" w:tplc="A32680CE">
      <w:start w:val="1"/>
      <w:numFmt w:val="bullet"/>
      <w:lvlText w:val="●"/>
      <w:lvlJc w:val="left"/>
      <w:pPr>
        <w:ind w:left="5040" w:hanging="360"/>
      </w:pPr>
    </w:lvl>
    <w:lvl w:ilvl="7" w:tplc="DDF45E38">
      <w:start w:val="1"/>
      <w:numFmt w:val="bullet"/>
      <w:lvlText w:val="●"/>
      <w:lvlJc w:val="left"/>
      <w:pPr>
        <w:ind w:left="5760" w:hanging="360"/>
      </w:pPr>
    </w:lvl>
    <w:lvl w:ilvl="8" w:tplc="FF5C2E84">
      <w:start w:val="1"/>
      <w:numFmt w:val="bullet"/>
      <w:lvlText w:val="●"/>
      <w:lvlJc w:val="left"/>
      <w:pPr>
        <w:ind w:left="6480" w:hanging="360"/>
      </w:pPr>
    </w:lvl>
  </w:abstractNum>
  <w:num w:numId="1" w16cid:durableId="2098089361">
    <w:abstractNumId w:val="2"/>
    <w:lvlOverride w:ilvl="0">
      <w:startOverride w:val="1"/>
    </w:lvlOverride>
  </w:num>
  <w:num w:numId="2" w16cid:durableId="1887326036">
    <w:abstractNumId w:val="1"/>
    <w:lvlOverride w:ilvl="0">
      <w:startOverride w:val="1"/>
    </w:lvlOverride>
  </w:num>
  <w:num w:numId="3" w16cid:durableId="2141682021">
    <w:abstractNumId w:val="0"/>
    <w:lvlOverride w:ilvl="0">
      <w:startOverride w:val="1"/>
    </w:lvlOverride>
  </w:num>
  <w:num w:numId="4" w16cid:durableId="1825583203">
    <w:abstractNumId w:val="0"/>
    <w:lvlOverride w:ilvl="0">
      <w:startOverride w:val="1"/>
    </w:lvlOverride>
  </w:num>
  <w:num w:numId="5" w16cid:durableId="1200169847">
    <w:abstractNumId w:val="0"/>
    <w:lvlOverride w:ilvl="0">
      <w:startOverride w:val="1"/>
    </w:lvlOverride>
  </w:num>
  <w:num w:numId="6" w16cid:durableId="1949048045">
    <w:abstractNumId w:val="0"/>
    <w:lvlOverride w:ilvl="0">
      <w:startOverride w:val="1"/>
    </w:lvlOverride>
  </w:num>
  <w:num w:numId="7" w16cid:durableId="884411160">
    <w:abstractNumId w:val="0"/>
    <w:lvlOverride w:ilvl="0">
      <w:startOverride w:val="1"/>
    </w:lvlOverride>
  </w:num>
  <w:num w:numId="8" w16cid:durableId="976451873">
    <w:abstractNumId w:val="0"/>
    <w:lvlOverride w:ilvl="0">
      <w:startOverride w:val="1"/>
    </w:lvlOverride>
  </w:num>
  <w:num w:numId="9" w16cid:durableId="1589078717">
    <w:abstractNumId w:val="0"/>
    <w:lvlOverride w:ilvl="0">
      <w:startOverride w:val="1"/>
    </w:lvlOverride>
  </w:num>
  <w:num w:numId="10" w16cid:durableId="1860582669">
    <w:abstractNumId w:val="0"/>
    <w:lvlOverride w:ilvl="0">
      <w:startOverride w:val="1"/>
    </w:lvlOverride>
  </w:num>
  <w:num w:numId="11" w16cid:durableId="395975460">
    <w:abstractNumId w:val="0"/>
    <w:lvlOverride w:ilvl="0">
      <w:startOverride w:val="1"/>
    </w:lvlOverride>
  </w:num>
  <w:num w:numId="12" w16cid:durableId="1657999873">
    <w:abstractNumId w:val="0"/>
    <w:lvlOverride w:ilvl="0">
      <w:startOverride w:val="1"/>
    </w:lvlOverride>
  </w:num>
  <w:num w:numId="13" w16cid:durableId="1834686941">
    <w:abstractNumId w:val="0"/>
    <w:lvlOverride w:ilvl="0">
      <w:startOverride w:val="1"/>
    </w:lvlOverride>
  </w:num>
  <w:num w:numId="14" w16cid:durableId="1650547802">
    <w:abstractNumId w:val="0"/>
    <w:lvlOverride w:ilvl="0">
      <w:startOverride w:val="1"/>
    </w:lvlOverride>
  </w:num>
  <w:num w:numId="15" w16cid:durableId="6545353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C95"/>
    <w:rsid w:val="00162550"/>
    <w:rsid w:val="003B69F9"/>
    <w:rsid w:val="00BB1C95"/>
    <w:rsid w:val="00F6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C6B3C"/>
  <w15:docId w15:val="{D2C6608E-B574-4374-A42A-8D7ADA7A2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7313A"/>
        <w:sz w:val="21"/>
        <w:szCs w:val="21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rFonts w:ascii="Cambria" w:eastAsia="Cambria" w:hAnsi="Cambria" w:cs="Cambria"/>
      <w:b/>
      <w:bCs/>
      <w:color w:val="0E2A33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ascii="Cambria" w:eastAsia="Cambria" w:hAnsi="Cambria" w:cs="Cambria"/>
      <w:b/>
      <w:bCs/>
      <w:color w:val="028090"/>
      <w:sz w:val="25"/>
      <w:szCs w:val="25"/>
    </w:rPr>
  </w:style>
  <w:style w:type="paragraph" w:styleId="3">
    <w:name w:val="heading 3"/>
    <w:uiPriority w:val="9"/>
    <w:unhideWhenUsed/>
    <w:qFormat/>
    <w:pPr>
      <w:spacing w:before="180" w:after="90"/>
      <w:outlineLvl w:val="2"/>
    </w:pPr>
    <w:rPr>
      <w:b/>
      <w:bCs/>
      <w:color w:val="0E2A33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1900</Words>
  <Characters>10834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Iliyas Aliyakpar</cp:lastModifiedBy>
  <cp:revision>2</cp:revision>
  <dcterms:created xsi:type="dcterms:W3CDTF">2026-09-24T05:19:00Z</dcterms:created>
  <dcterms:modified xsi:type="dcterms:W3CDTF">2026-09-24T05:19:00Z</dcterms:modified>
</cp:coreProperties>
</file>