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tabs>
          <w:tab w:val="left" w:leader="none" w:pos="709"/>
        </w:tabs>
        <w:spacing w:line="360" w:lineRule="auto"/>
        <w:rPr>
          <w:color w:val="000000"/>
          <w:sz w:val="26"/>
          <w:szCs w:val="26"/>
        </w:rPr>
      </w:pPr>
      <w:r w:rsidDel="00000000" w:rsidR="00000000" w:rsidRPr="00000000">
        <w:rPr>
          <w:rtl w:val="0"/>
        </w:rPr>
      </w:r>
    </w:p>
    <w:p w:rsidR="00000000" w:rsidDel="00000000" w:rsidP="00000000" w:rsidRDefault="00000000" w:rsidRPr="00000000" w14:paraId="00000003">
      <w:pPr>
        <w:tabs>
          <w:tab w:val="left" w:leader="none" w:pos="709"/>
        </w:tabs>
        <w:spacing w:line="360" w:lineRule="auto"/>
        <w:jc w:val="center"/>
        <w:rPr>
          <w:color w:val="000000"/>
          <w:sz w:val="26"/>
          <w:szCs w:val="26"/>
        </w:rPr>
      </w:pPr>
      <w:r w:rsidDel="00000000" w:rsidR="00000000" w:rsidRPr="00000000">
        <w:rPr>
          <w:rtl w:val="0"/>
        </w:rPr>
      </w:r>
    </w:p>
    <w:p w:rsidR="00000000" w:rsidDel="00000000" w:rsidP="00000000" w:rsidRDefault="00000000" w:rsidRPr="00000000" w14:paraId="00000004">
      <w:pPr>
        <w:tabs>
          <w:tab w:val="left" w:leader="none" w:pos="709"/>
        </w:tabs>
        <w:spacing w:line="360" w:lineRule="auto"/>
        <w:jc w:val="center"/>
        <w:rPr>
          <w:color w:val="000000"/>
          <w:sz w:val="26"/>
          <w:szCs w:val="26"/>
        </w:rPr>
      </w:pPr>
      <w:r w:rsidDel="00000000" w:rsidR="00000000" w:rsidRPr="00000000">
        <w:rPr>
          <w:rtl w:val="0"/>
        </w:rPr>
      </w:r>
    </w:p>
    <w:p w:rsidR="00000000" w:rsidDel="00000000" w:rsidP="00000000" w:rsidRDefault="00000000" w:rsidRPr="00000000" w14:paraId="00000005">
      <w:pPr>
        <w:tabs>
          <w:tab w:val="left" w:leader="none" w:pos="709"/>
        </w:tabs>
        <w:spacing w:line="360" w:lineRule="auto"/>
        <w:jc w:val="center"/>
        <w:rPr>
          <w:b w:val="1"/>
          <w:bCs w:val="1"/>
          <w:color w:val="000000"/>
          <w:sz w:val="48"/>
          <w:szCs w:val="48"/>
        </w:rPr>
      </w:pPr>
      <w:r w:rsidDel="00000000" w:rsidR="00000000" w:rsidRPr="00000000">
        <w:rPr>
          <w:b w:val="1"/>
          <w:bCs w:val="1"/>
          <w:color w:val="000000"/>
          <w:sz w:val="48"/>
          <w:szCs w:val="48"/>
          <w:rtl w:val="0"/>
        </w:rPr>
        <w:t xml:space="preserve">TÀI LIỆU ĐẶC TẢ NGHIỆP VỤ</w:t>
      </w:r>
    </w:p>
    <w:p w:rsidR="00000000" w:rsidDel="00000000" w:rsidP="00000000" w:rsidRDefault="00000000" w:rsidRPr="00000000" w14:paraId="00000006">
      <w:pPr>
        <w:tabs>
          <w:tab w:val="left" w:leader="none" w:pos="709"/>
        </w:tabs>
        <w:spacing w:line="360" w:lineRule="auto"/>
        <w:jc w:val="center"/>
        <w:rPr>
          <w:b w:val="1"/>
          <w:bCs w:val="1"/>
          <w:color w:val="000000"/>
          <w:sz w:val="48"/>
          <w:szCs w:val="48"/>
        </w:rPr>
      </w:pPr>
      <w:r w:rsidDel="00000000" w:rsidR="00000000" w:rsidRPr="00000000">
        <w:rPr>
          <w:b w:val="1"/>
          <w:bCs w:val="1"/>
          <w:color w:val="000000"/>
          <w:sz w:val="48"/>
          <w:szCs w:val="48"/>
          <w:rtl w:val="0"/>
        </w:rPr>
        <w:t xml:space="preserve">Quản lý tài khoản</w:t>
      </w:r>
    </w:p>
    <w:p w:rsidR="00000000" w:rsidDel="00000000" w:rsidP="00000000" w:rsidRDefault="00000000" w:rsidRPr="00000000" w14:paraId="00000007">
      <w:pPr>
        <w:tabs>
          <w:tab w:val="left" w:leader="none" w:pos="709"/>
        </w:tabs>
        <w:spacing w:line="360" w:lineRule="auto"/>
        <w:jc w:val="center"/>
        <w:rPr>
          <w:b w:val="1"/>
          <w:bCs w:val="1"/>
          <w:color w:val="000000"/>
          <w:sz w:val="48"/>
          <w:szCs w:val="48"/>
        </w:rPr>
      </w:pPr>
      <w:r>
        <w:t>DỰ ÁN : HỆ THỐNG ĐẶT PHÒNG HOMESTAY (BookingHomestay)</w:t>
      </w:r>
    </w:p>
    <w:p w:rsidR="00000000" w:rsidDel="00000000" w:rsidP="00000000" w:rsidRDefault="00000000" w:rsidRPr="00000000" w14:paraId="00000008">
      <w:pPr>
        <w:tabs>
          <w:tab w:val="left" w:leader="none" w:pos="709"/>
        </w:tabs>
        <w:spacing w:line="360" w:lineRule="auto"/>
        <w:jc w:val="center"/>
        <w:rPr>
          <w:b w:val="1"/>
          <w:bCs w:val="1"/>
          <w:color w:val="000000"/>
        </w:rPr>
      </w:pPr>
      <w:r w:rsidDel="00000000" w:rsidR="00000000" w:rsidRPr="00000000">
        <w:rPr>
          <w:rtl w:val="0"/>
        </w:rPr>
      </w:r>
    </w:p>
    <w:p w:rsidR="00000000" w:rsidDel="00000000" w:rsidP="00000000" w:rsidRDefault="00000000" w:rsidRPr="00000000" w14:paraId="00000009">
      <w:pPr>
        <w:tabs>
          <w:tab w:val="left" w:leader="none" w:pos="709"/>
        </w:tabs>
        <w:spacing w:line="360" w:lineRule="auto"/>
        <w:jc w:val="center"/>
        <w:rPr>
          <w:b w:val="1"/>
          <w:bCs w:val="1"/>
          <w:color w:val="000000"/>
          <w:sz w:val="48"/>
          <w:szCs w:val="48"/>
        </w:rPr>
      </w:pPr>
      <w:r w:rsidDel="00000000" w:rsidR="00000000" w:rsidRPr="00000000">
        <w:rPr>
          <w:rtl w:val="0"/>
        </w:rPr>
      </w:r>
    </w:p>
    <w:p w:rsidR="00000000" w:rsidDel="00000000" w:rsidP="00000000" w:rsidRDefault="00000000" w:rsidRPr="00000000" w14:paraId="0000000A">
      <w:pPr>
        <w:tabs>
          <w:tab w:val="left" w:leader="none" w:pos="3060"/>
        </w:tabs>
        <w:spacing w:line="360" w:lineRule="auto"/>
        <w:ind w:left="810" w:firstLine="0"/>
        <w:jc w:val="left"/>
        <w:rPr>
          <w:b w:val="1"/>
          <w:bCs w:val="1"/>
          <w:color w:val="000000"/>
          <w:sz w:val="26"/>
          <w:szCs w:val="26"/>
        </w:rPr>
      </w:pPr>
      <w:r>
        <w:t>Người thực hiện : Nhóm 1 - Đặng Thành Trung, Phạm Thị Hằng, Nguyễn Văn A, Nguyễn Văn X, Lê Thị Y, Bùi Thanh Z</w:t>
      </w:r>
    </w:p>
    <w:p w:rsidR="00000000" w:rsidDel="00000000" w:rsidP="00000000" w:rsidRDefault="00000000" w:rsidRPr="00000000" w14:paraId="0000000B">
      <w:pPr>
        <w:tabs>
          <w:tab w:val="left" w:leader="none" w:pos="709"/>
        </w:tabs>
        <w:spacing w:line="360" w:lineRule="auto"/>
        <w:ind w:left="810" w:firstLine="0"/>
        <w:jc w:val="left"/>
        <w:rPr>
          <w:b w:val="1"/>
          <w:bCs w:val="1"/>
          <w:color w:val="000000"/>
          <w:sz w:val="26"/>
          <w:szCs w:val="26"/>
        </w:rPr>
      </w:pPr>
      <w:r>
        <w:t>Ngày ban hành   : 09/07/2026</w:t>
      </w:r>
    </w:p>
    <w:p w:rsidR="00000000" w:rsidDel="00000000" w:rsidP="00000000" w:rsidRDefault="00000000" w:rsidRPr="00000000" w14:paraId="0000000C">
      <w:pPr>
        <w:tabs>
          <w:tab w:val="left" w:leader="none" w:pos="709"/>
        </w:tabs>
        <w:spacing w:line="360" w:lineRule="auto"/>
        <w:ind w:left="810" w:firstLine="0"/>
        <w:jc w:val="left"/>
        <w:rPr>
          <w:b w:val="1"/>
          <w:bCs w:val="1"/>
          <w:color w:val="000000"/>
          <w:sz w:val="26"/>
          <w:szCs w:val="26"/>
        </w:rPr>
      </w:pPr>
      <w:r>
        <w:t>Mã tài liệu           : BH_SRS_2026</w:t>
      </w:r>
    </w:p>
    <w:p w:rsidR="00000000" w:rsidDel="00000000" w:rsidP="00000000" w:rsidRDefault="00000000" w:rsidRPr="00000000" w14:paraId="0000000D">
      <w:pPr>
        <w:tabs>
          <w:tab w:val="left" w:leader="none" w:pos="709"/>
        </w:tabs>
        <w:spacing w:line="360" w:lineRule="auto"/>
        <w:ind w:left="810" w:firstLine="0"/>
        <w:jc w:val="left"/>
        <w:rPr>
          <w:b w:val="1"/>
          <w:bCs w:val="1"/>
          <w:color w:val="000000"/>
          <w:sz w:val="26"/>
          <w:szCs w:val="26"/>
        </w:rPr>
      </w:pPr>
      <w:r>
        <w:t>Phiên bản            : 1.0.0</w:t>
      </w:r>
    </w:p>
    <w:p w:rsidR="00000000" w:rsidDel="00000000" w:rsidP="00000000" w:rsidRDefault="00000000" w:rsidRPr="00000000" w14:paraId="0000000E">
      <w:pPr>
        <w:tabs>
          <w:tab w:val="left" w:leader="none" w:pos="709"/>
        </w:tabs>
        <w:spacing w:line="360" w:lineRule="auto"/>
        <w:rPr>
          <w:color w:val="000000"/>
          <w:sz w:val="26"/>
          <w:szCs w:val="26"/>
        </w:rPr>
        <w:sectPr>
          <w:pgSz w:h="16840" w:w="11907" w:orient="portrait"/>
          <w:pgMar w:bottom="1134" w:top="1134" w:left="1701" w:right="992" w:header="720" w:footer="720"/>
          <w:pgNumType w:start="1"/>
        </w:sect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172b4d"/>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Quattrocento Sans" w:cs="Quattrocento Sans" w:eastAsia="Quattrocento Sans" w:hAnsi="Quattrocento Sans"/>
          <w:b w:val="0"/>
          <w:bCs w:val="0"/>
          <w:i w:val="0"/>
          <w:iCs w:val="0"/>
          <w:smallCaps w:val="0"/>
          <w:strike w:val="0"/>
          <w:color w:val="172b4d"/>
          <w:sz w:val="21"/>
          <w:szCs w:val="21"/>
          <w:u w:val="none"/>
          <w:shd w:fill="auto" w:val="clear"/>
          <w:vertAlign w:val="baseline"/>
        </w:rPr>
      </w:pPr>
      <w:r w:rsidDel="00000000" w:rsidR="00000000" w:rsidRPr="00000000">
        <w:rPr>
          <w:rtl w:val="0"/>
        </w:rPr>
      </w:r>
    </w:p>
    <w:tbl>
      <w:tblPr>
        <w:tblStyle w:val="Table1"/>
        <w:tblW w:w="8497.0" w:type="dxa"/>
        <w:jc w:val="left"/>
        <w:tblLayout w:type="fixed"/>
        <w:tblLook w:val="0400"/>
      </w:tblPr>
      <w:tblGrid>
        <w:gridCol w:w="2471"/>
        <w:gridCol w:w="6026"/>
        <w:tblGridChange w:id="0">
          <w:tblGrid>
            <w:gridCol w:w="2471"/>
            <w:gridCol w:w="6026"/>
          </w:tblGrid>
        </w:tblGridChange>
      </w:tblGrid>
      <w:tr>
        <w:trPr>
          <w:cantSplit w:val="0"/>
          <w:tblHeader w:val="1"/>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11">
            <w:pPr>
              <w:rPr>
                <w:b w:val="1"/>
                <w:bCs w:val="1"/>
                <w:color w:val="172b4d"/>
              </w:rPr>
            </w:pPr>
            <w:r w:rsidDel="00000000" w:rsidR="00000000" w:rsidRPr="00000000">
              <w:rPr>
                <w:b w:val="1"/>
                <w:bCs w:val="1"/>
                <w:color w:val="172b4d"/>
                <w:rtl w:val="0"/>
              </w:rPr>
              <w:t xml:space="preserve">Trạng thái tài liệu</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ffffff"/>
                <w:sz w:val="24"/>
                <w:szCs w:val="24"/>
                <w:u w:val="none"/>
                <w:shd w:fill="auto" w:val="clear"/>
                <w:vertAlign w:val="baseline"/>
                <w:rtl w:val="0"/>
              </w:rPr>
              <w:t xml:space="preserve">DRAFT</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13">
            <w:pPr>
              <w:rPr>
                <w:b w:val="1"/>
                <w:bCs w:val="1"/>
                <w:color w:val="172b4d"/>
              </w:rPr>
            </w:pPr>
            <w:r w:rsidDel="00000000" w:rsidR="00000000" w:rsidRPr="00000000">
              <w:rPr>
                <w:b w:val="1"/>
                <w:bCs w:val="1"/>
                <w:color w:val="172b4d"/>
                <w:rtl w:val="0"/>
              </w:rPr>
              <w:t xml:space="preserve">Người viết</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15">
            <w:pPr>
              <w:rPr>
                <w:b w:val="1"/>
                <w:bCs w:val="1"/>
                <w:color w:val="172b4d"/>
              </w:rPr>
            </w:pPr>
            <w:r w:rsidDel="00000000" w:rsidR="00000000" w:rsidRPr="00000000">
              <w:rPr>
                <w:b w:val="1"/>
                <w:bCs w:val="1"/>
                <w:color w:val="172b4d"/>
                <w:rtl w:val="0"/>
              </w:rPr>
              <w:t xml:space="preserve">Người review</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17">
            <w:pPr>
              <w:rPr>
                <w:b w:val="1"/>
                <w:bCs w:val="1"/>
                <w:color w:val="172b4d"/>
              </w:rPr>
            </w:pPr>
            <w:r w:rsidDel="00000000" w:rsidR="00000000" w:rsidRPr="00000000">
              <w:rPr>
                <w:b w:val="1"/>
                <w:bCs w:val="1"/>
                <w:color w:val="172b4d"/>
                <w:rtl w:val="0"/>
              </w:rPr>
              <w:t xml:space="preserve">Người phê duyệt</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18">
            <w:pPr>
              <w:rPr/>
            </w:pP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19">
            <w:pPr>
              <w:rPr>
                <w:b w:val="1"/>
                <w:bCs w:val="1"/>
                <w:color w:val="172b4d"/>
              </w:rPr>
            </w:pPr>
            <w:r w:rsidDel="00000000" w:rsidR="00000000" w:rsidRPr="00000000">
              <w:rPr>
                <w:b w:val="1"/>
                <w:bCs w:val="1"/>
                <w:color w:val="172b4d"/>
                <w:rtl w:val="0"/>
              </w:rPr>
              <w:t xml:space="preserve">QA</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1B">
            <w:pPr>
              <w:rPr>
                <w:b w:val="1"/>
                <w:bCs w:val="1"/>
                <w:color w:val="172b4d"/>
              </w:rPr>
            </w:pPr>
            <w:r w:rsidDel="00000000" w:rsidR="00000000" w:rsidRPr="00000000">
              <w:rPr>
                <w:b w:val="1"/>
                <w:bCs w:val="1"/>
                <w:color w:val="172b4d"/>
                <w:rtl w:val="0"/>
              </w:rPr>
              <w:t xml:space="preserve">Phiên bản</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1C">
            <w:pPr>
              <w:rPr/>
            </w:pPr>
            <w:r w:rsidDel="00000000" w:rsidR="00000000" w:rsidRPr="00000000">
              <w:rPr>
                <w:rtl w:val="0"/>
              </w:rPr>
              <w:t xml:space="preserve">0.1</w:t>
            </w:r>
          </w:p>
        </w:tc>
      </w:tr>
      <w:tr>
        <w:trPr>
          <w:cantSplit w:val="0"/>
          <w:tblHeader w:val="0"/>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1D">
            <w:pPr>
              <w:rPr>
                <w:b w:val="1"/>
                <w:bCs w:val="1"/>
                <w:color w:val="172b4d"/>
              </w:rPr>
            </w:pPr>
            <w:r w:rsidDel="00000000" w:rsidR="00000000" w:rsidRPr="00000000">
              <w:rPr>
                <w:b w:val="1"/>
                <w:bCs w:val="1"/>
                <w:color w:val="172b4d"/>
                <w:rtl w:val="0"/>
              </w:rPr>
              <w:t xml:space="preserve">Ngày phát hành</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F">
      <w:pPr>
        <w:rPr/>
        <w:sectPr>
          <w:type w:val="nextPage"/>
          <w:pgSz w:h="16840" w:w="11907" w:orient="portrait"/>
          <w:pgMar w:bottom="1134" w:top="1134" w:left="1701" w:right="992" w:header="720" w:footer="720"/>
        </w:sectPr>
      </w:pPr>
      <w:r w:rsidDel="00000000" w:rsidR="00000000" w:rsidRPr="00000000">
        <w:rPr>
          <w:rtl w:val="0"/>
        </w:rPr>
      </w:r>
    </w:p>
    <w:p w:rsidR="00000000" w:rsidDel="00000000" w:rsidP="00000000" w:rsidRDefault="00000000" w:rsidRPr="00000000" w14:paraId="00000020">
      <w:pPr>
        <w:tabs>
          <w:tab w:val="left" w:leader="none" w:pos="709"/>
        </w:tabs>
        <w:spacing w:line="360" w:lineRule="auto"/>
        <w:rPr>
          <w:b w:val="1"/>
          <w:bCs w:val="1"/>
          <w:color w:val="000000"/>
          <w:sz w:val="26"/>
          <w:szCs w:val="26"/>
        </w:rPr>
      </w:pPr>
      <w:r w:rsidDel="00000000" w:rsidR="00000000" w:rsidRPr="00000000">
        <w:rPr>
          <w:b w:val="1"/>
          <w:bCs w:val="1"/>
          <w:color w:val="000000"/>
          <w:sz w:val="26"/>
          <w:szCs w:val="26"/>
          <w:rtl w:val="0"/>
        </w:rPr>
        <w:t xml:space="preserve">KIỂM SOÁT TÀI LIỆU</w:t>
      </w:r>
    </w:p>
    <w:p w:rsidR="00000000" w:rsidDel="00000000" w:rsidP="00000000" w:rsidRDefault="00000000" w:rsidRPr="00000000" w14:paraId="00000021">
      <w:pPr>
        <w:tabs>
          <w:tab w:val="left" w:leader="none" w:pos="709"/>
        </w:tabs>
        <w:spacing w:line="360" w:lineRule="auto"/>
        <w:rPr>
          <w:b w:val="1"/>
          <w:bCs w:val="1"/>
          <w:color w:val="000000"/>
          <w:sz w:val="26"/>
          <w:szCs w:val="26"/>
        </w:rPr>
      </w:pPr>
      <w:r w:rsidDel="00000000" w:rsidR="00000000" w:rsidRPr="00000000">
        <w:rPr>
          <w:b w:val="1"/>
          <w:bCs w:val="1"/>
          <w:color w:val="000000"/>
          <w:sz w:val="26"/>
          <w:szCs w:val="26"/>
          <w:rtl w:val="0"/>
        </w:rPr>
        <w:tab/>
        <w:t xml:space="preserve">Thông tin kiểm soát</w:t>
      </w:r>
    </w:p>
    <w:p w:rsidR="00000000" w:rsidDel="00000000" w:rsidP="00000000" w:rsidRDefault="00000000" w:rsidRPr="00000000" w14:paraId="00000022">
      <w:pPr>
        <w:tabs>
          <w:tab w:val="left" w:leader="none" w:pos="709"/>
        </w:tabs>
        <w:spacing w:line="360" w:lineRule="auto"/>
        <w:rPr>
          <w:b w:val="1"/>
          <w:bCs w:val="1"/>
          <w:color w:val="000000"/>
          <w:sz w:val="26"/>
          <w:szCs w:val="26"/>
        </w:rPr>
      </w:pPr>
      <w:r w:rsidDel="00000000" w:rsidR="00000000" w:rsidRPr="00000000">
        <w:rPr>
          <w:rtl w:val="0"/>
        </w:rPr>
      </w:r>
    </w:p>
    <w:tbl>
      <w:tblPr>
        <w:tblStyle w:val="Table2"/>
        <w:tblW w:w="9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1"/>
        <w:gridCol w:w="2317"/>
        <w:gridCol w:w="2405"/>
        <w:gridCol w:w="2671"/>
        <w:tblGridChange w:id="0">
          <w:tblGrid>
            <w:gridCol w:w="1811"/>
            <w:gridCol w:w="2317"/>
            <w:gridCol w:w="2405"/>
            <w:gridCol w:w="2671"/>
          </w:tblGrid>
        </w:tblGridChange>
      </w:tblGrid>
      <w:tr>
        <w:trPr>
          <w:cantSplit w:val="0"/>
          <w:tblHeader w:val="0"/>
        </w:trPr>
        <w:tc>
          <w:tcPr/>
          <w:p w:rsidR="00000000" w:rsidDel="00000000" w:rsidP="00000000" w:rsidRDefault="00000000" w:rsidRPr="00000000" w14:paraId="00000023">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Ngày</w:t>
            </w:r>
          </w:p>
        </w:tc>
        <w:tc>
          <w:tcPr/>
          <w:p w:rsidR="00000000" w:rsidDel="00000000" w:rsidP="00000000" w:rsidRDefault="00000000" w:rsidRPr="00000000" w14:paraId="00000024">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Người lập</w:t>
            </w:r>
          </w:p>
        </w:tc>
        <w:tc>
          <w:tcPr/>
          <w:p w:rsidR="00000000" w:rsidDel="00000000" w:rsidP="00000000" w:rsidRDefault="00000000" w:rsidRPr="00000000" w14:paraId="00000025">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Người kiểm tra</w:t>
            </w:r>
          </w:p>
          <w:p w:rsidR="00000000" w:rsidDel="00000000" w:rsidP="00000000" w:rsidRDefault="00000000" w:rsidRPr="00000000" w14:paraId="00000026">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 Kết quả</w:t>
            </w:r>
          </w:p>
        </w:tc>
        <w:tc>
          <w:tcPr/>
          <w:p w:rsidR="00000000" w:rsidDel="00000000" w:rsidP="00000000" w:rsidRDefault="00000000" w:rsidRPr="00000000" w14:paraId="00000027">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Người phê duyệt</w:t>
            </w:r>
          </w:p>
          <w:p w:rsidR="00000000" w:rsidDel="00000000" w:rsidP="00000000" w:rsidRDefault="00000000" w:rsidRPr="00000000" w14:paraId="00000028">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 Kết quả</w:t>
            </w:r>
          </w:p>
        </w:tc>
      </w:tr>
      <w:tr>
        <w:trPr>
          <w:cantSplit w:val="0"/>
          <w:tblHeader w:val="0"/>
        </w:trPr>
        <w:tc>
          <w:tcPr/>
          <w:p w:rsidR="00000000" w:rsidDel="00000000" w:rsidP="00000000" w:rsidRDefault="00000000" w:rsidRPr="00000000" w14:paraId="00000029">
            <w:pPr>
              <w:tabs>
                <w:tab w:val="left" w:leader="none" w:pos="709"/>
              </w:tabs>
              <w:spacing w:line="360" w:lineRule="auto"/>
              <w:rPr>
                <w:b w:val="1"/>
                <w:bCs w:val="1"/>
                <w:color w:val="000000"/>
                <w:sz w:val="26"/>
                <w:szCs w:val="26"/>
              </w:rPr>
            </w:pPr>
            <w:r w:rsidDel="00000000" w:rsidR="00000000" w:rsidRPr="00000000">
              <w:rPr>
                <w:b w:val="1"/>
                <w:bCs w:val="1"/>
                <w:color w:val="000000"/>
                <w:sz w:val="26"/>
                <w:szCs w:val="26"/>
                <w:rtl w:val="0"/>
              </w:rPr>
              <w:t xml:space="preserve">08/05/2020</w:t>
            </w:r>
          </w:p>
        </w:tc>
        <w:tc>
          <w:tcPr/>
          <w:p w:rsidR="00000000" w:rsidDel="00000000" w:rsidP="00000000" w:rsidRDefault="00000000" w:rsidRPr="00000000" w14:paraId="0000002A">
            <w:pPr>
              <w:tabs>
                <w:tab w:val="left" w:leader="none" w:pos="709"/>
              </w:tabs>
              <w:spacing w:line="360" w:lineRule="auto"/>
              <w:rPr>
                <w:b w:val="1"/>
                <w:bCs w:val="1"/>
                <w:color w:val="000000"/>
                <w:sz w:val="26"/>
                <w:szCs w:val="26"/>
              </w:rPr>
            </w:pPr>
            <w:r w:rsidDel="00000000" w:rsidR="00000000" w:rsidRPr="00000000">
              <w:rPr>
                <w:b w:val="1"/>
                <w:bCs w:val="1"/>
                <w:color w:val="000000"/>
                <w:sz w:val="26"/>
                <w:szCs w:val="26"/>
                <w:rtl w:val="0"/>
              </w:rPr>
              <w:t xml:space="preserve">Phạm Thị Hằng</w:t>
            </w:r>
          </w:p>
        </w:tc>
        <w:tc>
          <w:tcPr/>
          <w:p w:rsidR="00000000" w:rsidDel="00000000" w:rsidP="00000000" w:rsidRDefault="00000000" w:rsidRPr="00000000" w14:paraId="0000002B">
            <w:pPr>
              <w:tabs>
                <w:tab w:val="left" w:leader="none" w:pos="709"/>
              </w:tabs>
              <w:spacing w:line="360" w:lineRule="auto"/>
              <w:jc w:val="left"/>
              <w:rPr>
                <w:color w:val="000000"/>
                <w:sz w:val="26"/>
                <w:szCs w:val="26"/>
              </w:rPr>
            </w:pPr>
            <w:r w:rsidDel="00000000" w:rsidR="00000000" w:rsidRPr="00000000">
              <w:rPr>
                <w:rtl w:val="0"/>
              </w:rPr>
            </w:r>
          </w:p>
        </w:tc>
        <w:tc>
          <w:tcPr/>
          <w:p w:rsidR="00000000" w:rsidDel="00000000" w:rsidP="00000000" w:rsidRDefault="00000000" w:rsidRPr="00000000" w14:paraId="0000002C">
            <w:pPr>
              <w:tabs>
                <w:tab w:val="left" w:leader="none" w:pos="709"/>
              </w:tabs>
              <w:spacing w:line="360" w:lineRule="auto"/>
              <w:rPr>
                <w:b w:val="1"/>
                <w:bCs w:val="1"/>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D">
            <w:pPr>
              <w:tabs>
                <w:tab w:val="left" w:leader="none" w:pos="709"/>
              </w:tabs>
              <w:spacing w:line="360" w:lineRule="auto"/>
              <w:rPr>
                <w:b w:val="1"/>
                <w:bCs w:val="1"/>
                <w:color w:val="000000"/>
                <w:sz w:val="26"/>
                <w:szCs w:val="26"/>
              </w:rPr>
            </w:pPr>
            <w:r w:rsidDel="00000000" w:rsidR="00000000" w:rsidRPr="00000000">
              <w:rPr>
                <w:rtl w:val="0"/>
              </w:rPr>
            </w:r>
          </w:p>
        </w:tc>
        <w:tc>
          <w:tcPr/>
          <w:p w:rsidR="00000000" w:rsidDel="00000000" w:rsidP="00000000" w:rsidRDefault="00000000" w:rsidRPr="00000000" w14:paraId="0000002E">
            <w:pPr>
              <w:tabs>
                <w:tab w:val="left" w:leader="none" w:pos="709"/>
              </w:tabs>
              <w:spacing w:line="360" w:lineRule="auto"/>
              <w:rPr>
                <w:b w:val="1"/>
                <w:bCs w:val="1"/>
                <w:color w:val="000000"/>
                <w:sz w:val="26"/>
                <w:szCs w:val="26"/>
              </w:rPr>
            </w:pPr>
            <w:r w:rsidDel="00000000" w:rsidR="00000000" w:rsidRPr="00000000">
              <w:rPr>
                <w:rtl w:val="0"/>
              </w:rPr>
            </w:r>
          </w:p>
        </w:tc>
        <w:tc>
          <w:tcPr/>
          <w:p w:rsidR="00000000" w:rsidDel="00000000" w:rsidP="00000000" w:rsidRDefault="00000000" w:rsidRPr="00000000" w14:paraId="0000002F">
            <w:pPr>
              <w:tabs>
                <w:tab w:val="left" w:leader="none" w:pos="709"/>
              </w:tabs>
              <w:spacing w:line="360" w:lineRule="auto"/>
              <w:rPr>
                <w:color w:val="000000"/>
                <w:sz w:val="26"/>
                <w:szCs w:val="26"/>
              </w:rPr>
            </w:pPr>
            <w:r w:rsidDel="00000000" w:rsidR="00000000" w:rsidRPr="00000000">
              <w:rPr>
                <w:rtl w:val="0"/>
              </w:rPr>
            </w:r>
          </w:p>
        </w:tc>
        <w:tc>
          <w:tcPr/>
          <w:p w:rsidR="00000000" w:rsidDel="00000000" w:rsidP="00000000" w:rsidRDefault="00000000" w:rsidRPr="00000000" w14:paraId="00000030">
            <w:pPr>
              <w:tabs>
                <w:tab w:val="left" w:leader="none" w:pos="709"/>
              </w:tabs>
              <w:spacing w:line="360" w:lineRule="auto"/>
              <w:rPr>
                <w:b w:val="1"/>
                <w:bCs w:val="1"/>
                <w:color w:val="000000"/>
                <w:sz w:val="26"/>
                <w:szCs w:val="26"/>
              </w:rPr>
            </w:pPr>
            <w:r w:rsidDel="00000000" w:rsidR="00000000" w:rsidRPr="00000000">
              <w:rPr>
                <w:rtl w:val="0"/>
              </w:rPr>
            </w:r>
          </w:p>
        </w:tc>
      </w:tr>
    </w:tbl>
    <w:p w:rsidR="00000000" w:rsidDel="00000000" w:rsidP="00000000" w:rsidRDefault="00000000" w:rsidRPr="00000000" w14:paraId="00000031">
      <w:pPr>
        <w:tabs>
          <w:tab w:val="left" w:leader="none" w:pos="709"/>
        </w:tabs>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32">
      <w:pPr>
        <w:tabs>
          <w:tab w:val="left" w:leader="none" w:pos="709"/>
        </w:tabs>
        <w:spacing w:line="360" w:lineRule="auto"/>
        <w:rPr>
          <w:b w:val="1"/>
          <w:bCs w:val="1"/>
          <w:color w:val="000000"/>
          <w:sz w:val="26"/>
          <w:szCs w:val="26"/>
        </w:rPr>
      </w:pPr>
      <w:r w:rsidDel="00000000" w:rsidR="00000000" w:rsidRPr="00000000">
        <w:rPr>
          <w:b w:val="1"/>
          <w:bCs w:val="1"/>
          <w:color w:val="000000"/>
          <w:sz w:val="26"/>
          <w:szCs w:val="26"/>
          <w:rtl w:val="0"/>
        </w:rPr>
        <w:t xml:space="preserve">Thông tin lịch sử</w:t>
      </w:r>
    </w:p>
    <w:tbl>
      <w:tblPr>
        <w:tblStyle w:val="Table3"/>
        <w:tblW w:w="9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2320"/>
        <w:gridCol w:w="1343"/>
        <w:gridCol w:w="3738"/>
        <w:tblGridChange w:id="0">
          <w:tblGrid>
            <w:gridCol w:w="1803"/>
            <w:gridCol w:w="2320"/>
            <w:gridCol w:w="1343"/>
            <w:gridCol w:w="3738"/>
          </w:tblGrid>
        </w:tblGridChange>
      </w:tblGrid>
      <w:tr>
        <w:trPr>
          <w:cantSplit w:val="0"/>
          <w:tblHeader w:val="0"/>
        </w:trPr>
        <w:tc>
          <w:tcPr/>
          <w:p w:rsidR="00000000" w:rsidDel="00000000" w:rsidP="00000000" w:rsidRDefault="00000000" w:rsidRPr="00000000" w14:paraId="00000033">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Ngày</w:t>
            </w:r>
          </w:p>
        </w:tc>
        <w:tc>
          <w:tcPr/>
          <w:p w:rsidR="00000000" w:rsidDel="00000000" w:rsidP="00000000" w:rsidRDefault="00000000" w:rsidRPr="00000000" w14:paraId="00000034">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Người thực hiện</w:t>
            </w:r>
          </w:p>
        </w:tc>
        <w:tc>
          <w:tcPr/>
          <w:p w:rsidR="00000000" w:rsidDel="00000000" w:rsidP="00000000" w:rsidRDefault="00000000" w:rsidRPr="00000000" w14:paraId="00000035">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Phiên bản</w:t>
            </w:r>
          </w:p>
        </w:tc>
        <w:tc>
          <w:tcPr/>
          <w:p w:rsidR="00000000" w:rsidDel="00000000" w:rsidP="00000000" w:rsidRDefault="00000000" w:rsidRPr="00000000" w14:paraId="00000036">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Nội dung</w:t>
            </w:r>
          </w:p>
        </w:tc>
      </w:tr>
      <w:tr>
        <w:trPr>
          <w:cantSplit w:val="0"/>
          <w:tblHeader w:val="0"/>
        </w:trPr>
        <w:tc>
          <w:tcPr/>
          <w:p w:rsidR="00000000" w:rsidDel="00000000" w:rsidP="00000000" w:rsidRDefault="00000000" w:rsidRPr="00000000" w14:paraId="00000037">
            <w:pPr>
              <w:tabs>
                <w:tab w:val="left" w:leader="none" w:pos="709"/>
              </w:tabs>
              <w:spacing w:line="360" w:lineRule="auto"/>
              <w:rPr>
                <w:b w:val="1"/>
                <w:bCs w:val="1"/>
                <w:color w:val="000000"/>
                <w:sz w:val="26"/>
                <w:szCs w:val="26"/>
              </w:rPr>
            </w:pPr>
            <w:r w:rsidDel="00000000" w:rsidR="00000000" w:rsidRPr="00000000">
              <w:rPr>
                <w:rtl w:val="0"/>
              </w:rPr>
            </w:r>
          </w:p>
        </w:tc>
        <w:tc>
          <w:tcPr/>
          <w:p w:rsidR="00000000" w:rsidDel="00000000" w:rsidP="00000000" w:rsidRDefault="00000000" w:rsidRPr="00000000" w14:paraId="00000038">
            <w:pPr>
              <w:tabs>
                <w:tab w:val="left" w:leader="none" w:pos="709"/>
              </w:tabs>
              <w:spacing w:line="360" w:lineRule="auto"/>
              <w:rPr>
                <w:b w:val="1"/>
                <w:bCs w:val="1"/>
                <w:color w:val="000000"/>
                <w:sz w:val="26"/>
                <w:szCs w:val="26"/>
              </w:rPr>
            </w:pPr>
            <w:r w:rsidDel="00000000" w:rsidR="00000000" w:rsidRPr="00000000">
              <w:rPr>
                <w:rtl w:val="0"/>
              </w:rPr>
            </w:r>
          </w:p>
        </w:tc>
        <w:tc>
          <w:tcPr/>
          <w:p w:rsidR="00000000" w:rsidDel="00000000" w:rsidP="00000000" w:rsidRDefault="00000000" w:rsidRPr="00000000" w14:paraId="00000039">
            <w:pPr>
              <w:tabs>
                <w:tab w:val="left" w:leader="none" w:pos="709"/>
              </w:tabs>
              <w:spacing w:line="360" w:lineRule="auto"/>
              <w:jc w:val="left"/>
              <w:rPr>
                <w:color w:val="000000"/>
                <w:sz w:val="26"/>
                <w:szCs w:val="26"/>
              </w:rPr>
            </w:pPr>
            <w:r w:rsidDel="00000000" w:rsidR="00000000" w:rsidRPr="00000000">
              <w:rPr>
                <w:rtl w:val="0"/>
              </w:rPr>
            </w:r>
          </w:p>
        </w:tc>
        <w:tc>
          <w:tcPr/>
          <w:p w:rsidR="00000000" w:rsidDel="00000000" w:rsidP="00000000" w:rsidRDefault="00000000" w:rsidRPr="00000000" w14:paraId="0000003A">
            <w:pPr>
              <w:tabs>
                <w:tab w:val="left" w:leader="none" w:pos="709"/>
              </w:tabs>
              <w:spacing w:line="360" w:lineRule="auto"/>
              <w:rPr>
                <w:b w:val="1"/>
                <w:bCs w:val="1"/>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B">
            <w:pPr>
              <w:tabs>
                <w:tab w:val="left" w:leader="none" w:pos="709"/>
              </w:tabs>
              <w:spacing w:line="360" w:lineRule="auto"/>
              <w:rPr>
                <w:b w:val="1"/>
                <w:bCs w:val="1"/>
                <w:color w:val="000000"/>
                <w:sz w:val="26"/>
                <w:szCs w:val="26"/>
              </w:rPr>
            </w:pPr>
            <w:r w:rsidDel="00000000" w:rsidR="00000000" w:rsidRPr="00000000">
              <w:rPr>
                <w:rtl w:val="0"/>
              </w:rPr>
            </w:r>
          </w:p>
        </w:tc>
        <w:tc>
          <w:tcPr/>
          <w:p w:rsidR="00000000" w:rsidDel="00000000" w:rsidP="00000000" w:rsidRDefault="00000000" w:rsidRPr="00000000" w14:paraId="0000003C">
            <w:pPr>
              <w:tabs>
                <w:tab w:val="left" w:leader="none" w:pos="709"/>
              </w:tabs>
              <w:spacing w:line="360" w:lineRule="auto"/>
              <w:rPr>
                <w:b w:val="1"/>
                <w:bCs w:val="1"/>
                <w:color w:val="000000"/>
                <w:sz w:val="26"/>
                <w:szCs w:val="26"/>
              </w:rPr>
            </w:pPr>
            <w:r w:rsidDel="00000000" w:rsidR="00000000" w:rsidRPr="00000000">
              <w:rPr>
                <w:rtl w:val="0"/>
              </w:rPr>
            </w:r>
          </w:p>
        </w:tc>
        <w:tc>
          <w:tcPr/>
          <w:p w:rsidR="00000000" w:rsidDel="00000000" w:rsidP="00000000" w:rsidRDefault="00000000" w:rsidRPr="00000000" w14:paraId="0000003D">
            <w:pPr>
              <w:tabs>
                <w:tab w:val="left" w:leader="none" w:pos="709"/>
              </w:tabs>
              <w:spacing w:line="360" w:lineRule="auto"/>
              <w:rPr>
                <w:color w:val="000000"/>
                <w:sz w:val="26"/>
                <w:szCs w:val="26"/>
              </w:rPr>
            </w:pPr>
            <w:r w:rsidDel="00000000" w:rsidR="00000000" w:rsidRPr="00000000">
              <w:rPr>
                <w:rtl w:val="0"/>
              </w:rPr>
            </w:r>
          </w:p>
        </w:tc>
        <w:tc>
          <w:tcPr/>
          <w:p w:rsidR="00000000" w:rsidDel="00000000" w:rsidP="00000000" w:rsidRDefault="00000000" w:rsidRPr="00000000" w14:paraId="0000003E">
            <w:pPr>
              <w:tabs>
                <w:tab w:val="left" w:leader="none" w:pos="709"/>
              </w:tabs>
              <w:spacing w:line="360" w:lineRule="auto"/>
              <w:rPr>
                <w:b w:val="1"/>
                <w:bCs w:val="1"/>
                <w:color w:val="000000"/>
                <w:sz w:val="26"/>
                <w:szCs w:val="26"/>
              </w:rPr>
            </w:pPr>
            <w:r w:rsidDel="00000000" w:rsidR="00000000" w:rsidRPr="00000000">
              <w:rPr>
                <w:rtl w:val="0"/>
              </w:rPr>
            </w:r>
          </w:p>
        </w:tc>
      </w:tr>
    </w:tbl>
    <w:p w:rsidR="00000000" w:rsidDel="00000000" w:rsidP="00000000" w:rsidRDefault="00000000" w:rsidRPr="00000000" w14:paraId="0000003F">
      <w:pPr>
        <w:tabs>
          <w:tab w:val="left" w:leader="none" w:pos="709"/>
        </w:tabs>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40">
      <w:pPr>
        <w:tabs>
          <w:tab w:val="left" w:leader="none" w:pos="709"/>
        </w:tabs>
        <w:spacing w:line="360" w:lineRule="auto"/>
        <w:rPr>
          <w:b w:val="1"/>
          <w:bCs w:val="1"/>
          <w:color w:val="000000"/>
          <w:sz w:val="26"/>
          <w:szCs w:val="26"/>
        </w:rPr>
      </w:pPr>
      <w:r w:rsidDel="00000000" w:rsidR="00000000" w:rsidRPr="00000000">
        <w:rPr>
          <w:b w:val="1"/>
          <w:bCs w:val="1"/>
          <w:color w:val="000000"/>
          <w:sz w:val="26"/>
          <w:szCs w:val="26"/>
          <w:rtl w:val="0"/>
        </w:rPr>
        <w:t xml:space="preserve">Tài liệu liên quan, tham khảo</w:t>
      </w:r>
    </w:p>
    <w:tbl>
      <w:tblPr>
        <w:tblStyle w:val="Table4"/>
        <w:tblW w:w="9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3742"/>
        <w:gridCol w:w="3657"/>
        <w:tblGridChange w:id="0">
          <w:tblGrid>
            <w:gridCol w:w="1805"/>
            <w:gridCol w:w="3742"/>
            <w:gridCol w:w="3657"/>
          </w:tblGrid>
        </w:tblGridChange>
      </w:tblGrid>
      <w:tr>
        <w:trPr>
          <w:cantSplit w:val="0"/>
          <w:tblHeader w:val="0"/>
        </w:trPr>
        <w:tc>
          <w:tcPr/>
          <w:p w:rsidR="00000000" w:rsidDel="00000000" w:rsidP="00000000" w:rsidRDefault="00000000" w:rsidRPr="00000000" w14:paraId="00000041">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Ngày</w:t>
            </w:r>
          </w:p>
        </w:tc>
        <w:tc>
          <w:tcPr/>
          <w:p w:rsidR="00000000" w:rsidDel="00000000" w:rsidP="00000000" w:rsidRDefault="00000000" w:rsidRPr="00000000" w14:paraId="00000042">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Tên tài liệu</w:t>
            </w:r>
          </w:p>
        </w:tc>
        <w:tc>
          <w:tcPr/>
          <w:p w:rsidR="00000000" w:rsidDel="00000000" w:rsidP="00000000" w:rsidRDefault="00000000" w:rsidRPr="00000000" w14:paraId="00000043">
            <w:pPr>
              <w:tabs>
                <w:tab w:val="left" w:leader="none" w:pos="709"/>
              </w:tabs>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Nguồn</w:t>
            </w:r>
          </w:p>
        </w:tc>
      </w:tr>
      <w:tr>
        <w:trPr>
          <w:cantSplit w:val="0"/>
          <w:tblHeader w:val="0"/>
        </w:trPr>
        <w:tc>
          <w:tcPr/>
          <w:p w:rsidR="00000000" w:rsidDel="00000000" w:rsidP="00000000" w:rsidRDefault="00000000" w:rsidRPr="00000000" w14:paraId="00000044">
            <w:pPr>
              <w:tabs>
                <w:tab w:val="left" w:leader="none" w:pos="709"/>
              </w:tabs>
              <w:spacing w:line="360" w:lineRule="auto"/>
              <w:rPr>
                <w:b w:val="1"/>
                <w:bCs w:val="1"/>
                <w:color w:val="000000"/>
                <w:sz w:val="26"/>
                <w:szCs w:val="26"/>
              </w:rPr>
            </w:pPr>
            <w:r w:rsidDel="00000000" w:rsidR="00000000" w:rsidRPr="00000000">
              <w:rPr>
                <w:rtl w:val="0"/>
              </w:rPr>
            </w:r>
          </w:p>
        </w:tc>
        <w:tc>
          <w:tcPr/>
          <w:p w:rsidR="00000000" w:rsidDel="00000000" w:rsidP="00000000" w:rsidRDefault="00000000" w:rsidRPr="00000000" w14:paraId="00000045">
            <w:pPr>
              <w:tabs>
                <w:tab w:val="left" w:leader="none" w:pos="709"/>
              </w:tabs>
              <w:spacing w:line="360" w:lineRule="auto"/>
              <w:rPr>
                <w:b w:val="1"/>
                <w:bCs w:val="1"/>
                <w:color w:val="000000"/>
                <w:sz w:val="26"/>
                <w:szCs w:val="26"/>
              </w:rPr>
            </w:pPr>
            <w:r w:rsidDel="00000000" w:rsidR="00000000" w:rsidRPr="00000000">
              <w:rPr>
                <w:rtl w:val="0"/>
              </w:rPr>
            </w:r>
          </w:p>
        </w:tc>
        <w:tc>
          <w:tcPr/>
          <w:p w:rsidR="00000000" w:rsidDel="00000000" w:rsidP="00000000" w:rsidRDefault="00000000" w:rsidRPr="00000000" w14:paraId="00000046">
            <w:pPr>
              <w:tabs>
                <w:tab w:val="left" w:leader="none" w:pos="709"/>
              </w:tabs>
              <w:spacing w:line="360" w:lineRule="auto"/>
              <w:rPr>
                <w:b w:val="1"/>
                <w:bCs w:val="1"/>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7">
            <w:pPr>
              <w:tabs>
                <w:tab w:val="left" w:leader="none" w:pos="709"/>
              </w:tabs>
              <w:spacing w:line="360" w:lineRule="auto"/>
              <w:rPr>
                <w:b w:val="1"/>
                <w:bCs w:val="1"/>
                <w:color w:val="000000"/>
                <w:sz w:val="26"/>
                <w:szCs w:val="26"/>
              </w:rPr>
            </w:pPr>
            <w:r w:rsidDel="00000000" w:rsidR="00000000" w:rsidRPr="00000000">
              <w:rPr>
                <w:rtl w:val="0"/>
              </w:rPr>
            </w:r>
          </w:p>
        </w:tc>
        <w:tc>
          <w:tcPr/>
          <w:p w:rsidR="00000000" w:rsidDel="00000000" w:rsidP="00000000" w:rsidRDefault="00000000" w:rsidRPr="00000000" w14:paraId="00000048">
            <w:pPr>
              <w:tabs>
                <w:tab w:val="left" w:leader="none" w:pos="709"/>
              </w:tabs>
              <w:spacing w:line="360" w:lineRule="auto"/>
              <w:rPr>
                <w:b w:val="1"/>
                <w:bCs w:val="1"/>
                <w:color w:val="000000"/>
                <w:sz w:val="26"/>
                <w:szCs w:val="26"/>
              </w:rPr>
            </w:pPr>
            <w:r w:rsidDel="00000000" w:rsidR="00000000" w:rsidRPr="00000000">
              <w:rPr>
                <w:rtl w:val="0"/>
              </w:rPr>
            </w:r>
          </w:p>
        </w:tc>
        <w:tc>
          <w:tcPr/>
          <w:p w:rsidR="00000000" w:rsidDel="00000000" w:rsidP="00000000" w:rsidRDefault="00000000" w:rsidRPr="00000000" w14:paraId="00000049">
            <w:pPr>
              <w:tabs>
                <w:tab w:val="left" w:leader="none" w:pos="709"/>
              </w:tabs>
              <w:spacing w:line="360" w:lineRule="auto"/>
              <w:rPr>
                <w:b w:val="1"/>
                <w:bCs w:val="1"/>
                <w:color w:val="000000"/>
                <w:sz w:val="26"/>
                <w:szCs w:val="26"/>
              </w:rPr>
            </w:pPr>
            <w:r w:rsidDel="00000000" w:rsidR="00000000" w:rsidRPr="00000000">
              <w:rPr>
                <w:rtl w:val="0"/>
              </w:rPr>
            </w:r>
          </w:p>
        </w:tc>
      </w:tr>
    </w:tbl>
    <w:p w:rsidR="00000000" w:rsidDel="00000000" w:rsidP="00000000" w:rsidRDefault="00000000" w:rsidRPr="00000000" w14:paraId="0000004A">
      <w:pPr>
        <w:tabs>
          <w:tab w:val="left" w:leader="none" w:pos="709"/>
        </w:tabs>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4B">
      <w:pPr>
        <w:tabs>
          <w:tab w:val="left" w:leader="none" w:pos="709"/>
        </w:tabs>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4C">
      <w:pPr>
        <w:tabs>
          <w:tab w:val="left" w:leader="none" w:pos="709"/>
        </w:tabs>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4D">
      <w:pPr>
        <w:tabs>
          <w:tab w:val="left" w:leader="none" w:pos="709"/>
        </w:tabs>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4E">
      <w:pPr>
        <w:tabs>
          <w:tab w:val="left" w:leader="none" w:pos="709"/>
        </w:tabs>
        <w:spacing w:line="360" w:lineRule="auto"/>
        <w:rPr>
          <w:color w:val="000000"/>
          <w:sz w:val="26"/>
          <w:szCs w:val="26"/>
        </w:rPr>
      </w:pPr>
      <w:r w:rsidDel="00000000" w:rsidR="00000000" w:rsidRPr="00000000">
        <w:rPr>
          <w:rtl w:val="0"/>
        </w:rPr>
      </w:r>
    </w:p>
    <w:p w:rsidR="00000000" w:rsidDel="00000000" w:rsidP="00000000" w:rsidRDefault="00000000" w:rsidRPr="00000000" w14:paraId="0000004F">
      <w:pPr>
        <w:tabs>
          <w:tab w:val="left" w:leader="none" w:pos="709"/>
        </w:tabs>
        <w:spacing w:line="360" w:lineRule="auto"/>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MỤC LỤC</w:t>
      </w:r>
    </w:p>
    <w:sdt>
      <w:sdtPr>
        <w:id w:val="-1484915594"/>
        <w:docPartObj>
          <w:docPartGallery w:val="Table of Contents"/>
          <w:docPartUnique w:val="1"/>
        </w:docPartObj>
      </w:sdtPr>
      <w:sdtContent>
        <w:p w:rsidR="00000000" w:rsidDel="00000000" w:rsidP="00000000" w:rsidRDefault="00000000" w:rsidRPr="00000000" w14:paraId="00000051">
          <w:pPr>
            <w:pStyle w:val="Heading1"/>
            <w:ind w:left="432" w:firstLine="0"/>
            <w:jc w:val="center"/>
            <w:rPr/>
          </w:pPr>
          <w:bookmarkStart w:colFirst="0" w:colLast="0" w:name="_heading=h.ay6puas5t18e" w:id="0"/>
          <w:bookmarkEnd w:id="0"/>
          <w:r w:rsidDel="00000000" w:rsidR="00000000" w:rsidRPr="00000000">
            <w:fldChar w:fldCharType="begin"/>
            <w:instrText xml:space="preserve"> TOC \h \u \z \t "Heading 1,1,Heading 2,2,Heading 3,3,Heading 4,4,Heading 5,5,"</w:instrText>
            <w:fldChar w:fldCharType="separate"/>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y6puas5t18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LỤC</w:t>
              <w:tab/>
              <w:t xml:space="preserve">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9a1iwq10n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1: GIỚI THIỆU</w:t>
              <w:tab/>
              <w:t xml:space="preserve">5</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56jttj6n0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MỤC ĐÍCH TÀI LIỆU</w:t>
              <w:tab/>
              <w:t xml:space="preserve">5</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wo17v668ok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PHẠM VI TÀI LIỆU</w:t>
              <w:tab/>
              <w:t xml:space="preserve">5</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681nn2psry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m681nn2psry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_heading=h.m681nn2psryq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QUAN ỨNG DỤNG</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kx6yuseecf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THUẬT NGỮ VIẾT TẮT</w:t>
              <w:tab/>
              <w:t xml:space="preserve">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1db18exaas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2: YÊU CẦU TỔNG THỂ</w:t>
              <w:tab/>
              <w:t xml:space="preserve">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8glbgq1ehp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SƠ ĐỒ QUAN HỆ ĐỐI TƯỢNG</w:t>
              <w:tab/>
              <w:t xml:space="preserve">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izikf4gx6v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SƠ ĐỒ USE CASE</w:t>
              <w:tab/>
              <w:t xml:space="preserve">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bhv4rzbyws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SƠ ĐỒ LUỒNG</w:t>
              <w:tab/>
              <w:t xml:space="preserve">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0yi51u9bb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SƠ ĐỒ CHUYỂN TRẠNG THÁI</w:t>
              <w:tab/>
              <w:t xml:space="preserve">6</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1idk8gudd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PHÂN QUYỀN</w:t>
              <w:tab/>
              <w:t xml:space="preserve">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2"/>
            </w:tabs>
            <w:spacing w:after="100" w:before="120" w:line="24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02eapa6kjz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 PHÂN QUYỀN CHỨC NĂNG</w:t>
              <w:tab/>
              <w:t xml:space="preserve">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2"/>
            </w:tabs>
            <w:spacing w:after="100" w:before="120" w:line="24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gqzleh5lns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2.5.2. PHÂN QUYỀN DỮ LIỆU</w:t>
              <w:tab/>
              <w:t xml:space="preserve">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drf2ueteb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SITE MAP</w:t>
              <w:tab/>
              <w:t xml:space="preserve">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0fx9gn4uaj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3: CHỨC NĂNG</w:t>
              <w:tab/>
              <w:t xml:space="preserve">7</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2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cjrgukw7pz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&lt;TÊN CHỨC NĂNG&gt;</w:t>
              <w:tab/>
              <w:t xml:space="preserve">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2"/>
            </w:tabs>
            <w:spacing w:after="100" w:before="120" w:line="24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lm505yf9rk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ĐẶC TẢ USE CASE</w:t>
              <w:tab/>
              <w:t xml:space="preserve">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2"/>
            </w:tabs>
            <w:spacing w:after="100" w:before="120" w:line="24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jffcc3w88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SƠ ĐỒ LUỒNG CHI TIẾT</w:t>
              <w:tab/>
              <w:t xml:space="preserve">8</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2"/>
            </w:tabs>
            <w:spacing w:after="100" w:before="120" w:line="24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hqwk3fortz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GIAO DIỆN</w:t>
              <w:tab/>
              <w:t xml:space="preserve">8</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2"/>
            </w:tabs>
            <w:spacing w:after="100" w:before="120" w:line="24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1xcn1tv6zk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MÔ TẢ CHI TIẾT</w:t>
              <w:tab/>
              <w:t xml:space="preserve">8</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k4gtqjsu7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4: CÁC COMPONENT, THÔNG BÁO, CẢNH BÁO</w:t>
              <w:tab/>
              <w:t xml:space="preserve">9</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04"/>
            </w:tabs>
            <w:spacing w:after="10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ya5fto65ay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5: LINK ISSUE</w:t>
              <w:tab/>
              <w:t xml:space="preserve">10</w:t>
            </w:r>
          </w:hyperlink>
          <w:r w:rsidDel="00000000" w:rsidR="00000000" w:rsidRPr="00000000">
            <w:rPr>
              <w:rtl w:val="0"/>
            </w:rPr>
          </w:r>
        </w:p>
        <w:p w:rsidR="00000000" w:rsidDel="00000000" w:rsidP="00000000" w:rsidRDefault="00000000" w:rsidRPr="00000000" w14:paraId="00000069">
          <w:pPr>
            <w:pStyle w:val="Heading1"/>
            <w:ind w:left="432" w:hanging="43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tabs>
          <w:tab w:val="left" w:leader="none" w:pos="709"/>
        </w:tabs>
        <w:spacing w:line="360" w:lineRule="auto"/>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pPr>
      <w:bookmarkStart w:colFirst="0" w:colLast="0" w:name="_heading=h.u9a1iwq10nq" w:id="1"/>
      <w:bookmarkEnd w:id="1"/>
      <w:r w:rsidDel="00000000" w:rsidR="00000000" w:rsidRPr="00000000">
        <w:rPr>
          <w:rtl w:val="0"/>
        </w:rPr>
        <w:t xml:space="preserve">PHẦN 1: GIỚI THIỆU</w:t>
      </w:r>
    </w:p>
    <w:p w:rsidR="00000000" w:rsidDel="00000000" w:rsidP="00000000" w:rsidRDefault="00000000" w:rsidRPr="00000000" w14:paraId="0000006C">
      <w:pPr>
        <w:pStyle w:val="Heading2"/>
        <w:tabs>
          <w:tab w:val="left" w:leader="none" w:pos="567"/>
        </w:tabs>
        <w:spacing w:line="360" w:lineRule="auto"/>
        <w:rPr/>
      </w:pPr>
      <w:r w:rsidDel="00000000" w:rsidR="00000000" w:rsidRPr="00000000">
        <w:rPr>
          <w:rtl w:val="0"/>
        </w:rPr>
      </w:r>
    </w:p>
    <w:p w:rsidR="00000000" w:rsidDel="00000000" w:rsidP="00000000" w:rsidRDefault="00000000" w:rsidRPr="00000000" w14:paraId="0000006D">
      <w:pPr>
        <w:pStyle w:val="Heading2"/>
        <w:tabs>
          <w:tab w:val="left" w:leader="none" w:pos="567"/>
        </w:tabs>
        <w:spacing w:line="360" w:lineRule="auto"/>
        <w:rPr/>
      </w:pPr>
      <w:bookmarkStart w:colFirst="0" w:colLast="0" w:name="_heading=h.i56jttj6n076" w:id="2"/>
      <w:bookmarkEnd w:id="2"/>
      <w:r w:rsidDel="00000000" w:rsidR="00000000" w:rsidRPr="00000000">
        <w:rPr>
          <w:rtl w:val="0"/>
        </w:rPr>
        <w:t xml:space="preserve">1.1 Mục đích tài liệu</w:t>
      </w:r>
    </w:p>
    <w:p>
      <w:r>
        <w:t>Tài liệu này cung cấp các phân tích thiết kế, đặc tả yêu cầu chức năng và phi chức năng cho dự án 'Hệ thống Quản lý và Đặt phòng Homestay'.</w:t>
      </w:r>
    </w:p>
    <w:p>
      <w:r>
        <w:t>Mục tiêu là hướng dẫn định hướng cho các nhà phát triển (Developer), kiểm thử viên (Tester) và đối tác khách hàng nắm rõ luồng nghiệp vụ hoạt động của hệ thống.</w:t>
      </w:r>
    </w:p>
    <w:p w:rsidR="00000000" w:rsidDel="00000000" w:rsidP="00000000" w:rsidRDefault="00000000" w:rsidRPr="00000000" w14:paraId="0000006E">
      <w:pPr>
        <w:tabs>
          <w:tab w:val="left" w:leader="none" w:pos="540"/>
        </w:tabs>
        <w:spacing w:line="360" w:lineRule="auto"/>
        <w:ind w:left="540" w:firstLine="0"/>
        <w:rPr>
          <w:color w:val="000000"/>
          <w:sz w:val="26"/>
          <w:szCs w:val="26"/>
        </w:rPr>
      </w:pPr>
      <w:r w:rsidDel="00000000" w:rsidR="00000000" w:rsidRPr="00000000">
        <w:rPr>
          <w:rtl w:val="0"/>
        </w:rPr>
      </w:r>
    </w:p>
    <w:p w:rsidR="00000000" w:rsidDel="00000000" w:rsidP="00000000" w:rsidRDefault="00000000" w:rsidRPr="00000000" w14:paraId="0000006F">
      <w:pPr>
        <w:tabs>
          <w:tab w:val="left" w:leader="none" w:pos="540"/>
        </w:tabs>
        <w:spacing w:line="360" w:lineRule="auto"/>
        <w:ind w:left="540" w:firstLine="0"/>
        <w:rPr>
          <w:color w:val="000000"/>
          <w:sz w:val="26"/>
          <w:szCs w:val="26"/>
        </w:rPr>
      </w:pPr>
      <w:r w:rsidDel="00000000" w:rsidR="00000000" w:rsidRPr="00000000">
        <w:rPr>
          <w:rtl w:val="0"/>
        </w:rPr>
      </w:r>
    </w:p>
    <w:p w:rsidR="00000000" w:rsidDel="00000000" w:rsidP="00000000" w:rsidRDefault="00000000" w:rsidRPr="00000000" w14:paraId="00000070">
      <w:pPr>
        <w:pStyle w:val="Heading2"/>
        <w:tabs>
          <w:tab w:val="left" w:leader="none" w:pos="567"/>
        </w:tabs>
        <w:spacing w:line="360" w:lineRule="auto"/>
        <w:rPr/>
      </w:pPr>
      <w:bookmarkStart w:colFirst="0" w:colLast="0" w:name="_heading=h.2wo17v668okq" w:id="3"/>
      <w:bookmarkEnd w:id="3"/>
      <w:r w:rsidDel="00000000" w:rsidR="00000000" w:rsidRPr="00000000">
        <w:rPr>
          <w:rtl w:val="0"/>
        </w:rPr>
        <w:t xml:space="preserve">1.2 Phạm vi tài liệu</w:t>
      </w:r>
    </w:p>
    <w:p>
      <w:r>
        <w:t>Tài liệu này bao gồm mô hình nghiệp vụ, sơ đồ Use Case tổng quan và chi tiết, mô tả thực thể cơ sở dữ liệu và cấu trúc sơ đồ trạng thái cho hệ thống đặt phòng homestay nghỉ dưỡng dạng Holiday.</w:t>
      </w:r>
    </w:p>
    <w:p>
      <w:r>
        <w:t>Phạm vi kỹ thuật gồm hệ thống Spring Boot REST API cho Admin portal và giao diện ReactJS SPA trực quan cho Client portal.</w:t>
      </w:r>
    </w:p>
    <w:p w:rsidR="00000000" w:rsidDel="00000000" w:rsidP="00000000" w:rsidRDefault="00000000" w:rsidRPr="00000000" w14:paraId="00000071">
      <w:pPr>
        <w:tabs>
          <w:tab w:val="left" w:leader="none" w:pos="284"/>
          <w:tab w:val="left" w:leader="none" w:pos="990"/>
          <w:tab w:val="left" w:leader="none" w:pos="1260"/>
        </w:tabs>
        <w:spacing w:line="360" w:lineRule="auto"/>
        <w:rPr>
          <w:color w:val="000000"/>
          <w:sz w:val="26"/>
          <w:szCs w:val="26"/>
        </w:rPr>
      </w:pPr>
      <w:r w:rsidDel="00000000" w:rsidR="00000000" w:rsidRPr="00000000">
        <w:rPr>
          <w:rtl w:val="0"/>
        </w:rPr>
      </w:r>
    </w:p>
    <w:p w:rsidR="00000000" w:rsidDel="00000000" w:rsidP="00000000" w:rsidRDefault="00000000" w:rsidRPr="00000000" w14:paraId="00000072">
      <w:pPr>
        <w:tabs>
          <w:tab w:val="left" w:leader="none" w:pos="284"/>
          <w:tab w:val="left" w:leader="none" w:pos="990"/>
          <w:tab w:val="left" w:leader="none" w:pos="1260"/>
        </w:tabs>
        <w:spacing w:line="360" w:lineRule="auto"/>
        <w:rPr>
          <w:color w:val="000000"/>
          <w:sz w:val="26"/>
          <w:szCs w:val="26"/>
        </w:rPr>
      </w:pPr>
      <w:r w:rsidDel="00000000" w:rsidR="00000000" w:rsidRPr="00000000">
        <w:rPr>
          <w:rtl w:val="0"/>
        </w:rPr>
      </w:r>
    </w:p>
    <w:p w:rsidR="00000000" w:rsidDel="00000000" w:rsidP="00000000" w:rsidRDefault="00000000" w:rsidRPr="00000000" w14:paraId="00000073">
      <w:pPr>
        <w:pStyle w:val="Heading2"/>
        <w:numPr>
          <w:ilvl w:val="1"/>
          <w:numId w:val="1"/>
        </w:numPr>
        <w:tabs>
          <w:tab w:val="left" w:leader="none" w:pos="567"/>
        </w:tabs>
        <w:spacing w:line="360" w:lineRule="auto"/>
        <w:ind w:left="360" w:hanging="360"/>
        <w:rPr/>
      </w:pPr>
      <w:bookmarkStart w:colFirst="0" w:colLast="0" w:name="_heading=h.m681nn2psryq" w:id="4"/>
      <w:bookmarkEnd w:id="4"/>
      <w:r w:rsidDel="00000000" w:rsidR="00000000" w:rsidRPr="00000000">
        <w:rPr>
          <w:rtl w:val="0"/>
        </w:rPr>
        <w:t xml:space="preserve">Tổng quan ứng dụng</w:t>
      </w:r>
    </w:p>
    <w:p>
      <w:r>
        <w:t>Ứng dụng 'BookingHomestay' là nền tảng quản lý phòng nghỉ homestay, cho phép chủ homestay/nhân viên admin đăng bán phòng, cập nhật lịch dọn dẹp phòng nghỉ và quan sát số liệu thống kê doanh số.</w:t>
      </w:r>
    </w:p>
    <w:p>
      <w:r>
        <w:t>Khách hàng có thể tìm kiếm homestay theo ngày đến/đi, theo dõi số người nghỉ, chọn phòng và gửi yêu cầu đặt chỗ trực tuyến một cách dễ dàng và mượt mà.</w:t>
      </w:r>
    </w:p>
    <w:p w:rsidR="00000000" w:rsidDel="00000000" w:rsidP="00000000" w:rsidRDefault="00000000" w:rsidRPr="00000000" w14:paraId="00000074">
      <w:pPr>
        <w:tabs>
          <w:tab w:val="left" w:leader="none" w:pos="284"/>
          <w:tab w:val="left" w:leader="none" w:pos="990"/>
          <w:tab w:val="left" w:leader="none" w:pos="1260"/>
        </w:tabs>
        <w:spacing w:line="360" w:lineRule="auto"/>
        <w:rPr>
          <w:color w:val="000000"/>
          <w:sz w:val="26"/>
          <w:szCs w:val="26"/>
        </w:rPr>
      </w:pPr>
      <w:r w:rsidDel="00000000" w:rsidR="00000000" w:rsidRPr="00000000">
        <w:rPr>
          <w:rtl w:val="0"/>
        </w:rPr>
      </w:r>
    </w:p>
    <w:p w:rsidR="00000000" w:rsidDel="00000000" w:rsidP="00000000" w:rsidRDefault="00000000" w:rsidRPr="00000000" w14:paraId="00000075">
      <w:pPr>
        <w:tabs>
          <w:tab w:val="left" w:leader="none" w:pos="284"/>
          <w:tab w:val="left" w:leader="none" w:pos="990"/>
          <w:tab w:val="left" w:leader="none" w:pos="1260"/>
        </w:tabs>
        <w:spacing w:line="360" w:lineRule="auto"/>
        <w:rPr>
          <w:color w:val="000000"/>
          <w:sz w:val="26"/>
          <w:szCs w:val="26"/>
        </w:rPr>
      </w:pPr>
      <w:r w:rsidDel="00000000" w:rsidR="00000000" w:rsidRPr="00000000">
        <w:rPr>
          <w:rtl w:val="0"/>
        </w:rPr>
      </w:r>
    </w:p>
    <w:p w:rsidR="00000000" w:rsidDel="00000000" w:rsidP="00000000" w:rsidRDefault="00000000" w:rsidRPr="00000000" w14:paraId="00000076">
      <w:pPr>
        <w:pStyle w:val="Heading2"/>
        <w:tabs>
          <w:tab w:val="left" w:leader="none" w:pos="709"/>
        </w:tabs>
        <w:spacing w:line="360" w:lineRule="auto"/>
        <w:rPr/>
      </w:pPr>
      <w:bookmarkStart w:colFirst="0" w:colLast="0" w:name="_heading=h.nkx6yuseecf3" w:id="5"/>
      <w:bookmarkEnd w:id="5"/>
      <w:r w:rsidDel="00000000" w:rsidR="00000000" w:rsidRPr="00000000">
        <w:rPr>
          <w:rtl w:val="0"/>
        </w:rPr>
        <w:t xml:space="preserve">1.4 Thuật ngữ viết tắt</w:t>
      </w:r>
    </w:p>
    <w:tbl>
      <w:tblPr>
        <w:tblStyle w:val="Table5"/>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9"/>
        <w:gridCol w:w="3096"/>
        <w:gridCol w:w="5267"/>
        <w:tblGridChange w:id="0">
          <w:tblGrid>
            <w:gridCol w:w="959"/>
            <w:gridCol w:w="3096"/>
            <w:gridCol w:w="5267"/>
          </w:tblGrid>
        </w:tblGridChange>
      </w:tblGrid>
      <w:tr>
        <w:trPr>
          <w:cantSplit w:val="0"/>
          <w:trHeight w:val="539" w:hRule="atLeast"/>
          <w:tblHeader w:val="0"/>
        </w:trPr>
        <w:tc>
          <w:tcPr>
            <w:vAlign w:val="center"/>
          </w:tcPr>
          <w:p w:rsidR="00000000" w:rsidDel="00000000" w:rsidP="00000000" w:rsidRDefault="00000000" w:rsidRPr="00000000" w14:paraId="00000077">
            <w:pPr>
              <w:spacing w:line="360" w:lineRule="auto"/>
              <w:jc w:val="center"/>
              <w:rPr>
                <w:b w:val="1"/>
                <w:bCs w:val="1"/>
                <w:color w:val="000000"/>
                <w:sz w:val="26"/>
                <w:szCs w:val="26"/>
              </w:rPr>
            </w:pPr>
            <w:r w:rsidDel="00000000" w:rsidR="00000000" w:rsidRPr="00000000">
              <w:rPr>
                <w:b w:val="1"/>
                <w:bCs w:val="1"/>
                <w:color w:val="000000"/>
                <w:sz w:val="26"/>
                <w:szCs w:val="26"/>
                <w:rtl w:val="0"/>
              </w:rPr>
              <w:t xml:space="preserve">STT</w:t>
            </w:r>
          </w:p>
        </w:tc>
        <w:tc>
          <w:tcPr>
            <w:vAlign w:val="center"/>
          </w:tcPr>
          <w:p w:rsidR="00000000" w:rsidDel="00000000" w:rsidP="00000000" w:rsidRDefault="00000000" w:rsidRPr="00000000" w14:paraId="00000078">
            <w:pPr>
              <w:spacing w:line="360" w:lineRule="auto"/>
              <w:jc w:val="center"/>
              <w:rPr>
                <w:b w:val="1"/>
                <w:bCs w:val="1"/>
                <w:color w:val="000000"/>
                <w:sz w:val="26"/>
                <w:szCs w:val="26"/>
              </w:rPr>
            </w:pPr>
            <w:r w:rsidDel="00000000" w:rsidR="00000000" w:rsidRPr="00000000">
              <w:rPr>
                <w:b w:val="1"/>
                <w:bCs w:val="1"/>
                <w:color w:val="000000"/>
                <w:sz w:val="26"/>
                <w:szCs w:val="26"/>
                <w:rtl w:val="0"/>
              </w:rPr>
              <w:t xml:space="preserve">Từ viết tắt</w:t>
            </w:r>
          </w:p>
        </w:tc>
        <w:tc>
          <w:tcPr>
            <w:vAlign w:val="center"/>
          </w:tcPr>
          <w:p w:rsidR="00000000" w:rsidDel="00000000" w:rsidP="00000000" w:rsidRDefault="00000000" w:rsidRPr="00000000" w14:paraId="00000079">
            <w:pPr>
              <w:spacing w:line="360" w:lineRule="auto"/>
              <w:jc w:val="center"/>
              <w:rPr>
                <w:b w:val="1"/>
                <w:bCs w:val="1"/>
                <w:color w:val="000000"/>
                <w:sz w:val="26"/>
                <w:szCs w:val="26"/>
              </w:rPr>
            </w:pPr>
            <w:r w:rsidDel="00000000" w:rsidR="00000000" w:rsidRPr="00000000">
              <w:rPr>
                <w:b w:val="1"/>
                <w:bCs w:val="1"/>
                <w:color w:val="000000"/>
                <w:sz w:val="26"/>
                <w:szCs w:val="26"/>
                <w:rtl w:val="0"/>
              </w:rPr>
              <w:t xml:space="preserve">Diễn giải</w:t>
            </w:r>
          </w:p>
        </w:tc>
      </w:tr>
      <w:tr>
        <w:trPr>
          <w:cantSplit w:val="0"/>
          <w:trHeight w:val="562" w:hRule="atLeast"/>
          <w:tblHeader w:val="0"/>
        </w:trPr>
        <w:tc>
          <w:tcPr>
            <w:vAlign w:val="center"/>
          </w:tcPr>
          <w:p w:rsidR="00000000" w:rsidDel="00000000" w:rsidP="00000000" w:rsidRDefault="00000000" w:rsidRPr="00000000" w14:paraId="0000007A">
            <w:pPr>
              <w:spacing w:line="360" w:lineRule="auto"/>
              <w:jc w:val="left"/>
              <w:rPr>
                <w:color w:val="000000"/>
                <w:sz w:val="26"/>
                <w:szCs w:val="26"/>
              </w:rPr>
            </w:pPr>
            <w:r w:rsidDel="00000000" w:rsidR="00000000" w:rsidRPr="00000000">
              <w:rPr>
                <w:color w:val="000000"/>
                <w:sz w:val="26"/>
                <w:szCs w:val="26"/>
                <w:rtl w:val="0"/>
              </w:rPr>
              <w:t xml:space="preserve">1</w:t>
            </w:r>
          </w:p>
        </w:tc>
        <w:tc>
          <w:tcPr>
            <w:vAlign w:val="center"/>
          </w:tcPr>
          <w:p w:rsidR="00000000" w:rsidDel="00000000" w:rsidP="00000000" w:rsidRDefault="00000000" w:rsidRPr="00000000" w14:paraId="0000007B">
            <w:pPr>
              <w:spacing w:line="360" w:lineRule="auto"/>
              <w:jc w:val="left"/>
              <w:rPr>
                <w:color w:val="000000"/>
                <w:sz w:val="26"/>
                <w:szCs w:val="26"/>
              </w:rPr>
            </w:pPr>
            <w:r w:rsidDel="00000000" w:rsidR="00000000" w:rsidRPr="00000000">
              <w:rPr>
                <w:color w:val="000000"/>
                <w:sz w:val="26"/>
                <w:szCs w:val="26"/>
                <w:rtl w:val="0"/>
              </w:rPr>
              <w:t xml:space="preserve">OTA</w:t>
            </w:r>
          </w:p>
        </w:tc>
        <w:tc>
          <w:tcPr>
            <w:vAlign w:val="center"/>
          </w:tcPr>
          <w:p w:rsidR="00000000" w:rsidDel="00000000" w:rsidP="00000000" w:rsidRDefault="00000000" w:rsidRPr="00000000" w14:paraId="0000007C">
            <w:pPr>
              <w:spacing w:line="360" w:lineRule="auto"/>
              <w:jc w:val="left"/>
              <w:rPr>
                <w:color w:val="000000"/>
                <w:sz w:val="26"/>
                <w:szCs w:val="26"/>
              </w:rPr>
            </w:pPr>
            <w:r w:rsidDel="00000000" w:rsidR="00000000" w:rsidRPr="00000000">
              <w:rPr>
                <w:color w:val="000000"/>
                <w:sz w:val="26"/>
                <w:szCs w:val="26"/>
                <w:rtl w:val="0"/>
              </w:rPr>
              <w:t xml:space="preserve">Online Travel Agency</w:t>
            </w:r>
          </w:p>
        </w:tc>
      </w:tr>
      <w:tr>
        <w:trPr>
          <w:cantSplit w:val="0"/>
          <w:trHeight w:val="556" w:hRule="atLeast"/>
          <w:tblHeader w:val="0"/>
        </w:trPr>
        <w:tc>
          <w:tcPr>
            <w:vAlign w:val="center"/>
          </w:tcPr>
          <w:p w:rsidR="00000000" w:rsidDel="00000000" w:rsidP="00000000" w:rsidRDefault="00000000" w:rsidRPr="00000000" w14:paraId="0000007D">
            <w:pPr>
              <w:spacing w:line="360" w:lineRule="auto"/>
              <w:jc w:val="left"/>
              <w:rPr>
                <w:color w:val="000000"/>
                <w:sz w:val="26"/>
                <w:szCs w:val="26"/>
              </w:rPr>
            </w:pPr>
            <w:r w:rsidDel="00000000" w:rsidR="00000000" w:rsidRPr="00000000">
              <w:rPr>
                <w:color w:val="000000"/>
                <w:sz w:val="26"/>
                <w:szCs w:val="26"/>
                <w:rtl w:val="0"/>
              </w:rPr>
              <w:t xml:space="preserve">2</w:t>
            </w:r>
          </w:p>
        </w:tc>
        <w:tc>
          <w:tcPr>
            <w:vAlign w:val="center"/>
          </w:tcPr>
          <w:p w:rsidR="00000000" w:rsidDel="00000000" w:rsidP="00000000" w:rsidRDefault="00000000" w:rsidRPr="00000000" w14:paraId="0000007E">
            <w:pPr>
              <w:spacing w:line="360" w:lineRule="auto"/>
              <w:jc w:val="left"/>
              <w:rPr>
                <w:color w:val="000000"/>
                <w:sz w:val="26"/>
                <w:szCs w:val="26"/>
              </w:rPr>
            </w:pPr>
            <w:r w:rsidDel="00000000" w:rsidR="00000000" w:rsidRPr="00000000">
              <w:rPr>
                <w:color w:val="000000"/>
                <w:sz w:val="26"/>
                <w:szCs w:val="26"/>
                <w:rtl w:val="0"/>
              </w:rPr>
              <w:t xml:space="preserve">PMS</w:t>
            </w:r>
          </w:p>
        </w:tc>
        <w:tc>
          <w:tcPr>
            <w:vAlign w:val="center"/>
          </w:tcPr>
          <w:p w:rsidR="00000000" w:rsidDel="00000000" w:rsidP="00000000" w:rsidRDefault="00000000" w:rsidRPr="00000000" w14:paraId="0000007F">
            <w:pPr>
              <w:spacing w:line="360" w:lineRule="auto"/>
              <w:jc w:val="left"/>
              <w:rPr>
                <w:color w:val="000000"/>
                <w:sz w:val="26"/>
                <w:szCs w:val="26"/>
              </w:rPr>
            </w:pPr>
            <w:r w:rsidDel="00000000" w:rsidR="00000000" w:rsidRPr="00000000">
              <w:rPr>
                <w:color w:val="000000"/>
                <w:sz w:val="26"/>
                <w:szCs w:val="26"/>
                <w:rtl w:val="0"/>
              </w:rPr>
              <w:t xml:space="preserve">Property Managmement System</w:t>
            </w:r>
          </w:p>
        </w:tc>
      </w:tr>
      <w:tr>
        <w:trPr>
          <w:cantSplit w:val="0"/>
          <w:trHeight w:val="556" w:hRule="atLeast"/>
          <w:tblHeader w:val="0"/>
        </w:trPr>
        <w:tc>
          <w:tcPr>
            <w:vAlign w:val="center"/>
          </w:tcPr>
          <w:p w:rsidR="00000000" w:rsidDel="00000000" w:rsidP="00000000" w:rsidRDefault="00000000" w:rsidRPr="00000000" w14:paraId="00000080">
            <w:pPr>
              <w:spacing w:line="360" w:lineRule="auto"/>
              <w:jc w:val="left"/>
              <w:rPr>
                <w:color w:val="000000"/>
                <w:sz w:val="26"/>
                <w:szCs w:val="26"/>
              </w:rPr>
            </w:pPr>
            <w:r w:rsidDel="00000000" w:rsidR="00000000" w:rsidRPr="00000000">
              <w:rPr>
                <w:color w:val="000000"/>
                <w:sz w:val="26"/>
                <w:szCs w:val="26"/>
                <w:rtl w:val="0"/>
              </w:rPr>
              <w:t xml:space="preserve">3</w:t>
            </w:r>
          </w:p>
        </w:tc>
        <w:tc>
          <w:tcPr>
            <w:vAlign w:val="center"/>
          </w:tcPr>
          <w:p w:rsidR="00000000" w:rsidDel="00000000" w:rsidP="00000000" w:rsidRDefault="00000000" w:rsidRPr="00000000" w14:paraId="00000081">
            <w:pPr>
              <w:spacing w:line="360" w:lineRule="auto"/>
              <w:jc w:val="left"/>
              <w:rPr>
                <w:color w:val="000000"/>
                <w:sz w:val="26"/>
                <w:szCs w:val="26"/>
              </w:rPr>
            </w:pPr>
            <w:r w:rsidDel="00000000" w:rsidR="00000000" w:rsidRPr="00000000">
              <w:rPr>
                <w:color w:val="000000"/>
                <w:sz w:val="26"/>
                <w:szCs w:val="26"/>
                <w:rtl w:val="0"/>
              </w:rPr>
              <w:t xml:space="preserve">ID</w:t>
            </w:r>
          </w:p>
        </w:tc>
        <w:tc>
          <w:tcPr>
            <w:vAlign w:val="center"/>
          </w:tcPr>
          <w:p w:rsidR="00000000" w:rsidDel="00000000" w:rsidP="00000000" w:rsidRDefault="00000000" w:rsidRPr="00000000" w14:paraId="00000082">
            <w:pPr>
              <w:spacing w:line="360" w:lineRule="auto"/>
              <w:jc w:val="left"/>
              <w:rPr>
                <w:color w:val="000000"/>
                <w:sz w:val="26"/>
                <w:szCs w:val="26"/>
              </w:rPr>
            </w:pPr>
            <w:r w:rsidDel="00000000" w:rsidR="00000000" w:rsidRPr="00000000">
              <w:rPr>
                <w:color w:val="000000"/>
                <w:sz w:val="26"/>
                <w:szCs w:val="26"/>
                <w:rtl w:val="0"/>
              </w:rPr>
              <w:t xml:space="preserve">Mã </w:t>
            </w:r>
          </w:p>
        </w:tc>
      </w:tr>
      <w:tr>
        <w:trPr>
          <w:cantSplit w:val="0"/>
          <w:trHeight w:val="556" w:hRule="atLeast"/>
          <w:tblHeader w:val="0"/>
        </w:trPr>
        <w:tc>
          <w:tcPr>
            <w:vAlign w:val="center"/>
          </w:tcPr>
          <w:p w:rsidR="00000000" w:rsidDel="00000000" w:rsidP="00000000" w:rsidRDefault="00000000" w:rsidRPr="00000000" w14:paraId="00000083">
            <w:pPr>
              <w:spacing w:line="360" w:lineRule="auto"/>
              <w:jc w:val="left"/>
              <w:rPr>
                <w:color w:val="000000"/>
                <w:sz w:val="26"/>
                <w:szCs w:val="26"/>
              </w:rPr>
            </w:pPr>
            <w:r w:rsidDel="00000000" w:rsidR="00000000" w:rsidRPr="00000000">
              <w:rPr>
                <w:color w:val="000000"/>
                <w:sz w:val="26"/>
                <w:szCs w:val="26"/>
                <w:rtl w:val="0"/>
              </w:rPr>
              <w:t xml:space="preserve">4</w:t>
            </w:r>
          </w:p>
        </w:tc>
        <w:tc>
          <w:tcPr>
            <w:vAlign w:val="center"/>
          </w:tcPr>
          <w:p w:rsidR="00000000" w:rsidDel="00000000" w:rsidP="00000000" w:rsidRDefault="00000000" w:rsidRPr="00000000" w14:paraId="00000084">
            <w:pPr>
              <w:spacing w:line="360" w:lineRule="auto"/>
              <w:jc w:val="left"/>
              <w:rPr>
                <w:color w:val="000000"/>
                <w:sz w:val="26"/>
                <w:szCs w:val="26"/>
              </w:rPr>
            </w:pPr>
            <w:r w:rsidDel="00000000" w:rsidR="00000000" w:rsidRPr="00000000">
              <w:rPr>
                <w:color w:val="000000"/>
                <w:sz w:val="26"/>
                <w:szCs w:val="26"/>
                <w:rtl w:val="0"/>
              </w:rPr>
              <w:t xml:space="preserve">UUID</w:t>
            </w:r>
          </w:p>
        </w:tc>
        <w:tc>
          <w:tcPr>
            <w:vAlign w:val="center"/>
          </w:tcPr>
          <w:p w:rsidR="00000000" w:rsidDel="00000000" w:rsidP="00000000" w:rsidRDefault="00000000" w:rsidRPr="00000000" w14:paraId="00000085">
            <w:pPr>
              <w:spacing w:line="360" w:lineRule="auto"/>
              <w:jc w:val="left"/>
              <w:rPr>
                <w:color w:val="000000"/>
                <w:sz w:val="26"/>
                <w:szCs w:val="26"/>
              </w:rPr>
            </w:pPr>
            <w:r w:rsidDel="00000000" w:rsidR="00000000" w:rsidRPr="00000000">
              <w:rPr>
                <w:color w:val="000000"/>
                <w:sz w:val="26"/>
                <w:szCs w:val="26"/>
                <w:rtl w:val="0"/>
              </w:rPr>
              <w:t xml:space="preserve">Universally Unique Indentifier </w:t>
            </w:r>
          </w:p>
        </w:tc>
      </w:tr>
      <w:tr>
        <w:trPr>
          <w:cantSplit w:val="0"/>
          <w:trHeight w:val="556" w:hRule="atLeast"/>
          <w:tblHeader w:val="0"/>
        </w:trPr>
        <w:tc>
          <w:tcPr>
            <w:vAlign w:val="center"/>
          </w:tcPr>
          <w:p w:rsidR="00000000" w:rsidDel="00000000" w:rsidP="00000000" w:rsidRDefault="00000000" w:rsidRPr="00000000" w14:paraId="00000086">
            <w:pPr>
              <w:spacing w:line="360" w:lineRule="auto"/>
              <w:jc w:val="left"/>
              <w:rPr>
                <w:color w:val="000000"/>
                <w:sz w:val="26"/>
                <w:szCs w:val="26"/>
              </w:rPr>
            </w:pPr>
            <w:r w:rsidDel="00000000" w:rsidR="00000000" w:rsidRPr="00000000">
              <w:rPr>
                <w:color w:val="000000"/>
                <w:sz w:val="26"/>
                <w:szCs w:val="26"/>
                <w:rtl w:val="0"/>
              </w:rPr>
              <w:t xml:space="preserve">5</w:t>
            </w:r>
          </w:p>
        </w:tc>
        <w:tc>
          <w:tcPr>
            <w:vAlign w:val="center"/>
          </w:tcPr>
          <w:p w:rsidR="00000000" w:rsidDel="00000000" w:rsidP="00000000" w:rsidRDefault="00000000" w:rsidRPr="00000000" w14:paraId="00000087">
            <w:pPr>
              <w:spacing w:line="360" w:lineRule="auto"/>
              <w:jc w:val="left"/>
              <w:rPr>
                <w:color w:val="000000"/>
                <w:sz w:val="26"/>
                <w:szCs w:val="26"/>
              </w:rPr>
            </w:pPr>
            <w:r w:rsidDel="00000000" w:rsidR="00000000" w:rsidRPr="00000000">
              <w:rPr>
                <w:color w:val="000000"/>
                <w:sz w:val="26"/>
                <w:szCs w:val="26"/>
                <w:rtl w:val="0"/>
              </w:rPr>
              <w:t xml:space="preserve">OTA GW</w:t>
            </w:r>
          </w:p>
        </w:tc>
        <w:tc>
          <w:tcPr>
            <w:vAlign w:val="center"/>
          </w:tcPr>
          <w:p w:rsidR="00000000" w:rsidDel="00000000" w:rsidP="00000000" w:rsidRDefault="00000000" w:rsidRPr="00000000" w14:paraId="00000088">
            <w:pPr>
              <w:spacing w:line="360" w:lineRule="auto"/>
              <w:jc w:val="left"/>
              <w:rPr>
                <w:color w:val="000000"/>
                <w:sz w:val="26"/>
                <w:szCs w:val="26"/>
              </w:rPr>
            </w:pPr>
            <w:r w:rsidDel="00000000" w:rsidR="00000000" w:rsidRPr="00000000">
              <w:rPr>
                <w:color w:val="000000"/>
                <w:sz w:val="26"/>
                <w:szCs w:val="26"/>
                <w:rtl w:val="0"/>
              </w:rPr>
              <w:t xml:space="preserve">OTA Gateway</w:t>
            </w:r>
          </w:p>
        </w:tc>
      </w:tr>
      <w:tr>
        <w:trPr>
          <w:cantSplit w:val="0"/>
          <w:trHeight w:val="556" w:hRule="atLeast"/>
          <w:tblHeader w:val="0"/>
        </w:trPr>
        <w:tc>
          <w:tcPr>
            <w:vAlign w:val="center"/>
          </w:tcPr>
          <w:p w:rsidR="00000000" w:rsidDel="00000000" w:rsidP="00000000" w:rsidRDefault="00000000" w:rsidRPr="00000000" w14:paraId="00000089">
            <w:pPr>
              <w:spacing w:line="360" w:lineRule="auto"/>
              <w:jc w:val="left"/>
              <w:rPr>
                <w:color w:val="000000"/>
                <w:sz w:val="26"/>
                <w:szCs w:val="26"/>
              </w:rPr>
            </w:pPr>
            <w:r w:rsidDel="00000000" w:rsidR="00000000" w:rsidRPr="00000000">
              <w:rPr>
                <w:color w:val="000000"/>
                <w:sz w:val="26"/>
                <w:szCs w:val="26"/>
                <w:rtl w:val="0"/>
              </w:rPr>
              <w:t xml:space="preserve">6</w:t>
            </w:r>
          </w:p>
        </w:tc>
        <w:tc>
          <w:tcPr>
            <w:vAlign w:val="center"/>
          </w:tcPr>
          <w:p w:rsidR="00000000" w:rsidDel="00000000" w:rsidP="00000000" w:rsidRDefault="00000000" w:rsidRPr="00000000" w14:paraId="0000008A">
            <w:pPr>
              <w:spacing w:line="360" w:lineRule="auto"/>
              <w:ind w:left="720" w:hanging="720"/>
              <w:jc w:val="left"/>
              <w:rPr>
                <w:color w:val="000000"/>
                <w:sz w:val="26"/>
                <w:szCs w:val="26"/>
              </w:rPr>
            </w:pPr>
            <w:r w:rsidDel="00000000" w:rsidR="00000000" w:rsidRPr="00000000">
              <w:rPr>
                <w:color w:val="000000"/>
                <w:sz w:val="26"/>
                <w:szCs w:val="26"/>
                <w:rtl w:val="0"/>
              </w:rPr>
              <w:t xml:space="preserve">STT</w:t>
            </w:r>
          </w:p>
        </w:tc>
        <w:tc>
          <w:tcPr>
            <w:vAlign w:val="center"/>
          </w:tcPr>
          <w:p w:rsidR="00000000" w:rsidDel="00000000" w:rsidP="00000000" w:rsidRDefault="00000000" w:rsidRPr="00000000" w14:paraId="0000008B">
            <w:pPr>
              <w:spacing w:line="360" w:lineRule="auto"/>
              <w:jc w:val="left"/>
              <w:rPr>
                <w:color w:val="000000"/>
                <w:sz w:val="26"/>
                <w:szCs w:val="26"/>
              </w:rPr>
            </w:pPr>
            <w:r w:rsidDel="00000000" w:rsidR="00000000" w:rsidRPr="00000000">
              <w:rPr>
                <w:color w:val="000000"/>
                <w:sz w:val="26"/>
                <w:szCs w:val="26"/>
                <w:rtl w:val="0"/>
              </w:rPr>
              <w:t xml:space="preserve">Số thứ tự</w:t>
            </w:r>
          </w:p>
        </w:tc>
      </w:tr>
    </w:tbl>
    <w:p>
      <w:r>
        <w:t xml:space="preserve"> - PMS: Property Management System (Hệ thống quản lý tài sản/phòng trống)</w:t>
      </w:r>
    </w:p>
    <w:p>
      <w:r>
        <w:t xml:space="preserve"> - CSRF: Cross-Site Request Forgery (Kiểm soát tấn công giả mạo)</w:t>
      </w:r>
    </w:p>
    <w:p>
      <w:r>
        <w:t xml:space="preserve"> - JWT: JSON Web Token (Cấu trúc mã hóa định dạng xác thực)</w:t>
      </w:r>
    </w:p>
    <w:p>
      <w:r>
        <w:t xml:space="preserve"> - UAT: User Acceptance Testing (Kiểm thử chấp nhận người dùng)</w:t>
      </w:r>
    </w:p>
    <w:p>
      <w:r>
        <w:t xml:space="preserve"> - DB: Database (Cơ sở dữ liệu)</w:t>
      </w:r>
    </w:p>
    <w:p>
      <w:r>
        <w:t xml:space="preserve"> - CRUD: Create, Read, Update, Delete (Các thao tác dữ liệu cơ bản)</w:t>
      </w:r>
    </w:p>
    <w:p w:rsidR="00000000" w:rsidDel="00000000" w:rsidP="00000000" w:rsidRDefault="00000000" w:rsidRPr="00000000" w14:paraId="0000008C">
      <w:pPr>
        <w:pStyle w:val="Heading1"/>
        <w:rPr>
          <w:b w:val="1"/>
          <w:bCs w:val="1"/>
        </w:rPr>
        <w:sectPr>
          <w:type w:val="nextPage"/>
          <w:pgSz w:h="16840" w:w="11907" w:orient="portrait"/>
          <w:pgMar w:bottom="1134" w:top="1134" w:left="1701" w:right="992" w:header="720" w:footer="720"/>
        </w:sectPr>
      </w:pPr>
      <w:r w:rsidDel="00000000" w:rsidR="00000000" w:rsidRPr="00000000">
        <w:rPr>
          <w:rtl w:val="0"/>
        </w:rPr>
      </w:r>
    </w:p>
    <w:p w:rsidR="00000000" w:rsidDel="00000000" w:rsidP="00000000" w:rsidRDefault="00000000" w:rsidRPr="00000000" w14:paraId="0000008D">
      <w:pPr>
        <w:pStyle w:val="Heading1"/>
        <w:rPr/>
      </w:pPr>
      <w:bookmarkStart w:colFirst="0" w:colLast="0" w:name="_heading=h.71db18exaasn" w:id="6"/>
      <w:bookmarkEnd w:id="6"/>
      <w:r w:rsidDel="00000000" w:rsidR="00000000" w:rsidRPr="00000000">
        <w:rPr>
          <w:b w:val="1"/>
          <w:bCs w:val="1"/>
          <w:rtl w:val="0"/>
        </w:rPr>
        <w:t xml:space="preserve">PHẦN 2: YÊU CẦU TỔNG THỂ</w:t>
      </w:r>
      <w:r w:rsidDel="00000000" w:rsidR="00000000" w:rsidRPr="00000000">
        <w:rPr>
          <w:rtl w:val="0"/>
        </w:rPr>
      </w:r>
    </w:p>
    <w:p w:rsidR="00000000" w:rsidDel="00000000" w:rsidP="00000000" w:rsidRDefault="00000000" w:rsidRPr="00000000" w14:paraId="0000008E">
      <w:pPr>
        <w:pStyle w:val="Heading2"/>
        <w:rPr/>
      </w:pPr>
      <w:bookmarkStart w:colFirst="0" w:colLast="0" w:name="_heading=h.j8glbgq1ehp5" w:id="7"/>
      <w:bookmarkEnd w:id="7"/>
      <w:r w:rsidDel="00000000" w:rsidR="00000000" w:rsidRPr="00000000">
        <w:rPr>
          <w:rtl w:val="0"/>
        </w:rPr>
        <w:t xml:space="preserve">2.1 Sơ đồ quan hệ đối tượng</w:t>
      </w:r>
    </w:p>
    <w:p>
      <w:r>
        <w:t>Dự án định hình cấu trúc dữ liệu với các đối tượng thực thể liên đới chặt chẽ:</w:t>
      </w:r>
    </w:p>
    <w:p>
      <w:r>
        <w:t xml:space="preserve"> - User (Người dùng): Chứa tài khoản thông tin đăng nhập và quyền (Role).</w:t>
      </w:r>
    </w:p>
    <w:p>
      <w:r>
        <w:t xml:space="preserve"> - Homestay (Khu Nghỉ): Đại diện cho các căn hộ Homestay, gồm các Phòng (Room).</w:t>
      </w:r>
    </w:p>
    <w:p>
      <w:r>
        <w:t xml:space="preserve"> - Room (Phòng nghỉ): Thực thể có số phòng, phân loại phòng, giá thuê và trạng thái dọn dẹp.</w:t>
      </w:r>
    </w:p>
    <w:p>
      <w:r>
        <w:t xml:space="preserve"> - Booking (Đơn đặt phòng): Lưu giữ ngày checkin, checkout, tổng tiền, khách hàng đặt, trạng thái đơn.</w:t>
      </w:r>
    </w:p>
    <w:p>
      <w:r>
        <w:t xml:space="preserve"> - Payment (Thanh toán): Lưu trữ chi tiết hóa đơn giao dịch, hình thức giao dịch.</w:t>
      </w:r>
    </w:p>
    <w:p>
      <w:r>
        <w:t xml:space="preserve"> - Review (Đánh giá): Khách thuê phòng gửi bình luận phản hồi kèm số sao đánh giá (1-5).</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heading=h.pizikf4gx6v8" w:id="8"/>
      <w:bookmarkEnd w:id="8"/>
      <w:r w:rsidDel="00000000" w:rsidR="00000000" w:rsidRPr="00000000">
        <w:rPr>
          <w:rtl w:val="0"/>
        </w:rPr>
        <w:t xml:space="preserve">2.2 Sơ đồ Use Case</w:t>
      </w:r>
    </w:p>
    <w:p>
      <w:r>
        <w:t>Hệ thống phân cấp hai nhóm tác nhân chính tương tác:</w:t>
      </w:r>
    </w:p>
    <w:p>
      <w:r>
        <w:t>1. Client (Khách thuê phòng): Thực hiện Tìm phòng trống, Đặt phòng trực tuyến, Xem lịch sử giao dịch và Đánh giá phòng nghỉ.</w:t>
      </w:r>
    </w:p>
    <w:p>
      <w:r>
        <w:t>2. Admin (Nhân viên quản trị): Quản lý danh mục homestay/phòng nghỉ, Xem &amp; thay đổi lịch đặt phòng, Xác nhận hóa đơn, Cập nhật trạng thái vệ sinh phòng, Xem dashboard thống kê doanh số.</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heading=h.3bhv4rzbyws9" w:id="9"/>
      <w:bookmarkEnd w:id="9"/>
      <w:r w:rsidDel="00000000" w:rsidR="00000000" w:rsidRPr="00000000">
        <w:rPr>
          <w:rtl w:val="0"/>
        </w:rPr>
        <w:t xml:space="preserve">2.3 Sơ đồ luồng</w:t>
      </w:r>
    </w:p>
    <w:p>
      <w:r>
        <w:t>Luồng đặt phòng cốt lõi của khách thuê:</w:t>
      </w:r>
    </w:p>
    <w:p>
      <w:r>
        <w:t>Khách hàng truy cập trang chủ -&gt; Tìm kiếm phòng theo bộ lọc -&gt; Chọn phòng ưng ý -&gt; Nhập thông tin &amp; chọn dịch vụ đi kèm -&gt; Gửi yêu cầu đặt phòng -&gt; Hệ thống kiểm tra tính hợp lệ -&gt; Thực hiện thanh toán giả lập -&gt; Admin nhận thông tin và xác nhận đặt phòng thành công.</w:t>
      </w:r>
    </w:p>
    <w:p w:rsidR="00000000" w:rsidDel="00000000" w:rsidP="00000000" w:rsidRDefault="00000000" w:rsidRPr="00000000" w14:paraId="00000093">
      <w:pPr>
        <w:pStyle w:val="Heading2"/>
        <w:rPr/>
      </w:pPr>
      <w:r w:rsidDel="00000000" w:rsidR="00000000" w:rsidRPr="00000000">
        <w:rPr>
          <w:rtl w:val="0"/>
        </w:rPr>
      </w:r>
    </w:p>
    <w:p w:rsidR="00000000" w:rsidDel="00000000" w:rsidP="00000000" w:rsidRDefault="00000000" w:rsidRPr="00000000" w14:paraId="00000094">
      <w:pPr>
        <w:pStyle w:val="Heading2"/>
        <w:rPr/>
      </w:pPr>
      <w:bookmarkStart w:colFirst="0" w:colLast="0" w:name="_heading=h.l0yi51u9bbzm" w:id="10"/>
      <w:bookmarkEnd w:id="10"/>
      <w:r w:rsidDel="00000000" w:rsidR="00000000" w:rsidRPr="00000000">
        <w:rPr>
          <w:rtl w:val="0"/>
        </w:rPr>
        <w:t xml:space="preserve">2.4. Sơ đồ chuyển trạng thái</w:t>
      </w:r>
    </w:p>
    <w:p>
      <w:r>
        <w:t>Mỗi Phòng (Room) trong hệ thống trải qua vòng đời trạng thái nhất định:</w:t>
      </w:r>
    </w:p>
    <w:p>
      <w:r>
        <w:t xml:space="preserve"> - TRỐNG (AVAILABLE): Sẵn sàng cho thuê.</w:t>
      </w:r>
    </w:p>
    <w:p>
      <w:r>
        <w:t xml:space="preserve"> - ĐÃ ĐẶT (BOOKED): Đã có người thuê trong khoảng thời gian xác định.</w:t>
      </w:r>
    </w:p>
    <w:p>
      <w:r>
        <w:t xml:space="preserve"> - ĐANG DỌN DẸP/BẢO TRÌ (MAINTENANCE): Phòng vừa checkout hoặc đang được vệ sinh sửa chữa, tạm khóa thuê bán mới.</w:t>
      </w:r>
    </w:p>
    <w:p w:rsidR="00000000" w:rsidDel="00000000" w:rsidP="00000000" w:rsidRDefault="00000000" w:rsidRPr="00000000" w14:paraId="00000095">
      <w:pPr>
        <w:pStyle w:val="Heading2"/>
        <w:rPr/>
      </w:pPr>
      <w:r w:rsidDel="00000000" w:rsidR="00000000" w:rsidRPr="00000000">
        <w:rPr>
          <w:rtl w:val="0"/>
        </w:rPr>
      </w:r>
    </w:p>
    <w:p w:rsidR="00000000" w:rsidDel="00000000" w:rsidP="00000000" w:rsidRDefault="00000000" w:rsidRPr="00000000" w14:paraId="00000096">
      <w:pPr>
        <w:pStyle w:val="Heading2"/>
        <w:rPr/>
      </w:pPr>
      <w:bookmarkStart w:colFirst="0" w:colLast="0" w:name="_heading=h.u1idk8guddtt" w:id="11"/>
      <w:bookmarkEnd w:id="11"/>
      <w:r w:rsidDel="00000000" w:rsidR="00000000" w:rsidRPr="00000000">
        <w:rPr>
          <w:rtl w:val="0"/>
        </w:rPr>
        <w:t xml:space="preserve">2.5. Phân quyền</w:t>
      </w:r>
    </w:p>
    <w:p w:rsidR="00000000" w:rsidDel="00000000" w:rsidP="00000000" w:rsidRDefault="00000000" w:rsidRPr="00000000" w14:paraId="00000097">
      <w:pPr>
        <w:pStyle w:val="Heading3"/>
        <w:rPr/>
      </w:pPr>
      <w:bookmarkStart w:colFirst="0" w:colLast="0" w:name="_heading=h.102eapa6kjzq" w:id="12"/>
      <w:bookmarkEnd w:id="12"/>
      <w:r w:rsidDel="00000000" w:rsidR="00000000" w:rsidRPr="00000000">
        <w:rPr>
          <w:rtl w:val="0"/>
        </w:rPr>
        <w:t xml:space="preserve">2.5.1. Phân quyền chức năng</w:t>
      </w:r>
    </w:p>
    <w:p>
      <w:r>
        <w:t xml:space="preserve"> - Admin: Toàn quyền quản trị danh mục Homestay, cấu hình phòng, quản lý hóa đơn của khách, cập nhật trạng thái phòng dọn dẹp và xem dashboard báo cáo.</w:t>
      </w:r>
    </w:p>
    <w:p>
      <w:r>
        <w:t xml:space="preserve"> - Client: Có quyền tìm kiếm phòng trống, đặt phòng, xác nhận đơn thanh toán và gửi nhận xét phòng nghỉ.</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rPr/>
      </w:pPr>
      <w:bookmarkStart w:colFirst="0" w:colLast="0" w:name="_heading=h.wgqzleh5lnsp" w:id="13"/>
      <w:bookmarkEnd w:id="13"/>
      <w:r w:rsidDel="00000000" w:rsidR="00000000" w:rsidRPr="00000000">
        <w:rPr>
          <w:rtl w:val="0"/>
        </w:rPr>
        <w:t xml:space="preserve">2.5.2. Phân quyền dữ liệu</w:t>
      </w:r>
    </w:p>
    <w:p>
      <w:r>
        <w:t xml:space="preserve"> - Khách hàng chỉ được phép xem hóa đơn đặt phòng của chính mình, không được xem hóa đơn của người dùng khác.</w:t>
      </w:r>
    </w:p>
    <w:p>
      <w:r>
        <w:t xml:space="preserve"> - Nhân viên admin có thể xem toàn bộ lịch sử hóa đơn đặt phòng trên toàn hệ thống homestay.</w:t>
      </w:r>
    </w:p>
    <w:p w:rsidR="00000000" w:rsidDel="00000000" w:rsidP="00000000" w:rsidRDefault="00000000" w:rsidRPr="00000000" w14:paraId="0000009A">
      <w:pPr>
        <w:pStyle w:val="Heading2"/>
        <w:rPr/>
      </w:pPr>
      <w:r w:rsidDel="00000000" w:rsidR="00000000" w:rsidRPr="00000000">
        <w:rPr>
          <w:rtl w:val="0"/>
        </w:rPr>
      </w:r>
    </w:p>
    <w:p w:rsidR="00000000" w:rsidDel="00000000" w:rsidP="00000000" w:rsidRDefault="00000000" w:rsidRPr="00000000" w14:paraId="0000009B">
      <w:pPr>
        <w:pStyle w:val="Heading2"/>
        <w:rPr/>
      </w:pPr>
      <w:bookmarkStart w:colFirst="0" w:colLast="0" w:name="_heading=h.gdrf2uetebv" w:id="14"/>
      <w:bookmarkEnd w:id="14"/>
      <w:r w:rsidDel="00000000" w:rsidR="00000000" w:rsidRPr="00000000">
        <w:rPr>
          <w:rtl w:val="0"/>
        </w:rPr>
        <w:t xml:space="preserve">2.6. Site Map</w:t>
      </w:r>
    </w:p>
    <w:p>
      <w:r>
        <w:t xml:space="preserve"> - / (Trang chủ chọn phòng homestay, xem danh mục đề cử)</w:t>
      </w:r>
    </w:p>
    <w:p>
      <w:r>
        <w:t xml:space="preserve"> - /rooms (Danh sách phòng, tìm kiếm theo tiêu chí ngày và số người nghỉ)</w:t>
      </w:r>
    </w:p>
    <w:p>
      <w:r>
        <w:t xml:space="preserve"> - /rooms/:id (Chi tiết phòng nghỉ homestay, đánh giá và form đăng ký thuê)</w:t>
      </w:r>
    </w:p>
    <w:p>
      <w:r>
        <w:t xml:space="preserve"> - /booking-success (Thông báo thanh toán đặt thành công)</w:t>
      </w:r>
    </w:p>
    <w:p>
      <w:r>
        <w:t xml:space="preserve"> - /admin (Trang chủ quản trị, dashboard biểu đồ thu nhập tháng)</w:t>
      </w:r>
    </w:p>
    <w:p>
      <w:r>
        <w:t xml:space="preserve"> - /admin/bookings (Quản lý các lịch đặt phòng, cập nhật trạng thái đơn)</w:t>
      </w:r>
    </w:p>
    <w:p>
      <w:r>
        <w:t xml:space="preserve"> - /admin/rooms (Quản lý kho phòng, cập nhật trạng thái trống/dọn dẹp)</w:t>
      </w:r>
    </w:p>
    <w:p w:rsidR="00000000" w:rsidDel="00000000" w:rsidP="00000000" w:rsidRDefault="00000000" w:rsidRPr="00000000" w14:paraId="0000009C">
      <w:pPr>
        <w:rPr/>
        <w:sectPr>
          <w:type w:val="nextPage"/>
          <w:pgSz w:h="16840" w:w="11907" w:orient="portrait"/>
          <w:pgMar w:bottom="1134" w:top="1134" w:left="1701" w:right="992" w:header="720" w:footer="720"/>
        </w:sectPr>
      </w:pPr>
      <w:r w:rsidDel="00000000" w:rsidR="00000000" w:rsidRPr="00000000">
        <w:rPr>
          <w:rtl w:val="0"/>
        </w:rPr>
      </w:r>
    </w:p>
    <w:p w:rsidR="00000000" w:rsidDel="00000000" w:rsidP="00000000" w:rsidRDefault="00000000" w:rsidRPr="00000000" w14:paraId="0000009D">
      <w:pPr>
        <w:pStyle w:val="Heading1"/>
        <w:rPr>
          <w:b w:val="1"/>
          <w:bCs w:val="1"/>
        </w:rPr>
      </w:pPr>
      <w:bookmarkStart w:colFirst="0" w:colLast="0" w:name="_heading=h.u0fx9gn4uajw" w:id="15"/>
      <w:bookmarkEnd w:id="15"/>
      <w:r w:rsidDel="00000000" w:rsidR="00000000" w:rsidRPr="00000000">
        <w:rPr>
          <w:b w:val="1"/>
          <w:bCs w:val="1"/>
          <w:rtl w:val="0"/>
        </w:rPr>
        <w:t xml:space="preserve">PHẦN 3: CHỨC NĂNG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172b4d"/>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72b4d"/>
          <w:sz w:val="24"/>
          <w:szCs w:val="24"/>
          <w:u w:val="none"/>
          <w:shd w:fill="auto" w:val="clear"/>
          <w:vertAlign w:val="baseline"/>
          <w:rtl w:val="0"/>
        </w:rPr>
        <w:t xml:space="preserve">[Danh sách chức năng và đặc tả chi tiết từng chức năng]</w:t>
      </w:r>
      <w:r w:rsidDel="00000000" w:rsidR="00000000" w:rsidRPr="00000000">
        <w:rPr>
          <w:rtl w:val="0"/>
        </w:rPr>
      </w:r>
    </w:p>
    <w:tbl>
      <w:tblPr>
        <w:tblStyle w:val="Table6"/>
        <w:tblW w:w="9206.0" w:type="dxa"/>
        <w:jc w:val="left"/>
        <w:tblLayout w:type="fixed"/>
        <w:tblLook w:val="0400"/>
      </w:tblPr>
      <w:tblGrid>
        <w:gridCol w:w="420"/>
        <w:gridCol w:w="1132"/>
        <w:gridCol w:w="2551"/>
        <w:gridCol w:w="1985"/>
        <w:gridCol w:w="3118"/>
        <w:tblGridChange w:id="0">
          <w:tblGrid>
            <w:gridCol w:w="420"/>
            <w:gridCol w:w="1132"/>
            <w:gridCol w:w="2551"/>
            <w:gridCol w:w="1985"/>
            <w:gridCol w:w="3118"/>
          </w:tblGrid>
        </w:tblGridChange>
      </w:tblGrid>
      <w:tr>
        <w:trPr>
          <w:cantSplit w:val="0"/>
          <w:tblHeader w:val="1"/>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A0">
            <w:pPr>
              <w:jc w:val="center"/>
              <w:rPr>
                <w:b w:val="1"/>
                <w:bCs w:val="1"/>
                <w:color w:val="172b4d"/>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A1">
            <w:pPr>
              <w:jc w:val="left"/>
              <w:rPr>
                <w:b w:val="1"/>
                <w:bCs w:val="1"/>
                <w:color w:val="172b4d"/>
              </w:rPr>
            </w:pPr>
            <w:r w:rsidDel="00000000" w:rsidR="00000000" w:rsidRPr="00000000">
              <w:rPr>
                <w:b w:val="1"/>
                <w:bCs w:val="1"/>
                <w:color w:val="172b4d"/>
                <w:rtl w:val="0"/>
              </w:rPr>
              <w:t xml:space="preserve">Mã</w:t>
            </w:r>
          </w:p>
        </w:tc>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A2">
            <w:pPr>
              <w:rPr>
                <w:b w:val="1"/>
                <w:bCs w:val="1"/>
                <w:color w:val="172b4d"/>
              </w:rPr>
            </w:pPr>
            <w:r w:rsidDel="00000000" w:rsidR="00000000" w:rsidRPr="00000000">
              <w:rPr>
                <w:b w:val="1"/>
                <w:bCs w:val="1"/>
                <w:color w:val="172b4d"/>
                <w:rtl w:val="0"/>
              </w:rPr>
              <w:t xml:space="preserve">Tên chức năng</w:t>
            </w:r>
          </w:p>
        </w:tc>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A3">
            <w:pPr>
              <w:rPr>
                <w:b w:val="1"/>
                <w:bCs w:val="1"/>
                <w:color w:val="172b4d"/>
              </w:rPr>
            </w:pPr>
            <w:r w:rsidDel="00000000" w:rsidR="00000000" w:rsidRPr="00000000">
              <w:rPr>
                <w:b w:val="1"/>
                <w:bCs w:val="1"/>
                <w:color w:val="172b4d"/>
                <w:rtl w:val="0"/>
              </w:rPr>
              <w:t xml:space="preserve">Phân hệ</w:t>
            </w:r>
          </w:p>
        </w:tc>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A4">
            <w:pPr>
              <w:rPr>
                <w:b w:val="1"/>
                <w:bCs w:val="1"/>
                <w:color w:val="172b4d"/>
              </w:rPr>
            </w:pPr>
            <w:r w:rsidDel="00000000" w:rsidR="00000000" w:rsidRPr="00000000">
              <w:rPr>
                <w:b w:val="1"/>
                <w:bCs w:val="1"/>
                <w:color w:val="172b4d"/>
                <w:rtl w:val="0"/>
              </w:rPr>
              <w:t xml:space="preserve">Tác nhân (Actor)</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A5">
            <w:pPr>
              <w:jc w:val="center"/>
              <w:rPr/>
            </w:pPr>
            <w:r w:rsidDel="00000000" w:rsidR="00000000" w:rsidRPr="00000000">
              <w:rPr>
                <w:rtl w:val="0"/>
              </w:rPr>
              <w:t xml:space="preserve">1</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A6">
            <w:pPr>
              <w:jc w:val="left"/>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A7">
            <w:pPr>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A8">
            <w:pPr>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A9">
            <w:pPr>
              <w:rPr/>
            </w:pP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360" w:lineRule="auto"/>
        <w:ind w:left="0" w:right="0" w:firstLine="0"/>
        <w:jc w:val="both"/>
        <w:rPr>
          <w:rFonts w:ascii="Quattrocento Sans" w:cs="Quattrocento Sans" w:eastAsia="Quattrocento Sans" w:hAnsi="Quattrocento Sans"/>
          <w:b w:val="0"/>
          <w:bCs w:val="0"/>
          <w:i w:val="0"/>
          <w:iCs w:val="0"/>
          <w:smallCaps w:val="0"/>
          <w:strike w:val="0"/>
          <w:color w:val="172b4d"/>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B">
      <w:pPr>
        <w:pStyle w:val="Heading2"/>
        <w:rPr/>
      </w:pPr>
      <w:bookmarkStart w:colFirst="0" w:colLast="0" w:name="_heading=h.mcjrgukw7pzu" w:id="16"/>
      <w:bookmarkEnd w:id="16"/>
      <w:r w:rsidDel="00000000" w:rsidR="00000000" w:rsidRPr="00000000">
        <w:rPr>
          <w:rtl w:val="0"/>
        </w:rPr>
        <w:t xml:space="preserve">3.1. &lt;Tên chức năng&gt;</w:t>
      </w:r>
    </w:p>
    <w:p>
      <w:r>
        <w:t>3.1. Chức năng Quản lý Đặt phòng trực tuyến (Booking Online)</w:t>
      </w:r>
    </w:p>
    <w:p>
      <w:r>
        <w:t>Đây là nghiệp vụ xương sống của hệ thống, giúp khách thuê thực hiện giữ chỗ nghỉ trong thời gian đi nghỉ lễ Holiday.</w:t>
      </w:r>
    </w:p>
    <w:p w:rsidR="00000000" w:rsidDel="00000000" w:rsidP="00000000" w:rsidRDefault="00000000" w:rsidRPr="00000000" w14:paraId="000000AC">
      <w:pPr>
        <w:pStyle w:val="Heading3"/>
        <w:rPr/>
      </w:pPr>
      <w:bookmarkStart w:colFirst="0" w:colLast="0" w:name="_heading=h.hlm505yf9rk3" w:id="17"/>
      <w:bookmarkEnd w:id="17"/>
      <w:r w:rsidDel="00000000" w:rsidR="00000000" w:rsidRPr="00000000">
        <w:rPr>
          <w:b w:val="1"/>
          <w:bCs w:val="1"/>
          <w:rtl w:val="0"/>
        </w:rPr>
        <w:t xml:space="preserve">3.1.1. Đặc tả Use Case</w:t>
      </w:r>
      <w:r w:rsidDel="00000000" w:rsidR="00000000" w:rsidRPr="00000000">
        <w:rPr>
          <w:rtl w:val="0"/>
        </w:rPr>
      </w:r>
    </w:p>
    <w:tbl>
      <w:tblPr>
        <w:tblStyle w:val="Table7"/>
        <w:tblW w:w="9198.0" w:type="dxa"/>
        <w:jc w:val="left"/>
        <w:tblLayout w:type="fixed"/>
        <w:tblLook w:val="0400"/>
      </w:tblPr>
      <w:tblGrid>
        <w:gridCol w:w="2920"/>
        <w:gridCol w:w="6278"/>
        <w:tblGridChange w:id="0">
          <w:tblGrid>
            <w:gridCol w:w="2920"/>
            <w:gridCol w:w="6278"/>
          </w:tblGrid>
        </w:tblGridChange>
      </w:tblGrid>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AD">
            <w:pPr>
              <w:rPr/>
            </w:pPr>
            <w:r w:rsidDel="00000000" w:rsidR="00000000" w:rsidRPr="00000000">
              <w:rPr>
                <w:rtl w:val="0"/>
              </w:rPr>
              <w:t xml:space="preserve">Use Case ID</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AE">
            <w:pPr>
              <w:rPr/>
            </w:pPr>
            <w:r w:rsidDel="00000000" w:rsidR="00000000" w:rsidRPr="00000000">
              <w:rPr>
                <w:i w:val="1"/>
                <w:iCs w:val="1"/>
                <w:rtl w:val="0"/>
              </w:rPr>
              <w:t xml:space="preserve">[Mã chức năng]</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AF">
            <w:pPr>
              <w:rPr/>
            </w:pPr>
            <w:r w:rsidDel="00000000" w:rsidR="00000000" w:rsidRPr="00000000">
              <w:rPr>
                <w:rtl w:val="0"/>
              </w:rPr>
              <w:t xml:space="preserve">Mô tả</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0">
            <w:pPr>
              <w:rPr/>
            </w:pPr>
            <w:r w:rsidDel="00000000" w:rsidR="00000000" w:rsidRPr="00000000">
              <w:rPr>
                <w:i w:val="1"/>
                <w:iCs w:val="1"/>
                <w:rtl w:val="0"/>
              </w:rPr>
              <w:t xml:space="preserve">[Tóm gọn ngắn sự tương tác được thể hiện trong Use Case ]</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1">
            <w:pPr>
              <w:rPr/>
            </w:pPr>
            <w:r w:rsidDel="00000000" w:rsidR="00000000" w:rsidRPr="00000000">
              <w:rPr>
                <w:rtl w:val="0"/>
              </w:rPr>
              <w:t xml:space="preserve">Tác nhân (Actor(s))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[Những đối tượng thực hiện sự tương tác trong Use Case]</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Sự ưu tiên (Priority)</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4">
            <w:pPr>
              <w:rPr/>
            </w:pPr>
            <w:r w:rsidDel="00000000" w:rsidR="00000000" w:rsidRPr="00000000">
              <w:rPr>
                <w:i w:val="1"/>
                <w:iCs w:val="1"/>
                <w:rtl w:val="0"/>
              </w:rPr>
              <w:t xml:space="preserve">[Mức độ ưu tiên của Use Case so với các Use Case còn lại trong dự án]</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5">
            <w:pPr>
              <w:rPr/>
            </w:pPr>
            <w:r w:rsidDel="00000000" w:rsidR="00000000" w:rsidRPr="00000000">
              <w:rPr>
                <w:rtl w:val="0"/>
              </w:rPr>
              <w:t xml:space="preserve">Trigger</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6">
            <w:pPr>
              <w:rPr/>
            </w:pPr>
            <w:r w:rsidDel="00000000" w:rsidR="00000000" w:rsidRPr="00000000">
              <w:rPr>
                <w:i w:val="1"/>
                <w:iCs w:val="1"/>
                <w:rtl w:val="0"/>
              </w:rPr>
              <w:t xml:space="preserve">[Điều kiện kích hoạt Use Case xảy ra]</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7">
            <w:pPr>
              <w:rPr/>
            </w:pPr>
            <w:r w:rsidDel="00000000" w:rsidR="00000000" w:rsidRPr="00000000">
              <w:rPr>
                <w:rtl w:val="0"/>
              </w:rPr>
              <w:t xml:space="preserve">Điều kiện cần</w:t>
            </w:r>
          </w:p>
          <w:p w:rsidR="00000000" w:rsidDel="00000000" w:rsidP="00000000" w:rsidRDefault="00000000" w:rsidRPr="00000000" w14:paraId="000000B8">
            <w:pPr>
              <w:rPr/>
            </w:pPr>
            <w:r w:rsidDel="00000000" w:rsidR="00000000" w:rsidRPr="00000000">
              <w:rPr>
                <w:rtl w:val="0"/>
              </w:rPr>
              <w:t xml:space="preserve">(Pre - Condition)</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9">
            <w:pPr>
              <w:rPr/>
            </w:pPr>
            <w:r w:rsidDel="00000000" w:rsidR="00000000" w:rsidRPr="00000000">
              <w:rPr>
                <w:i w:val="1"/>
                <w:iCs w:val="1"/>
                <w:rtl w:val="0"/>
              </w:rPr>
              <w:t xml:space="preserve">[Điều kiện cần để Use Case thực hiện thành công]</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A">
            <w:pPr>
              <w:rPr/>
            </w:pPr>
            <w:r w:rsidDel="00000000" w:rsidR="00000000" w:rsidRPr="00000000">
              <w:rPr>
                <w:rtl w:val="0"/>
              </w:rPr>
              <w:t xml:space="preserve">Điều kiện sau</w:t>
            </w:r>
          </w:p>
          <w:p w:rsidR="00000000" w:rsidDel="00000000" w:rsidP="00000000" w:rsidRDefault="00000000" w:rsidRPr="00000000" w14:paraId="000000BB">
            <w:pPr>
              <w:rPr/>
            </w:pPr>
            <w:r w:rsidDel="00000000" w:rsidR="00000000" w:rsidRPr="00000000">
              <w:rPr>
                <w:rtl w:val="0"/>
              </w:rPr>
              <w:t xml:space="preserve">(Post - Condition(s))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C">
            <w:pPr>
              <w:rPr/>
            </w:pPr>
            <w:r w:rsidDel="00000000" w:rsidR="00000000" w:rsidRPr="00000000">
              <w:rPr>
                <w:i w:val="1"/>
                <w:iCs w:val="1"/>
                <w:rtl w:val="0"/>
              </w:rPr>
              <w:t xml:space="preserve">[Những thứ sẽ xuất hiện sau khi Use Case được thực hiện thành công]</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D">
            <w:pPr>
              <w:rPr/>
            </w:pPr>
            <w:r w:rsidDel="00000000" w:rsidR="00000000" w:rsidRPr="00000000">
              <w:rPr>
                <w:rtl w:val="0"/>
              </w:rPr>
              <w:t xml:space="preserve">Luồng cơ bản</w:t>
            </w:r>
          </w:p>
          <w:p w:rsidR="00000000" w:rsidDel="00000000" w:rsidP="00000000" w:rsidRDefault="00000000" w:rsidRPr="00000000" w14:paraId="000000BE">
            <w:pPr>
              <w:rPr/>
            </w:pPr>
            <w:r w:rsidDel="00000000" w:rsidR="00000000" w:rsidRPr="00000000">
              <w:rPr>
                <w:rtl w:val="0"/>
              </w:rPr>
              <w:t xml:space="preserve">(Basic Flow)</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BF">
            <w:pPr>
              <w:rPr/>
            </w:pPr>
            <w:r w:rsidDel="00000000" w:rsidR="00000000" w:rsidRPr="00000000">
              <w:rPr>
                <w:i w:val="1"/>
                <w:iCs w:val="1"/>
                <w:rtl w:val="0"/>
              </w:rPr>
              <w:t xml:space="preserve">[Luồng tương tác chính giữa các Actor và hệ thống để Use Case thực hiện thành công]</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C0">
            <w:pPr>
              <w:rPr/>
            </w:pPr>
            <w:r w:rsidDel="00000000" w:rsidR="00000000" w:rsidRPr="00000000">
              <w:rPr>
                <w:rtl w:val="0"/>
              </w:rPr>
              <w:t xml:space="preserve">Luồng thay thế</w:t>
            </w:r>
          </w:p>
          <w:p w:rsidR="00000000" w:rsidDel="00000000" w:rsidP="00000000" w:rsidRDefault="00000000" w:rsidRPr="00000000" w14:paraId="000000C1">
            <w:pPr>
              <w:rPr/>
            </w:pPr>
            <w:r w:rsidDel="00000000" w:rsidR="00000000" w:rsidRPr="00000000">
              <w:rPr>
                <w:rtl w:val="0"/>
              </w:rPr>
              <w:t xml:space="preserve">(Alternative Flow )</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C2">
            <w:pPr>
              <w:rPr/>
            </w:pPr>
            <w:r w:rsidDel="00000000" w:rsidR="00000000" w:rsidRPr="00000000">
              <w:rPr>
                <w:i w:val="1"/>
                <w:iCs w:val="1"/>
                <w:rtl w:val="0"/>
              </w:rPr>
              <w:t xml:space="preserve">[Luồng thương tác thay thế giữa các Actor và hệ thống để Use Case thực hiện thành công]</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C3">
            <w:pPr>
              <w:rPr/>
            </w:pPr>
            <w:r w:rsidDel="00000000" w:rsidR="00000000" w:rsidRPr="00000000">
              <w:rPr>
                <w:rtl w:val="0"/>
              </w:rPr>
              <w:t xml:space="preserve">Luồng ngoại lệ (Exception Flow)</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C4">
            <w:pPr>
              <w:rPr/>
            </w:pPr>
            <w:r w:rsidDel="00000000" w:rsidR="00000000" w:rsidRPr="00000000">
              <w:rPr>
                <w:i w:val="1"/>
                <w:iCs w:val="1"/>
                <w:rtl w:val="0"/>
              </w:rPr>
              <w:t xml:space="preserve">[Luồng thương tác ngoại lệ giữa các Actor và hệ thống để Use Case thực hiện thất bại]</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Ràng buộc</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Rules)</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C7">
            <w:pPr>
              <w:rPr/>
            </w:pPr>
            <w:r w:rsidDel="00000000" w:rsidR="00000000" w:rsidRPr="00000000">
              <w:rPr>
                <w:i w:val="1"/>
                <w:iCs w:val="1"/>
                <w:rtl w:val="0"/>
              </w:rPr>
              <w:t xml:space="preserve">[Các quy định về mặt nghiệp vụ mà hệ thống bắt buộc phải làm theo]</w:t>
            </w:r>
            <w:r w:rsidDel="00000000" w:rsidR="00000000" w:rsidRPr="00000000">
              <w:rPr>
                <w:rtl w:val="0"/>
              </w:rPr>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Yêu cầu phi chức năng</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(Non-Functional Requirement)</w:t>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CA">
            <w:pPr>
              <w:rPr/>
            </w:pPr>
            <w:r w:rsidDel="00000000" w:rsidR="00000000" w:rsidRPr="00000000">
              <w:rPr>
                <w:i w:val="1"/>
                <w:iCs w:val="1"/>
                <w:rtl w:val="0"/>
              </w:rPr>
              <w:t xml:space="preserve">[Các yêu cầu phi chức năng: bảo mật, hiệu suất,...]</w:t>
            </w:r>
            <w:r w:rsidDel="00000000" w:rsidR="00000000" w:rsidRPr="00000000">
              <w:rPr>
                <w:rtl w:val="0"/>
              </w:rPr>
            </w:r>
          </w:p>
        </w:tc>
      </w:tr>
    </w:tbl>
    <w:p>
      <w:r>
        <w:t xml:space="preserve"> - Tên Use Case: Đặt phòng trực tuyến homestay.</w:t>
      </w:r>
    </w:p>
    <w:p>
      <w:r>
        <w:t xml:space="preserve"> - Tác nhân: Client.</w:t>
      </w:r>
    </w:p>
    <w:p>
      <w:r>
        <w:t xml:space="preserve"> - Điều kiện tiên quyết: Phòng đang ở trạng thái Trống (AVAILABLE) trong khoảng ngày yêu cầu.</w:t>
      </w:r>
    </w:p>
    <w:p>
      <w:r>
        <w:t xml:space="preserve"> - Luồng sự kiện chính:</w:t>
      </w:r>
    </w:p>
    <w:p>
      <w:r>
        <w:t xml:space="preserve">   1. Khách hàng xem chi tiết phòng homestay và nhấn 'Đặt phòng'.</w:t>
      </w:r>
    </w:p>
    <w:p>
      <w:r>
        <w:t xml:space="preserve">   2. Hệ thống kiểm tra xem ngày checkin/checkout có bị trùng với đơn đặt phòng khác không.</w:t>
      </w:r>
    </w:p>
    <w:p>
      <w:r>
        <w:t xml:space="preserve">   3. Nếu hợp lệ, hệ thống tạo bản ghi Booking với trạng thái PENDING_PAYMENT và hiển thị thông tin hóa đơn.</w:t>
      </w:r>
    </w:p>
    <w:p>
      <w:r>
        <w:t xml:space="preserve">   4. Khách hàng lựa chọn phương thức thanh toán giả lập và gửi xác nhận.</w:t>
      </w:r>
    </w:p>
    <w:p>
      <w:r>
        <w:t xml:space="preserve">   5. Hệ thống cập nhật trạng thái Booking thành PAID và đổi trạng thái phòng thành BOOKED.</w:t>
      </w:r>
    </w:p>
    <w:p w:rsidR="00000000" w:rsidDel="00000000" w:rsidP="00000000" w:rsidRDefault="00000000" w:rsidRPr="00000000" w14:paraId="000000CB">
      <w:pPr>
        <w:rPr>
          <w:rFonts w:ascii="Quattrocento Sans" w:cs="Quattrocento Sans" w:eastAsia="Quattrocento Sans" w:hAnsi="Quattrocento Sans"/>
          <w:b w:val="0"/>
          <w:bCs w:val="0"/>
          <w:color w:val="172b4d"/>
          <w:sz w:val="21"/>
          <w:szCs w:val="21"/>
        </w:rPr>
      </w:pPr>
      <w:r w:rsidDel="00000000" w:rsidR="00000000" w:rsidRPr="00000000">
        <w:rPr>
          <w:rtl w:val="0"/>
        </w:rPr>
      </w:r>
    </w:p>
    <w:p w:rsidR="00000000" w:rsidDel="00000000" w:rsidP="00000000" w:rsidRDefault="00000000" w:rsidRPr="00000000" w14:paraId="000000CC">
      <w:pPr>
        <w:pStyle w:val="Heading3"/>
        <w:rPr/>
      </w:pPr>
      <w:bookmarkStart w:colFirst="0" w:colLast="0" w:name="_heading=h.gjffcc3w88wl" w:id="18"/>
      <w:bookmarkEnd w:id="18"/>
      <w:r w:rsidDel="00000000" w:rsidR="00000000" w:rsidRPr="00000000">
        <w:rPr>
          <w:b w:val="1"/>
          <w:bCs w:val="1"/>
          <w:rtl w:val="0"/>
        </w:rPr>
        <w:t xml:space="preserve">3.1.2. Sơ đồ luồng chi tiết</w:t>
      </w:r>
      <w:r w:rsidDel="00000000" w:rsidR="00000000" w:rsidRPr="00000000">
        <w:rPr>
          <w:rtl w:val="0"/>
        </w:rPr>
      </w:r>
    </w:p>
    <w:p>
      <w:r>
        <w:t>Sơ sơ đồ luồng chi tiết luồng xử lý trùng lặp lịch đặt phòng (Concurrency check):</w:t>
      </w:r>
    </w:p>
    <w:p>
      <w:r>
        <w:t>Bắt đầu -&gt; Kiểm tra database: Count Booking where room_id = X and (check_in &lt; req_check_out and check_out &gt; req_check_in) -&gt; Nếu Count &gt; 0: Từ chối và hiển thị thông báo trùng lịch -&gt; Nếu Count = 0: Lưu Booking và hiển thị hóa đơn thanh toán -&gt; Kết thúc.</w:t>
      </w:r>
    </w:p>
    <w:p w:rsidR="00000000" w:rsidDel="00000000" w:rsidP="00000000" w:rsidRDefault="00000000" w:rsidRPr="00000000" w14:paraId="000000CD">
      <w:pPr>
        <w:rPr>
          <w:i w:val="1"/>
          <w:iCs w:val="1"/>
          <w:color w:val="172b4d"/>
        </w:rPr>
      </w:pPr>
      <w:r w:rsidDel="00000000" w:rsidR="00000000" w:rsidRPr="00000000">
        <w:rPr>
          <w:i w:val="1"/>
          <w:iCs w:val="1"/>
          <w:color w:val="172b4d"/>
          <w:rtl w:val="0"/>
        </w:rPr>
        <w:t xml:space="preserve">[Sơ đồ luồng chi tiết của Use Case]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rPr/>
      </w:pPr>
      <w:bookmarkStart w:colFirst="0" w:colLast="0" w:name="_heading=h.qhqwk3fortz6" w:id="19"/>
      <w:bookmarkEnd w:id="19"/>
      <w:r w:rsidDel="00000000" w:rsidR="00000000" w:rsidRPr="00000000">
        <w:rPr>
          <w:b w:val="1"/>
          <w:bCs w:val="1"/>
          <w:rtl w:val="0"/>
        </w:rPr>
        <w:t xml:space="preserve">3.1.3. Giao diện</w:t>
      </w:r>
      <w:r w:rsidDel="00000000" w:rsidR="00000000" w:rsidRPr="00000000">
        <w:rPr>
          <w:rtl w:val="0"/>
        </w:rPr>
      </w:r>
    </w:p>
    <w:p>
      <w:r>
        <w:t>Giao diện màn hình mô phỏng gồm:</w:t>
      </w:r>
    </w:p>
    <w:p>
      <w:r>
        <w:t xml:space="preserve"> - Panel thông tin chi tiết phòng (Hình ảnh homestay nghỉ mát, mô tả tiện ích như bể bơi, máy pha cafe, wifi).</w:t>
      </w:r>
    </w:p>
    <w:p>
      <w:r>
        <w:t xml:space="preserve"> - Card chọn ngày thuê check-in/check-out bằng DateRangePicker trực quan.</w:t>
      </w:r>
    </w:p>
    <w:p>
      <w:r>
        <w:t xml:space="preserve"> - Thông tin tính tổng tiền tự động dựa trên số ngày nghỉ dưỡng.</w:t>
      </w:r>
    </w:p>
    <w:p>
      <w:r>
        <w:t xml:space="preserve"> - Nút hành động 'Thực hiện đặt phòng' nổi bật.</w:t>
      </w:r>
    </w:p>
    <w:p w:rsidR="00000000" w:rsidDel="00000000" w:rsidP="00000000" w:rsidRDefault="00000000" w:rsidRPr="00000000" w14:paraId="000000D0">
      <w:pPr>
        <w:rPr>
          <w:i w:val="1"/>
          <w:iCs w:val="1"/>
          <w:color w:val="172b4d"/>
        </w:rPr>
      </w:pPr>
      <w:r w:rsidDel="00000000" w:rsidR="00000000" w:rsidRPr="00000000">
        <w:rPr>
          <w:i w:val="1"/>
          <w:iCs w:val="1"/>
          <w:color w:val="172b4d"/>
          <w:rtl w:val="0"/>
        </w:rPr>
        <w:t xml:space="preserve">[Giao diên thể hiện trong Use Case]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heading=h.i1xcn1tv6zkf" w:id="20"/>
      <w:bookmarkEnd w:id="20"/>
      <w:r w:rsidDel="00000000" w:rsidR="00000000" w:rsidRPr="00000000">
        <w:rPr>
          <w:b w:val="1"/>
          <w:bCs w:val="1"/>
          <w:rtl w:val="0"/>
        </w:rPr>
        <w:t xml:space="preserve">3.1.4. Mô tả chi tiết</w:t>
      </w:r>
      <w:r w:rsidDel="00000000" w:rsidR="00000000" w:rsidRPr="00000000">
        <w:rPr>
          <w:rtl w:val="0"/>
        </w:rPr>
      </w:r>
    </w:p>
    <w:p>
      <w:r>
        <w:t>Chi tiết các trường thông tin trong Use Case đặt phòng:</w:t>
      </w:r>
    </w:p>
    <w:p>
      <w:r>
        <w:t xml:space="preserve"> - room_id: Mã định danh phòng (bắt buộc).</w:t>
      </w:r>
    </w:p>
    <w:p>
      <w:r>
        <w:t xml:space="preserve"> - check_in_date: Ngày nhận phòng. Định dạng YYYY-MM-DD (bắt buộc).</w:t>
      </w:r>
    </w:p>
    <w:p>
      <w:r>
        <w:t xml:space="preserve"> - check_out_date: Ngày trả phòng. Định dạng YYYY-MM-DD (bắt buộc).</w:t>
      </w:r>
    </w:p>
    <w:p>
      <w:r>
        <w:t xml:space="preserve"> - customer_name: Họ tên khách đặt (bắt buộc).</w:t>
      </w:r>
    </w:p>
    <w:p>
      <w:r>
        <w:t xml:space="preserve"> - customer_phone: Số điện thoại liên hệ (bắt buộc).</w:t>
      </w:r>
    </w:p>
    <w:p>
      <w:r>
        <w:t xml:space="preserve"> - total_price: Tổng thành tiền (hệ thống tự tính tự động dựa trên đơn giá x số ngày).</w:t>
      </w:r>
    </w:p>
    <w:p w:rsidR="00000000" w:rsidDel="00000000" w:rsidP="00000000" w:rsidRDefault="00000000" w:rsidRPr="00000000" w14:paraId="000000D3">
      <w:pPr>
        <w:rPr/>
      </w:pPr>
      <w:r w:rsidDel="00000000" w:rsidR="00000000" w:rsidRPr="00000000">
        <w:rPr>
          <w:i w:val="1"/>
          <w:iCs w:val="1"/>
          <w:color w:val="172b4d"/>
          <w:rtl w:val="0"/>
        </w:rPr>
        <w:t xml:space="preserve">[Mô tả chi tiết các trường thông tin trong Use Case]</w:t>
      </w:r>
      <w:r w:rsidDel="00000000" w:rsidR="00000000" w:rsidRPr="00000000">
        <w:rPr>
          <w:rtl w:val="0"/>
        </w:rPr>
      </w:r>
    </w:p>
    <w:tbl>
      <w:tblPr>
        <w:tblStyle w:val="Table8"/>
        <w:tblW w:w="7755.0" w:type="dxa"/>
        <w:jc w:val="left"/>
        <w:tblLayout w:type="fixed"/>
        <w:tblLook w:val="0400"/>
      </w:tblPr>
      <w:tblGrid>
        <w:gridCol w:w="1755"/>
        <w:gridCol w:w="1770"/>
        <w:gridCol w:w="915"/>
        <w:gridCol w:w="1515"/>
        <w:gridCol w:w="1800"/>
        <w:tblGridChange w:id="0">
          <w:tblGrid>
            <w:gridCol w:w="1755"/>
            <w:gridCol w:w="1770"/>
            <w:gridCol w:w="915"/>
            <w:gridCol w:w="1515"/>
            <w:gridCol w:w="1800"/>
          </w:tblGrid>
        </w:tblGridChange>
      </w:tblGrid>
      <w:tr>
        <w:trPr>
          <w:cantSplit w:val="0"/>
          <w:tblHeader w:val="1"/>
        </w:trPr>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D4">
            <w:pPr>
              <w:rPr>
                <w:b w:val="1"/>
                <w:bCs w:val="1"/>
              </w:rPr>
            </w:pPr>
            <w:r w:rsidDel="00000000" w:rsidR="00000000" w:rsidRPr="00000000">
              <w:rPr>
                <w:b w:val="1"/>
                <w:bCs w:val="1"/>
                <w:rtl w:val="0"/>
              </w:rPr>
              <w:t xml:space="preserve">Tên tiếng Việt</w:t>
            </w:r>
          </w:p>
        </w:tc>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D5">
            <w:pPr>
              <w:rPr>
                <w:b w:val="1"/>
                <w:bCs w:val="1"/>
              </w:rPr>
            </w:pPr>
            <w:r w:rsidDel="00000000" w:rsidR="00000000" w:rsidRPr="00000000">
              <w:rPr>
                <w:b w:val="1"/>
                <w:bCs w:val="1"/>
                <w:rtl w:val="0"/>
              </w:rPr>
              <w:t xml:space="preserve">Tên tiếng Anh</w:t>
            </w:r>
          </w:p>
        </w:tc>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D6">
            <w:pPr>
              <w:rPr>
                <w:b w:val="1"/>
                <w:bCs w:val="1"/>
              </w:rPr>
            </w:pPr>
            <w:r w:rsidDel="00000000" w:rsidR="00000000" w:rsidRPr="00000000">
              <w:rPr>
                <w:b w:val="1"/>
                <w:bCs w:val="1"/>
                <w:rtl w:val="0"/>
              </w:rPr>
              <w:t xml:space="preserve">Loại</w:t>
            </w:r>
          </w:p>
        </w:tc>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D7">
            <w:pPr>
              <w:rPr>
                <w:b w:val="1"/>
                <w:bCs w:val="1"/>
              </w:rPr>
            </w:pPr>
            <w:r w:rsidDel="00000000" w:rsidR="00000000" w:rsidRPr="00000000">
              <w:rPr>
                <w:b w:val="1"/>
                <w:bCs w:val="1"/>
                <w:rtl w:val="0"/>
              </w:rPr>
              <w:t xml:space="preserve">Bắt buộc?</w:t>
            </w:r>
          </w:p>
        </w:tc>
        <w:tc>
          <w:tcPr>
            <w:tcBorders>
              <w:top w:color="c1c7d0" w:space="0" w:sz="6" w:val="single"/>
              <w:left w:color="c1c7d0" w:space="0" w:sz="6" w:val="single"/>
              <w:bottom w:color="c1c7d0" w:space="0" w:sz="6" w:val="single"/>
              <w:right w:color="c1c7d0" w:space="0" w:sz="6" w:val="single"/>
            </w:tcBorders>
            <w:shd w:fill="f4f5f7" w:val="clear"/>
            <w:tcMar>
              <w:top w:w="105.0" w:type="dxa"/>
              <w:left w:w="150.0" w:type="dxa"/>
              <w:bottom w:w="105.0" w:type="dxa"/>
              <w:right w:w="150.0" w:type="dxa"/>
            </w:tcMar>
          </w:tcPr>
          <w:p w:rsidR="00000000" w:rsidDel="00000000" w:rsidP="00000000" w:rsidRDefault="00000000" w:rsidRPr="00000000" w14:paraId="000000D8">
            <w:pPr>
              <w:rPr>
                <w:b w:val="1"/>
                <w:bCs w:val="1"/>
              </w:rPr>
            </w:pPr>
            <w:r w:rsidDel="00000000" w:rsidR="00000000" w:rsidRPr="00000000">
              <w:rPr>
                <w:b w:val="1"/>
                <w:bCs w:val="1"/>
                <w:rtl w:val="0"/>
              </w:rPr>
              <w:t xml:space="preserve">Mô tả</w:t>
            </w:r>
          </w:p>
        </w:tc>
      </w:tr>
      <w:tr>
        <w:trPr>
          <w:cantSplit w:val="0"/>
          <w:tblHeader w:val="0"/>
        </w:trPr>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D9">
            <w:pPr>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DA">
            <w:pPr>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DB">
            <w:pPr>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DC">
            <w:pPr>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5.0" w:type="dxa"/>
              <w:left w:w="150.0" w:type="dxa"/>
              <w:bottom w:w="105.0" w:type="dxa"/>
              <w:right w:w="150.0" w:type="dxa"/>
            </w:tcMar>
          </w:tcPr>
          <w:p w:rsidR="00000000" w:rsidDel="00000000" w:rsidP="00000000" w:rsidRDefault="00000000" w:rsidRPr="00000000" w14:paraId="000000DD">
            <w:pPr>
              <w:rPr/>
            </w:pP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360" w:lineRule="auto"/>
        <w:ind w:left="0" w:right="0" w:firstLine="0"/>
        <w:jc w:val="both"/>
        <w:rPr>
          <w:rFonts w:ascii="Quattrocento Sans" w:cs="Quattrocento Sans" w:eastAsia="Quattrocento Sans" w:hAnsi="Quattrocento Sans"/>
          <w:b w:val="0"/>
          <w:bCs w:val="0"/>
          <w:i w:val="0"/>
          <w:iCs w:val="0"/>
          <w:smallCaps w:val="0"/>
          <w:strike w:val="0"/>
          <w:color w:val="172b4d"/>
          <w:sz w:val="21"/>
          <w:szCs w:val="21"/>
          <w:u w:val="none"/>
          <w:shd w:fill="auto" w:val="clear"/>
          <w:vertAlign w:val="baseline"/>
        </w:rPr>
        <w:sectPr>
          <w:type w:val="nextPage"/>
          <w:pgSz w:h="16840" w:w="11907" w:orient="portrait"/>
          <w:pgMar w:bottom="1134" w:top="1134" w:left="1701" w:right="992" w:header="720" w:footer="720"/>
        </w:sectPr>
      </w:pPr>
      <w:r w:rsidDel="00000000" w:rsidR="00000000" w:rsidRPr="00000000">
        <w:rPr>
          <w:rtl w:val="0"/>
        </w:rPr>
      </w:r>
    </w:p>
    <w:p w:rsidR="00000000" w:rsidDel="00000000" w:rsidP="00000000" w:rsidRDefault="00000000" w:rsidRPr="00000000" w14:paraId="000000DF">
      <w:pPr>
        <w:pStyle w:val="Heading1"/>
        <w:rPr/>
      </w:pPr>
      <w:bookmarkStart w:colFirst="0" w:colLast="0" w:name="_heading=h.1k4gtqjsu7rl" w:id="21"/>
      <w:bookmarkEnd w:id="21"/>
      <w:r w:rsidDel="00000000" w:rsidR="00000000" w:rsidRPr="00000000">
        <w:rPr>
          <w:b w:val="1"/>
          <w:bCs w:val="1"/>
          <w:rtl w:val="0"/>
        </w:rPr>
        <w:t xml:space="preserve">PHẦN 4: CÁC COMPONENT, THÔNG BÁO, CẢNH BÁO</w:t>
      </w:r>
      <w:r w:rsidDel="00000000" w:rsidR="00000000" w:rsidRPr="00000000">
        <w:rPr>
          <w:rtl w:val="0"/>
        </w:rPr>
      </w:r>
    </w:p>
    <w:p w:rsidR="00000000" w:rsidDel="00000000" w:rsidP="00000000" w:rsidRDefault="00000000" w:rsidRPr="00000000" w14:paraId="000000E0">
      <w:pPr>
        <w:rPr>
          <w:i w:val="1"/>
          <w:iCs w:val="1"/>
          <w:color w:val="172b4d"/>
        </w:rPr>
      </w:pPr>
      <w:r>
        <w:t>Danh sách các thông báo hiển thị cho người sử dụng:</w:t>
      </w:r>
    </w:p>
    <w:p>
      <w:r>
        <w:t xml:space="preserve"> - MSG-01 (Thành công): 'Đặt phòng homestay thành công! Mã đơn của bạn là BH-2026. Lịch check-in của bạn đã được ghi nhận.'</w:t>
      </w:r>
    </w:p>
    <w:p>
      <w:r>
        <w:t xml:space="preserve"> - MSG-02 (Cảnh báo trùng): 'Phòng này đã bị trùng lịch đặt trong khoảng thời gian quý khách chọn. Vui lòng chọn khoảng ngày khác.'</w:t>
      </w:r>
    </w:p>
    <w:p>
      <w:r>
        <w:t xml:space="preserve"> - MSG-03 (Lỗi nhập liệu): 'Ngày trả phòng phải sau ngày nhận phòng tối thiểu 1 ngày. Vui lòng kiểm tra lại.'</w:t>
      </w:r>
    </w:p>
    <w:p>
      <w:r>
        <w:t xml:space="preserve"> - MSG-04 (Vệ sinh phòng): 'Phòng này đang ở trong trạng thái đang dọn dẹp. Chỉ có nhân viên admin mới có thể cập nhật.'</w:t>
      </w:r>
    </w:p>
    <w:p w:rsidR="00000000" w:rsidDel="00000000" w:rsidP="00000000" w:rsidRDefault="00000000" w:rsidRPr="00000000" w14:paraId="000000E1">
      <w:pPr>
        <w:rPr/>
        <w:sectPr>
          <w:type w:val="nextPage"/>
          <w:pgSz w:h="16840" w:w="11907" w:orient="portrait"/>
          <w:pgMar w:bottom="1134" w:top="1134" w:left="1701" w:right="992" w:header="720" w:footer="720"/>
        </w:sectPr>
      </w:pPr>
      <w:r w:rsidDel="00000000" w:rsidR="00000000" w:rsidRPr="00000000">
        <w:rPr>
          <w:rtl w:val="0"/>
        </w:rPr>
      </w:r>
    </w:p>
    <w:p w:rsidR="00000000" w:rsidDel="00000000" w:rsidP="00000000" w:rsidRDefault="00000000" w:rsidRPr="00000000" w14:paraId="000000E2">
      <w:pPr>
        <w:pStyle w:val="Heading1"/>
        <w:rPr/>
      </w:pPr>
      <w:bookmarkStart w:colFirst="0" w:colLast="0" w:name="_heading=h.lya5fto65aym" w:id="22"/>
      <w:bookmarkEnd w:id="22"/>
      <w:r w:rsidDel="00000000" w:rsidR="00000000" w:rsidRPr="00000000">
        <w:rPr>
          <w:b w:val="1"/>
          <w:bCs w:val="1"/>
          <w:rtl w:val="0"/>
        </w:rPr>
        <w:t xml:space="preserve">PHẦN 5: LINK ISSUE </w:t>
      </w:r>
      <w:r w:rsidDel="00000000" w:rsidR="00000000" w:rsidRPr="00000000">
        <w:rPr>
          <w:rtl w:val="0"/>
        </w:rPr>
      </w:r>
    </w:p>
    <w:p w:rsidR="00000000" w:rsidDel="00000000" w:rsidP="00000000" w:rsidRDefault="00000000" w:rsidRPr="00000000" w14:paraId="000000E3">
      <w:pPr>
        <w:rPr/>
      </w:pPr>
      <w:r>
        <w:t>Bảng theo dõi mã nhiệm vụ trên hệ thống quản lý Jira dự án:</w:t>
      </w:r>
    </w:p>
    <w:p>
      <w:r>
        <w:t xml:space="preserve"> - BH-01: Khảo sát nghiệp vụ homestay holiday.</w:t>
      </w:r>
    </w:p>
    <w:p>
      <w:r>
        <w:t xml:space="preserve"> - BH-02: Thiết kế cơ sở dữ liệu ERD cho phòng nghỉ.</w:t>
      </w:r>
    </w:p>
    <w:p>
      <w:r>
        <w:t xml:space="preserve"> - BH-03: Cài đặt khung ứng dụng Spring Boot backend.</w:t>
      </w:r>
    </w:p>
    <w:p>
      <w:r>
        <w:t xml:space="preserve"> - BH-04: APICRUD danh mục Homestay.</w:t>
      </w:r>
    </w:p>
    <w:p>
      <w:r>
        <w:t xml:space="preserve"> - BH-05: Viết API Đặt phòng kiểm tra trùng lặp.</w:t>
      </w:r>
    </w:p>
    <w:p>
      <w:r>
        <w:t xml:space="preserve"> - BH-06: Xác thực JWT phân quyền Admin/Client.</w:t>
      </w:r>
    </w:p>
    <w:p>
      <w:r>
        <w:t xml:space="preserve"> - BH-07: Giao diện React trang chủ homestay.</w:t>
      </w:r>
    </w:p>
    <w:p>
      <w:r>
        <w:t xml:space="preserve"> - BH-08: Giao diện chọn ngày và đặt phòng.</w:t>
      </w:r>
    </w:p>
    <w:p>
      <w:r>
        <w:t xml:space="preserve"> - BH-09: Dashboard admin biểu đồ doanh thu homestay.</w:t>
      </w:r>
    </w:p>
    <w:p>
      <w:r>
        <w:t xml:space="preserve"> - BH-10: Kiểm thử liên kết, viết báo cáo học phần.</w:t>
      </w:r>
    </w:p>
    <w:p w:rsidR="00000000" w:rsidDel="00000000" w:rsidP="00000000" w:rsidRDefault="00000000" w:rsidRPr="00000000" w14:paraId="000000E4">
      <w:pPr>
        <w:rPr/>
      </w:pPr>
      <w:r w:rsidDel="00000000" w:rsidR="00000000" w:rsidRPr="00000000">
        <w:rPr>
          <w:rtl w:val="0"/>
        </w:rPr>
      </w:r>
    </w:p>
    <w:p/>
    <w:p/>
    <w:p/>
    <w:p/>
    <w:p/>
    <w:p/>
    <w:p/>
    <w:p/>
    <w:p/>
    <w:p/>
    <w:p/>
    <w:p/>
    <w:p/>
    <w:p/>
    <w:p/>
    <w:p/>
    <w:p/>
    <w:p/>
    <w:p/>
    <w:p/>
    <w:p/>
    <w:p/>
    <w:p/>
    <w:p/>
    <w:p/>
    <w:p/>
    <w:p/>
    <w:p/>
    <w:p/>
    <w:p/>
    <w:p/>
    <w:p/>
    <w:p/>
    <w:p/>
    <w:p/>
    <w:p/>
    <w:p/>
    <w:p/>
    <w:p/>
    <w:p/>
    <w:p/>
    <w:p/>
    <w:p/>
    <w:p/>
    <w:p/>
    <w:p/>
    <w:p/>
    <w:p/>
    <w:p/>
    <w:p/>
    <w:p/>
    <w:p/>
    <w:p/>
    <w:p/>
    <w:p/>
    <w:p/>
    <w:p/>
    <w:p/>
    <w:p/>
    <w:p/>
    <w:p/>
    <w:p/>
    <w:p/>
    <w:p/>
    <w:p/>
    <w:p/>
    <w:p/>
    <w:p/>
    <w:p/>
    <w:p/>
    <w:p/>
    <w:p/>
    <w:p/>
    <w:p/>
    <w:p/>
    <w:p/>
    <w:p/>
    <w:p/>
    <w:sectPr>
      <w:type w:val="nextPage"/>
      <w:pgSz w:h="16840" w:w="11907" w:orient="portrait"/>
      <w:pgMar w:bottom="1134" w:top="1134" w:left="1701" w:right="99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3"/>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before="12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color w:val="000000"/>
      <w:sz w:val="32"/>
      <w:szCs w:val="32"/>
    </w:rPr>
  </w:style>
  <w:style w:type="paragraph" w:styleId="Heading2">
    <w:name w:val="heading 2"/>
    <w:basedOn w:val="Normal"/>
    <w:next w:val="Normal"/>
    <w:pPr>
      <w:keepNext w:val="1"/>
      <w:keepLines w:val="1"/>
      <w:spacing w:after="240" w:before="240" w:lineRule="auto"/>
    </w:pPr>
    <w:rPr>
      <w:b w:val="1"/>
      <w:bCs w:val="1"/>
      <w:color w:val="000000"/>
      <w:sz w:val="28"/>
      <w:szCs w:val="28"/>
    </w:rPr>
  </w:style>
  <w:style w:type="paragraph" w:styleId="Heading3">
    <w:name w:val="heading 3"/>
    <w:basedOn w:val="Normal"/>
    <w:next w:val="Normal"/>
    <w:pPr>
      <w:keepNext w:val="1"/>
      <w:keepLines w:val="1"/>
      <w:spacing w:after="240" w:before="240" w:lineRule="auto"/>
    </w:pPr>
    <w:rPr>
      <w:b w:val="1"/>
      <w:bCs w:val="1"/>
      <w:color w:val="000000"/>
      <w:sz w:val="26"/>
      <w:szCs w:val="26"/>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3">
    <w:basedOn w:val="TableNormal"/>
    <w:pPr>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4">
    <w:basedOn w:val="TableNormal"/>
    <w:pPr>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5">
    <w:basedOn w:val="TableNormal"/>
    <w:pPr>
      <w:jc w:val="both"/>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EoejZkGExy5LartML2hRlyhhnw==">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