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FB7" w:rsidRDefault="00CD1FB7" w:rsidP="00CD1FB7">
      <w:r>
        <w:t>이 프로그램을 사용하는 대상, 필요성, 이 기능이 있어야하는 타당성</w:t>
      </w:r>
    </w:p>
    <w:p w:rsidR="00CD1FB7" w:rsidRDefault="00CD1FB7" w:rsidP="00CD1FB7">
      <w:r>
        <w:t>시장성</w:t>
      </w:r>
    </w:p>
    <w:p w:rsidR="00CD1FB7" w:rsidRDefault="00CD1FB7" w:rsidP="00CD1FB7"/>
    <w:p w:rsidR="00CD1FB7" w:rsidRDefault="00CD1FB7" w:rsidP="00CD1FB7">
      <w:proofErr w:type="spellStart"/>
      <w:r>
        <w:t>키위봇</w:t>
      </w:r>
      <w:proofErr w:type="spellEnd"/>
    </w:p>
    <w:p w:rsidR="00CD1FB7" w:rsidRDefault="00CD1FB7" w:rsidP="00CD1FB7"/>
    <w:p w:rsidR="00CD1FB7" w:rsidRDefault="00CD1FB7" w:rsidP="00CD1FB7">
      <w:r>
        <w:t>사용 대상 : 캠퍼스 내  배달 (음식, 책)</w:t>
      </w:r>
    </w:p>
    <w:p w:rsidR="00CD1FB7" w:rsidRDefault="00CD1FB7" w:rsidP="00CD1FB7"/>
    <w:p w:rsidR="00CD1FB7" w:rsidRDefault="00CD1FB7" w:rsidP="00CD1FB7"/>
    <w:p w:rsidR="00CD1FB7" w:rsidRDefault="00CD1FB7" w:rsidP="00CD1FB7">
      <w:r>
        <w:t xml:space="preserve">필요성 </w:t>
      </w:r>
    </w:p>
    <w:p w:rsidR="00CD1FB7" w:rsidRDefault="00CD1FB7" w:rsidP="00CD1FB7">
      <w:r>
        <w:t xml:space="preserve">1. 인건비 절감 (인간 </w:t>
      </w:r>
      <w:proofErr w:type="spellStart"/>
      <w:r>
        <w:t>배달비보다</w:t>
      </w:r>
      <w:proofErr w:type="spellEnd"/>
      <w:r>
        <w:t xml:space="preserve"> 저렴)</w:t>
      </w:r>
    </w:p>
    <w:p w:rsidR="00CD1FB7" w:rsidRDefault="00CD1FB7" w:rsidP="00CD1FB7">
      <w:r>
        <w:t>2. 위치 바로바로 확인 가능</w:t>
      </w:r>
    </w:p>
    <w:p w:rsidR="00CD1FB7" w:rsidRDefault="00CD1FB7" w:rsidP="00CD1FB7">
      <w:r>
        <w:t>3. 배달원 사고 예방 (인명피해 절감)</w:t>
      </w:r>
    </w:p>
    <w:p w:rsidR="00CD1FB7" w:rsidRDefault="00CD1FB7" w:rsidP="00CD1FB7">
      <w:r>
        <w:t>4. 간단한 심부름 기능(</w:t>
      </w:r>
      <w:proofErr w:type="spellStart"/>
      <w:r>
        <w:t>퀵</w:t>
      </w:r>
      <w:proofErr w:type="spellEnd"/>
      <w:r>
        <w:t xml:space="preserve"> 서비스 대신)</w:t>
      </w:r>
    </w:p>
    <w:p w:rsidR="00CD1FB7" w:rsidRDefault="00CD1FB7" w:rsidP="00CD1FB7">
      <w:r>
        <w:t>글로벌 컨설팅 기업 맥킨지는 자율주행 차량을 단거리 배송에 활용하면 비용을 최소 40% 절감할 수 있을 것으로 전망했다.</w:t>
      </w:r>
    </w:p>
    <w:p w:rsidR="00CD1FB7" w:rsidRDefault="00CD1FB7" w:rsidP="00CD1FB7"/>
    <w:p w:rsidR="00CD1FB7" w:rsidRDefault="00CD1FB7" w:rsidP="00CD1FB7">
      <w:r>
        <w:t>출처 : 경인문화신문(http://www.kcnnews.co.kr)</w:t>
      </w:r>
    </w:p>
    <w:p w:rsidR="00CD1FB7" w:rsidRDefault="00CD1FB7" w:rsidP="00CD1FB7"/>
    <w:p w:rsidR="00CD1FB7" w:rsidRDefault="00CD1FB7" w:rsidP="00CD1FB7">
      <w:r>
        <w:t>타당성</w:t>
      </w:r>
    </w:p>
    <w:p w:rsidR="00CD1FB7" w:rsidRDefault="00CD1FB7" w:rsidP="00CD1FB7">
      <w:r>
        <w:t xml:space="preserve">1. 이미 키위캠퍼스에서 개발한 </w:t>
      </w:r>
      <w:proofErr w:type="spellStart"/>
      <w:r>
        <w:t>키위봇은</w:t>
      </w:r>
      <w:proofErr w:type="spellEnd"/>
      <w:r>
        <w:t xml:space="preserve"> 19년 6월까지 약 20만달러의 매출을 올렸다. (충분히 실현가능성 있음)</w:t>
      </w:r>
    </w:p>
    <w:p w:rsidR="00CD1FB7" w:rsidRDefault="00CD1FB7" w:rsidP="00CD1FB7">
      <w:r>
        <w:t xml:space="preserve">2. </w:t>
      </w:r>
    </w:p>
    <w:p w:rsidR="00CD1FB7" w:rsidRDefault="00CD1FB7" w:rsidP="00CD1FB7"/>
    <w:p w:rsidR="00CD1FB7" w:rsidRDefault="00CD1FB7" w:rsidP="00CD1FB7"/>
    <w:p w:rsidR="00CD1FB7" w:rsidRDefault="00CD1FB7" w:rsidP="00CD1FB7">
      <w:r>
        <w:t xml:space="preserve">점자 의사소통 기구 </w:t>
      </w:r>
    </w:p>
    <w:p w:rsidR="00CD1FB7" w:rsidRDefault="00CD1FB7" w:rsidP="00CD1FB7"/>
    <w:p w:rsidR="00CD1FB7" w:rsidRDefault="00CD1FB7" w:rsidP="00CD1FB7">
      <w:r>
        <w:t>사용 대상 : 시청각 장애인</w:t>
      </w:r>
    </w:p>
    <w:p w:rsidR="00CD1FB7" w:rsidRDefault="00CD1FB7" w:rsidP="00CD1FB7"/>
    <w:p w:rsidR="00CD1FB7" w:rsidRDefault="00CD1FB7" w:rsidP="00CD1FB7">
      <w:r>
        <w:t>필요성</w:t>
      </w:r>
    </w:p>
    <w:p w:rsidR="00CD1FB7" w:rsidRDefault="00CD1FB7" w:rsidP="00CD1FB7">
      <w:r>
        <w:t>1. 장애인-비장애인간의 원활한 의사소통</w:t>
      </w:r>
    </w:p>
    <w:p w:rsidR="00CD1FB7" w:rsidRDefault="00CD1FB7" w:rsidP="00CD1FB7">
      <w:r>
        <w:t>2. 장애인 사회진출 지지</w:t>
      </w:r>
    </w:p>
    <w:p w:rsidR="00CD1FB7" w:rsidRDefault="00CD1FB7" w:rsidP="00CD1FB7">
      <w:r>
        <w:t>정부에서 시행하는 장애인 실태조사에서 제외되므로, 현재 우리나라에는 이렇게 시각과 청각에 중복으로 장애를 가진 사람이 몇 명이나 있는지 정확히 모릅니다.</w:t>
      </w:r>
    </w:p>
    <w:p w:rsidR="00CD1FB7" w:rsidRDefault="00CD1FB7" w:rsidP="00CD1FB7">
      <w:r>
        <w:t xml:space="preserve">이 세상에는 참 다양한 사람이 있습니다. 남자와 여자, 언어, 민족, 문화가 다양한 사람은 물론 장애를 가진 사람이 있는가 하면 두 가지 이상의 장애를 가진 사람도 있습니다. </w:t>
      </w:r>
      <w:proofErr w:type="spellStart"/>
      <w:r>
        <w:t>그중에서도</w:t>
      </w:r>
      <w:proofErr w:type="spellEnd"/>
      <w:r>
        <w:t xml:space="preserve"> 시청각중복장애인은 우리나라에서 아직 어떠한 개념적인 </w:t>
      </w:r>
      <w:proofErr w:type="spellStart"/>
      <w:r>
        <w:t>정립조차</w:t>
      </w:r>
      <w:proofErr w:type="spellEnd"/>
      <w:r>
        <w:t xml:space="preserve"> 돼 있지 않아 복지의 사각지대에 놓여 있다고 할 수 있습니다.</w:t>
      </w:r>
    </w:p>
    <w:p w:rsidR="00CD1FB7" w:rsidRDefault="00CD1FB7" w:rsidP="00CD1FB7">
      <w:r>
        <w:t xml:space="preserve">우리나라에서는 아직은 생소한 시청각중복장애. 헬렌 </w:t>
      </w:r>
      <w:proofErr w:type="spellStart"/>
      <w:r>
        <w:t>켈러를</w:t>
      </w:r>
      <w:proofErr w:type="spellEnd"/>
      <w:r>
        <w:t xml:space="preserve"> 안다면 금방 이해를 하면서도 또 다른 한편으로는 어렵게 다가옵니다. 여러 가지 이유가 있겠지만 장애인복지법에서 명확하게 하나</w:t>
      </w:r>
      <w:r>
        <w:lastRenderedPageBreak/>
        <w:t>의 유형으로 규정하고 있지 않기 때문일 수도 있지 않을까요?</w:t>
      </w:r>
    </w:p>
    <w:p w:rsidR="00CD1FB7" w:rsidRDefault="00CD1FB7" w:rsidP="00CD1FB7">
      <w:r>
        <w:t xml:space="preserve">하루 빨리 우리나라의 시청각중복장애인들도 그들의 권리를 누리며 행복하게 살 수 있는 환경이 마련되면 좋겠습니다. 그래서 헬렌 </w:t>
      </w:r>
      <w:proofErr w:type="spellStart"/>
      <w:r>
        <w:t>켈러의</w:t>
      </w:r>
      <w:proofErr w:type="spellEnd"/>
      <w:r>
        <w:t xml:space="preserve"> 명언처럼 이 세상의 일부인 우리나라에도 충분히 행복하게 살아갈 수 있는 힘이 있다는 걸 증명해 보이고 싶습니다.</w:t>
      </w:r>
    </w:p>
    <w:p w:rsidR="00CD1FB7" w:rsidRDefault="00CD1FB7" w:rsidP="00CD1FB7"/>
    <w:p w:rsidR="00CD1FB7" w:rsidRDefault="00CD1FB7" w:rsidP="00CD1FB7"/>
    <w:p w:rsidR="00CD1FB7" w:rsidRDefault="00CD1FB7" w:rsidP="00CD1FB7">
      <w:r>
        <w:t>타당성</w:t>
      </w:r>
    </w:p>
    <w:p w:rsidR="00CD1FB7" w:rsidRDefault="00CD1FB7" w:rsidP="00CD1FB7">
      <w:r>
        <w:t>1. 이미 국내에만 1만여명 이상의 시청각 장애인이 있고 그들은 의사소통의 어려움을 겪고있다.</w:t>
      </w:r>
    </w:p>
    <w:p w:rsidR="00CD1FB7" w:rsidRDefault="00CD1FB7" w:rsidP="00CD1FB7">
      <w:r>
        <w:t xml:space="preserve">2. </w:t>
      </w:r>
    </w:p>
    <w:p w:rsidR="00E170C0" w:rsidRDefault="00CD1FB7" w:rsidP="00CD1FB7">
      <w:pPr>
        <w:rPr>
          <w:rFonts w:hint="eastAsia"/>
        </w:rPr>
      </w:pPr>
      <w:proofErr w:type="spellStart"/>
      <w:r>
        <w:t>opencv를</w:t>
      </w:r>
      <w:proofErr w:type="spellEnd"/>
      <w:r>
        <w:t xml:space="preserve"> 이용한 </w:t>
      </w:r>
      <w:proofErr w:type="spellStart"/>
      <w:r>
        <w:t>차선인식</w:t>
      </w:r>
      <w:proofErr w:type="spellEnd"/>
      <w:r>
        <w:t xml:space="preserve"> </w:t>
      </w:r>
      <w:proofErr w:type="spellStart"/>
      <w:r>
        <w:t>api</w:t>
      </w:r>
      <w:bookmarkStart w:id="0" w:name="_GoBack"/>
      <w:bookmarkEnd w:id="0"/>
      <w:proofErr w:type="spellEnd"/>
    </w:p>
    <w:sectPr w:rsidR="00E170C0" w:rsidSect="00670F2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B7"/>
    <w:rsid w:val="005C577B"/>
    <w:rsid w:val="00670F26"/>
    <w:rsid w:val="00CD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8FCDC"/>
  <w15:chartTrackingRefBased/>
  <w15:docId w15:val="{6FF5053E-7644-DD46-BE3F-02FADCAE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1</cp:revision>
  <dcterms:created xsi:type="dcterms:W3CDTF">2019-09-08T08:00:00Z</dcterms:created>
  <dcterms:modified xsi:type="dcterms:W3CDTF">2019-09-08T08:01:00Z</dcterms:modified>
</cp:coreProperties>
</file>