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タイトル"/>
      </w:pPr>
      <w:r>
        <w:rPr>
          <w:rtl w:val="0"/>
          <w:lang w:val="en-US"/>
        </w:rPr>
        <w:t>Products-Increase- 300</w:t>
      </w:r>
      <w:r>
        <w:rPr>
          <w:rFonts w:eastAsia="ヒラギノ角ゴ ProN W6" w:hint="eastAsia"/>
          <w:rtl w:val="0"/>
          <w:lang w:val="ja-JP" w:eastAsia="ja-JP"/>
        </w:rPr>
        <w:t>点</w:t>
      </w:r>
    </w:p>
    <w:p>
      <w:pPr>
        <w:pStyle w:val="件名"/>
        <w:rPr>
          <w:sz w:val="40"/>
          <w:szCs w:val="40"/>
        </w:rPr>
      </w:pPr>
      <w:r>
        <w:rPr>
          <w:sz w:val="40"/>
          <w:szCs w:val="40"/>
          <w:rtl w:val="0"/>
          <w:lang w:val="ja-JP" w:eastAsia="ja-JP"/>
        </w:rPr>
        <w:t>○</w:t>
      </w:r>
      <w:r>
        <w:rPr>
          <w:rFonts w:ascii="Arial Unicode MS" w:hAnsi="Arial Unicode MS" w:eastAsia="ヒラギノ角ゴ ProN W3" w:hint="eastAsia"/>
          <w:sz w:val="40"/>
          <w:szCs w:val="40"/>
          <w:rtl w:val="0"/>
          <w:lang w:val="ja-JP" w:eastAsia="ja-JP"/>
        </w:rPr>
        <w:t>問題文</w:t>
      </w:r>
    </w:p>
    <w:p>
      <w:pPr>
        <w:pStyle w:val="本文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Piroike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君は、別の</w:t>
      </w:r>
      <w:r>
        <w:rPr>
          <w:sz w:val="28"/>
          <w:szCs w:val="28"/>
          <w:rtl w:val="0"/>
          <w:lang w:val="en-US"/>
        </w:rPr>
        <w:t>IPEC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店に買い物に来ました。このお店では、</w:t>
      </w:r>
      <w:r>
        <w:rPr>
          <w:sz w:val="28"/>
          <w:szCs w:val="28"/>
          <w:rtl w:val="0"/>
          <w:lang w:val="en-US"/>
        </w:rPr>
        <w:t>N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個の商品があり、</w:t>
      </w:r>
      <w:r>
        <w:rPr>
          <w:sz w:val="28"/>
          <w:szCs w:val="28"/>
          <w:rtl w:val="0"/>
          <w:lang w:val="en-US"/>
        </w:rPr>
        <w:t>a</w:t>
      </w:r>
      <w:r>
        <w:rPr>
          <w:sz w:val="28"/>
          <w:szCs w:val="28"/>
          <w:vertAlign w:val="subscript"/>
          <w:rtl w:val="0"/>
          <w:lang w:val="en-US"/>
        </w:rPr>
        <w:t>1</w:t>
      </w:r>
      <w:r>
        <w:rPr>
          <w:sz w:val="28"/>
          <w:szCs w:val="28"/>
          <w:rtl w:val="0"/>
          <w:lang w:val="en-US"/>
        </w:rPr>
        <w:t>,a</w:t>
      </w:r>
      <w:r>
        <w:rPr>
          <w:sz w:val="28"/>
          <w:szCs w:val="28"/>
          <w:vertAlign w:val="subscript"/>
          <w:rtl w:val="0"/>
          <w:lang w:val="en-US"/>
        </w:rPr>
        <w:t>2</w:t>
      </w:r>
      <w:r>
        <w:rPr>
          <w:sz w:val="28"/>
          <w:szCs w:val="28"/>
          <w:rtl w:val="0"/>
          <w:lang w:val="en-US"/>
        </w:rPr>
        <w:t>,a</w:t>
      </w:r>
      <w:r>
        <w:rPr>
          <w:sz w:val="28"/>
          <w:szCs w:val="28"/>
          <w:vertAlign w:val="subscript"/>
          <w:rtl w:val="0"/>
          <w:lang w:val="en-US"/>
        </w:rPr>
        <w:t>3</w:t>
      </w:r>
      <w:r>
        <w:rPr>
          <w:sz w:val="28"/>
          <w:szCs w:val="28"/>
          <w:rtl w:val="0"/>
          <w:lang w:val="en-US"/>
        </w:rPr>
        <w:t>,...,a</w:t>
      </w:r>
      <w:r>
        <w:rPr>
          <w:sz w:val="28"/>
          <w:szCs w:val="28"/>
          <w:vertAlign w:val="subscript"/>
          <w:rtl w:val="0"/>
          <w:lang w:val="en-US"/>
        </w:rPr>
        <w:t>n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円の値段で、在庫が無限に存在します。しかし、このお店では以下のような商品の販売の仕方をしています。</w:t>
      </w:r>
    </w:p>
    <w:p>
      <w:pPr>
        <w:pStyle w:val="本文 A"/>
        <w:rPr>
          <w:sz w:val="28"/>
          <w:szCs w:val="28"/>
        </w:rPr>
      </w:pP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・</w:t>
      </w:r>
      <w:r>
        <w:rPr>
          <w:sz w:val="28"/>
          <w:szCs w:val="28"/>
          <w:rtl w:val="0"/>
          <w:lang w:val="en-US"/>
        </w:rPr>
        <w:t>i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番目の商品を買うとその商品の値段が</w:t>
      </w:r>
      <w:r>
        <w:rPr>
          <w:sz w:val="28"/>
          <w:szCs w:val="28"/>
          <w:rtl w:val="0"/>
          <w:lang w:val="en-US"/>
        </w:rPr>
        <w:t>b</w:t>
      </w:r>
      <w:r>
        <w:rPr>
          <w:sz w:val="28"/>
          <w:szCs w:val="28"/>
          <w:vertAlign w:val="subscript"/>
          <w:rtl w:val="0"/>
          <w:lang w:val="en-US"/>
        </w:rPr>
        <w:t>i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円上がる</w:t>
      </w:r>
    </w:p>
    <w:p>
      <w:pPr>
        <w:pStyle w:val="本文 A"/>
        <w:rPr>
          <w:sz w:val="28"/>
          <w:szCs w:val="28"/>
        </w:rPr>
      </w:pP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今、</w:t>
      </w:r>
      <w:r>
        <w:rPr>
          <w:sz w:val="28"/>
          <w:szCs w:val="28"/>
          <w:rtl w:val="0"/>
          <w:lang w:val="en-US"/>
        </w:rPr>
        <w:t>Piroike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君が</w:t>
      </w:r>
      <w:r>
        <w:rPr>
          <w:sz w:val="28"/>
          <w:szCs w:val="28"/>
          <w:rtl w:val="0"/>
          <w:lang w:val="en-US"/>
        </w:rPr>
        <w:t>M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円持っている時、この値段で買える最大の商品の個数はいくつになるでしょうか。</w:t>
      </w:r>
    </w:p>
    <w:p>
      <w:pPr>
        <w:pStyle w:val="本文 A"/>
        <w:rPr>
          <w:sz w:val="40"/>
          <w:szCs w:val="40"/>
        </w:rPr>
      </w:pPr>
    </w:p>
    <w:p>
      <w:pPr>
        <w:pStyle w:val="本文 A"/>
        <w:rPr>
          <w:sz w:val="40"/>
          <w:szCs w:val="40"/>
        </w:rPr>
      </w:pPr>
      <w:r>
        <w:rPr>
          <w:sz w:val="40"/>
          <w:szCs w:val="40"/>
          <w:rtl w:val="0"/>
          <w:lang w:val="ja-JP" w:eastAsia="ja-JP"/>
        </w:rPr>
        <w:t>○</w:t>
      </w:r>
      <w:r>
        <w:rPr>
          <w:rFonts w:ascii="Arial Unicode MS" w:hAnsi="Arial Unicode MS" w:eastAsia="ヒラギノ角ゴ ProN W3" w:hint="eastAsia"/>
          <w:sz w:val="40"/>
          <w:szCs w:val="40"/>
          <w:rtl w:val="0"/>
          <w:lang w:val="ja-JP" w:eastAsia="ja-JP"/>
        </w:rPr>
        <w:t>制約</w:t>
      </w:r>
    </w:p>
    <w:p>
      <w:pPr>
        <w:pStyle w:val="本文 A"/>
        <w:rPr>
          <w:sz w:val="28"/>
          <w:szCs w:val="28"/>
        </w:rPr>
      </w:pPr>
      <w:r>
        <w:rPr>
          <w:rFonts w:ascii="Arial Unicode MS" w:hAnsi="Arial Unicode MS" w:eastAsia="ヒラギノ角ゴ ProN W3" w:hint="eastAsia"/>
          <w:sz w:val="28"/>
          <w:szCs w:val="28"/>
          <w:rtl w:val="0"/>
          <w:lang w:val="ja-JP" w:eastAsia="ja-JP"/>
        </w:rPr>
        <w:t>・入力値は、すべて整数値である</w:t>
      </w:r>
    </w:p>
    <w:p>
      <w:pPr>
        <w:pStyle w:val="本文 A"/>
        <w:rPr>
          <w:sz w:val="28"/>
          <w:szCs w:val="28"/>
        </w:rPr>
      </w:pP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・</w:t>
      </w:r>
      <w:r>
        <w:rPr>
          <w:sz w:val="28"/>
          <w:szCs w:val="28"/>
          <w:rtl w:val="0"/>
          <w:lang w:val="en-US"/>
        </w:rPr>
        <w:t>2</w:t>
      </w:r>
      <w:r>
        <w:rPr>
          <w:sz w:val="28"/>
          <w:szCs w:val="28"/>
          <w:u w:val="single"/>
          <w:rtl w:val="0"/>
          <w:lang w:val="en-US"/>
        </w:rPr>
        <w:t>&lt;</w:t>
      </w:r>
      <w:r>
        <w:rPr>
          <w:sz w:val="28"/>
          <w:szCs w:val="28"/>
          <w:rtl w:val="0"/>
          <w:lang w:val="en-US"/>
        </w:rPr>
        <w:t>N</w:t>
      </w:r>
      <w:r>
        <w:rPr>
          <w:sz w:val="28"/>
          <w:szCs w:val="28"/>
          <w:u w:val="single"/>
          <w:rtl w:val="0"/>
          <w:lang w:val="en-US"/>
        </w:rPr>
        <w:t>&lt;</w:t>
      </w:r>
      <w:r>
        <w:rPr>
          <w:sz w:val="28"/>
          <w:szCs w:val="28"/>
          <w:rtl w:val="0"/>
          <w:lang w:val="en-US"/>
        </w:rPr>
        <w:t>10</w:t>
      </w:r>
      <w:r>
        <w:rPr>
          <w:sz w:val="28"/>
          <w:szCs w:val="28"/>
          <w:vertAlign w:val="superscript"/>
          <w:rtl w:val="0"/>
          <w:lang w:val="en-US"/>
        </w:rPr>
        <w:t>5</w:t>
      </w:r>
    </w:p>
    <w:p>
      <w:pPr>
        <w:pStyle w:val="本文 A"/>
        <w:rPr>
          <w:sz w:val="28"/>
          <w:szCs w:val="28"/>
        </w:rPr>
      </w:pP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・</w:t>
      </w:r>
      <w:r>
        <w:rPr>
          <w:sz w:val="28"/>
          <w:szCs w:val="28"/>
          <w:rtl w:val="0"/>
          <w:lang w:val="en-US"/>
        </w:rPr>
        <w:t>1</w:t>
      </w:r>
      <w:r>
        <w:rPr>
          <w:sz w:val="28"/>
          <w:szCs w:val="28"/>
          <w:u w:val="single"/>
          <w:rtl w:val="0"/>
          <w:lang w:val="en-US"/>
        </w:rPr>
        <w:t>&lt;</w:t>
      </w:r>
      <w:r>
        <w:rPr>
          <w:sz w:val="28"/>
          <w:szCs w:val="28"/>
          <w:rtl w:val="0"/>
          <w:lang w:val="en-US"/>
        </w:rPr>
        <w:t>M</w:t>
      </w:r>
      <w:r>
        <w:rPr>
          <w:sz w:val="28"/>
          <w:szCs w:val="28"/>
          <w:u w:val="single"/>
          <w:rtl w:val="0"/>
          <w:lang w:val="en-US"/>
        </w:rPr>
        <w:t>&lt;</w:t>
      </w:r>
      <w:r>
        <w:rPr>
          <w:sz w:val="28"/>
          <w:szCs w:val="28"/>
          <w:rtl w:val="0"/>
          <w:lang w:val="en-US"/>
        </w:rPr>
        <w:t>10</w:t>
      </w:r>
      <w:r>
        <w:rPr>
          <w:sz w:val="28"/>
          <w:szCs w:val="28"/>
          <w:vertAlign w:val="superscript"/>
          <w:rtl w:val="0"/>
          <w:lang w:val="en-US"/>
        </w:rPr>
        <w:t>5</w:t>
      </w:r>
    </w:p>
    <w:p>
      <w:pPr>
        <w:pStyle w:val="本文 A"/>
        <w:rPr>
          <w:sz w:val="28"/>
          <w:szCs w:val="28"/>
        </w:rPr>
      </w:pP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・</w:t>
      </w:r>
      <w:r>
        <w:rPr>
          <w:sz w:val="28"/>
          <w:szCs w:val="28"/>
          <w:rtl w:val="0"/>
          <w:lang w:val="en-US"/>
        </w:rPr>
        <w:t>1</w:t>
      </w:r>
      <w:r>
        <w:rPr>
          <w:sz w:val="28"/>
          <w:szCs w:val="28"/>
          <w:u w:val="single"/>
          <w:rtl w:val="0"/>
          <w:lang w:val="en-US"/>
        </w:rPr>
        <w:t>&lt;</w:t>
      </w:r>
      <w:r>
        <w:rPr>
          <w:sz w:val="28"/>
          <w:szCs w:val="28"/>
          <w:rtl w:val="0"/>
          <w:lang w:val="en-US"/>
        </w:rPr>
        <w:t>a</w:t>
      </w:r>
      <w:r>
        <w:rPr>
          <w:sz w:val="28"/>
          <w:szCs w:val="28"/>
          <w:vertAlign w:val="subscript"/>
          <w:rtl w:val="0"/>
          <w:lang w:val="en-US"/>
        </w:rPr>
        <w:t>i</w:t>
      </w:r>
      <w:r>
        <w:rPr>
          <w:sz w:val="28"/>
          <w:szCs w:val="28"/>
          <w:u w:val="single"/>
          <w:rtl w:val="0"/>
          <w:lang w:val="en-US"/>
        </w:rPr>
        <w:t>&lt;</w:t>
      </w:r>
      <w:r>
        <w:rPr>
          <w:sz w:val="28"/>
          <w:szCs w:val="28"/>
          <w:rtl w:val="0"/>
          <w:lang w:val="en-US"/>
        </w:rPr>
        <w:t>10</w:t>
      </w:r>
      <w:r>
        <w:rPr>
          <w:sz w:val="28"/>
          <w:szCs w:val="28"/>
          <w:vertAlign w:val="superscript"/>
          <w:rtl w:val="0"/>
          <w:lang w:val="en-US"/>
        </w:rPr>
        <w:t>5</w:t>
      </w:r>
    </w:p>
    <w:p>
      <w:pPr>
        <w:pStyle w:val="本文 A"/>
        <w:rPr>
          <w:sz w:val="28"/>
          <w:szCs w:val="28"/>
        </w:rPr>
      </w:pP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・</w:t>
      </w:r>
      <w:r>
        <w:rPr>
          <w:sz w:val="28"/>
          <w:szCs w:val="28"/>
          <w:rtl w:val="0"/>
          <w:lang w:val="en-US"/>
        </w:rPr>
        <w:t>0</w:t>
      </w:r>
      <w:r>
        <w:rPr>
          <w:sz w:val="28"/>
          <w:szCs w:val="28"/>
          <w:u w:val="single"/>
          <w:rtl w:val="0"/>
          <w:lang w:val="en-US"/>
        </w:rPr>
        <w:t>&lt;</w:t>
      </w:r>
      <w:r>
        <w:rPr>
          <w:sz w:val="28"/>
          <w:szCs w:val="28"/>
          <w:rtl w:val="0"/>
          <w:lang w:val="en-US"/>
        </w:rPr>
        <w:t>b</w:t>
      </w:r>
      <w:r>
        <w:rPr>
          <w:sz w:val="28"/>
          <w:szCs w:val="28"/>
          <w:vertAlign w:val="subscript"/>
          <w:rtl w:val="0"/>
          <w:lang w:val="en-US"/>
        </w:rPr>
        <w:t>i</w:t>
      </w:r>
      <w:r>
        <w:rPr>
          <w:sz w:val="28"/>
          <w:szCs w:val="28"/>
          <w:u w:val="single"/>
          <w:rtl w:val="0"/>
          <w:lang w:val="en-US"/>
        </w:rPr>
        <w:t>&lt;</w:t>
      </w:r>
      <w:r>
        <w:rPr>
          <w:sz w:val="28"/>
          <w:szCs w:val="28"/>
          <w:rtl w:val="0"/>
          <w:lang w:val="en-US"/>
        </w:rPr>
        <w:t>10</w:t>
      </w:r>
      <w:r>
        <w:rPr>
          <w:sz w:val="28"/>
          <w:szCs w:val="28"/>
          <w:vertAlign w:val="superscript"/>
          <w:rtl w:val="0"/>
          <w:lang w:val="en-US"/>
        </w:rPr>
        <w:t>5</w:t>
      </w:r>
    </w:p>
    <w:p>
      <w:pPr>
        <w:pStyle w:val="本文 A"/>
        <w:rPr>
          <w:sz w:val="40"/>
          <w:szCs w:val="40"/>
        </w:rPr>
      </w:pPr>
    </w:p>
    <w:p>
      <w:pPr>
        <w:pStyle w:val="本文 A"/>
        <w:rPr>
          <w:sz w:val="40"/>
          <w:szCs w:val="40"/>
        </w:rPr>
      </w:pPr>
      <w:r>
        <w:rPr>
          <w:sz w:val="40"/>
          <w:szCs w:val="40"/>
          <w:rtl w:val="0"/>
          <w:lang w:val="ja-JP" w:eastAsia="ja-JP"/>
        </w:rPr>
        <w:t>○</w:t>
      </w:r>
      <w:r>
        <w:rPr>
          <w:rFonts w:ascii="Arial Unicode MS" w:hAnsi="Arial Unicode MS" w:eastAsia="ヒラギノ角ゴ ProN W3" w:hint="eastAsia"/>
          <w:sz w:val="40"/>
          <w:szCs w:val="40"/>
          <w:rtl w:val="0"/>
          <w:lang w:val="ja-JP" w:eastAsia="ja-JP"/>
        </w:rPr>
        <w:t>入力</w:t>
      </w:r>
    </w:p>
    <w:p>
      <w:pPr>
        <w:pStyle w:val="本文 A"/>
        <w:rPr>
          <w:sz w:val="28"/>
          <w:szCs w:val="28"/>
        </w:rPr>
      </w:pPr>
      <w:r>
        <w:rPr>
          <w:rFonts w:eastAsia="ヒラギノ角ゴ ProN W3" w:hint="eastAsia"/>
          <w:rtl w:val="0"/>
          <w:lang w:val="ja-JP" w:eastAsia="ja-JP"/>
        </w:rPr>
        <w:t>　</w:t>
      </w:r>
      <w:r>
        <w:rPr>
          <w:sz w:val="28"/>
          <w:szCs w:val="28"/>
          <w:rtl w:val="0"/>
          <w:lang w:val="en-US"/>
        </w:rPr>
        <w:t>N</w:t>
      </w:r>
      <w:r>
        <w:rPr>
          <w:sz w:val="28"/>
          <w:szCs w:val="28"/>
          <w:rtl w:val="0"/>
          <w:lang w:val="ja-JP" w:eastAsia="ja-JP"/>
        </w:rPr>
        <w:t xml:space="preserve">   </w:t>
      </w:r>
      <w:r>
        <w:rPr>
          <w:sz w:val="28"/>
          <w:szCs w:val="28"/>
          <w:rtl w:val="0"/>
          <w:lang w:val="en-US"/>
        </w:rPr>
        <w:t>M</w:t>
      </w:r>
    </w:p>
    <w:p>
      <w:pPr>
        <w:pStyle w:val="本文 A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a</w:t>
      </w:r>
      <w:r>
        <w:rPr>
          <w:sz w:val="28"/>
          <w:szCs w:val="28"/>
          <w:vertAlign w:val="subscript"/>
          <w:rtl w:val="0"/>
          <w:lang w:val="en-US"/>
        </w:rPr>
        <w:t>1</w:t>
      </w:r>
      <w:r>
        <w:rPr>
          <w:sz w:val="28"/>
          <w:szCs w:val="28"/>
          <w:rtl w:val="0"/>
          <w:lang w:val="en-US"/>
        </w:rPr>
        <w:t xml:space="preserve"> a</w:t>
      </w:r>
      <w:r>
        <w:rPr>
          <w:sz w:val="28"/>
          <w:szCs w:val="28"/>
          <w:vertAlign w:val="subscript"/>
          <w:rtl w:val="0"/>
          <w:lang w:val="en-US"/>
        </w:rPr>
        <w:t>2</w:t>
      </w:r>
      <w:r>
        <w:rPr>
          <w:sz w:val="28"/>
          <w:szCs w:val="28"/>
          <w:rtl w:val="0"/>
          <w:lang w:val="en-US"/>
        </w:rPr>
        <w:t xml:space="preserve"> a</w:t>
      </w:r>
      <w:r>
        <w:rPr>
          <w:sz w:val="28"/>
          <w:szCs w:val="28"/>
          <w:vertAlign w:val="subscript"/>
          <w:rtl w:val="0"/>
          <w:lang w:val="en-US"/>
        </w:rPr>
        <w:t>3</w:t>
      </w:r>
      <w:r>
        <w:rPr>
          <w:sz w:val="28"/>
          <w:szCs w:val="28"/>
          <w:rtl w:val="0"/>
          <w:lang w:val="en-US"/>
        </w:rPr>
        <w:t xml:space="preserve"> … </w:t>
      </w:r>
      <w:r>
        <w:rPr>
          <w:sz w:val="28"/>
          <w:szCs w:val="28"/>
          <w:rtl w:val="0"/>
          <w:lang w:val="en-US"/>
        </w:rPr>
        <w:t>a</w:t>
      </w:r>
      <w:r>
        <w:rPr>
          <w:sz w:val="28"/>
          <w:szCs w:val="28"/>
          <w:vertAlign w:val="subscript"/>
          <w:rtl w:val="0"/>
          <w:lang w:val="en-US"/>
        </w:rPr>
        <w:t>n</w:t>
      </w:r>
    </w:p>
    <w:p>
      <w:pPr>
        <w:pStyle w:val="本文 A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rtl w:val="0"/>
          <w:lang w:val="en-US"/>
        </w:rPr>
        <w:t xml:space="preserve">   b</w:t>
      </w:r>
      <w:r>
        <w:rPr>
          <w:sz w:val="28"/>
          <w:szCs w:val="28"/>
          <w:vertAlign w:val="subscript"/>
          <w:rtl w:val="0"/>
          <w:lang w:val="en-US"/>
        </w:rPr>
        <w:t>1</w:t>
      </w:r>
      <w:r>
        <w:rPr>
          <w:sz w:val="28"/>
          <w:szCs w:val="28"/>
          <w:rtl w:val="0"/>
          <w:lang w:val="en-US"/>
        </w:rPr>
        <w:t xml:space="preserve"> b</w:t>
      </w:r>
      <w:r>
        <w:rPr>
          <w:sz w:val="28"/>
          <w:szCs w:val="28"/>
          <w:vertAlign w:val="subscript"/>
          <w:rtl w:val="0"/>
          <w:lang w:val="en-US"/>
        </w:rPr>
        <w:t>2</w:t>
      </w:r>
      <w:r>
        <w:rPr>
          <w:sz w:val="28"/>
          <w:szCs w:val="28"/>
          <w:rtl w:val="0"/>
          <w:lang w:val="en-US"/>
        </w:rPr>
        <w:t xml:space="preserve"> b</w:t>
      </w:r>
      <w:r>
        <w:rPr>
          <w:sz w:val="28"/>
          <w:szCs w:val="28"/>
          <w:vertAlign w:val="subscript"/>
          <w:rtl w:val="0"/>
          <w:lang w:val="en-US"/>
        </w:rPr>
        <w:t>3</w:t>
      </w:r>
      <w:r>
        <w:rPr>
          <w:sz w:val="28"/>
          <w:szCs w:val="28"/>
          <w:rtl w:val="0"/>
          <w:lang w:val="en-US"/>
        </w:rPr>
        <w:t xml:space="preserve"> … </w:t>
      </w:r>
      <w:r>
        <w:rPr>
          <w:sz w:val="28"/>
          <w:szCs w:val="28"/>
          <w:rtl w:val="0"/>
          <w:lang w:val="en-US"/>
        </w:rPr>
        <w:t>b</w:t>
      </w:r>
      <w:r>
        <w:rPr>
          <w:sz w:val="28"/>
          <w:szCs w:val="28"/>
          <w:vertAlign w:val="subscript"/>
          <w:rtl w:val="0"/>
          <w:lang w:val="en-US"/>
        </w:rPr>
        <w:t>n</w:t>
      </w:r>
    </w:p>
    <w:p>
      <w:pPr>
        <w:pStyle w:val="本文 A"/>
        <w:rPr>
          <w:sz w:val="40"/>
          <w:szCs w:val="40"/>
          <w:vertAlign w:val="subscript"/>
        </w:rPr>
      </w:pPr>
    </w:p>
    <w:p>
      <w:pPr>
        <w:pStyle w:val="本文 A"/>
        <w:rPr>
          <w:sz w:val="40"/>
          <w:szCs w:val="40"/>
          <w:vertAlign w:val="subscript"/>
        </w:rPr>
      </w:pPr>
    </w:p>
    <w:p>
      <w:pPr>
        <w:pStyle w:val="本文 A"/>
        <w:rPr>
          <w:sz w:val="40"/>
          <w:szCs w:val="40"/>
        </w:rPr>
      </w:pPr>
      <w:r>
        <w:rPr>
          <w:sz w:val="40"/>
          <w:szCs w:val="40"/>
          <w:rtl w:val="0"/>
          <w:lang w:val="ja-JP" w:eastAsia="ja-JP"/>
        </w:rPr>
        <w:t>○</w:t>
      </w:r>
      <w:r>
        <w:rPr>
          <w:rFonts w:ascii="Arial Unicode MS" w:hAnsi="Arial Unicode MS" w:eastAsia="ヒラギノ角ゴ ProN W3" w:hint="eastAsia"/>
          <w:sz w:val="40"/>
          <w:szCs w:val="40"/>
          <w:rtl w:val="0"/>
          <w:lang w:val="ja-JP" w:eastAsia="ja-JP"/>
        </w:rPr>
        <w:t>部分点</w:t>
      </w:r>
    </w:p>
    <w:p>
      <w:pPr>
        <w:pStyle w:val="本文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N</w:t>
      </w:r>
      <w:r>
        <w:rPr>
          <w:sz w:val="28"/>
          <w:szCs w:val="28"/>
          <w:u w:val="single"/>
          <w:rtl w:val="0"/>
          <w:lang w:val="en-US"/>
        </w:rPr>
        <w:t>&lt;</w:t>
      </w:r>
      <w:r>
        <w:rPr>
          <w:sz w:val="28"/>
          <w:szCs w:val="28"/>
          <w:rtl w:val="0"/>
          <w:lang w:val="en-US"/>
        </w:rPr>
        <w:t>100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、</w:t>
      </w:r>
      <w:r>
        <w:rPr>
          <w:sz w:val="28"/>
          <w:szCs w:val="28"/>
          <w:rtl w:val="0"/>
          <w:lang w:val="en-US"/>
        </w:rPr>
        <w:t>M</w:t>
      </w:r>
      <w:r>
        <w:rPr>
          <w:sz w:val="28"/>
          <w:szCs w:val="28"/>
          <w:u w:val="single"/>
          <w:rtl w:val="0"/>
          <w:lang w:val="en-US"/>
        </w:rPr>
        <w:t>&lt;</w:t>
      </w:r>
      <w:r>
        <w:rPr>
          <w:sz w:val="28"/>
          <w:szCs w:val="28"/>
          <w:rtl w:val="0"/>
          <w:lang w:val="en-US"/>
        </w:rPr>
        <w:t>10</w:t>
      </w:r>
      <w:r>
        <w:rPr>
          <w:sz w:val="28"/>
          <w:szCs w:val="28"/>
          <w:vertAlign w:val="superscript"/>
          <w:rtl w:val="0"/>
          <w:lang w:val="en-US"/>
        </w:rPr>
        <w:t>5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で構成されたデータセット１に正解した場合は、</w:t>
      </w:r>
      <w:r>
        <w:rPr>
          <w:sz w:val="28"/>
          <w:szCs w:val="28"/>
          <w:rtl w:val="0"/>
          <w:lang w:val="en-US"/>
        </w:rPr>
        <w:t>100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点が与えられ、これ以外のものに正解すれば追加点として、</w:t>
      </w:r>
      <w:r>
        <w:rPr>
          <w:sz w:val="28"/>
          <w:szCs w:val="28"/>
          <w:rtl w:val="0"/>
          <w:lang w:val="en-US"/>
        </w:rPr>
        <w:t>200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点が与えられる。</w:t>
      </w:r>
    </w:p>
    <w:p>
      <w:pPr>
        <w:pStyle w:val="本文 A"/>
        <w:rPr>
          <w:sz w:val="40"/>
          <w:szCs w:val="40"/>
        </w:rPr>
      </w:pPr>
    </w:p>
    <w:p>
      <w:pPr>
        <w:pStyle w:val="本文 A"/>
        <w:rPr>
          <w:sz w:val="40"/>
          <w:szCs w:val="40"/>
        </w:rPr>
      </w:pPr>
      <w:r>
        <w:rPr>
          <w:sz w:val="40"/>
          <w:szCs w:val="40"/>
          <w:rtl w:val="0"/>
          <w:lang w:val="ja-JP" w:eastAsia="ja-JP"/>
        </w:rPr>
        <w:t>○</w:t>
      </w:r>
      <w:r>
        <w:rPr>
          <w:rFonts w:ascii="Arial Unicode MS" w:hAnsi="Arial Unicode MS" w:eastAsia="ヒラギノ角ゴ ProN W3" w:hint="eastAsia"/>
          <w:sz w:val="40"/>
          <w:szCs w:val="40"/>
          <w:rtl w:val="0"/>
          <w:lang w:val="ja-JP" w:eastAsia="ja-JP"/>
        </w:rPr>
        <w:t>出力</w:t>
      </w:r>
    </w:p>
    <w:p>
      <w:pPr>
        <w:pStyle w:val="本文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Piroike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君が買える最大の商品の数を出力してください。</w:t>
      </w:r>
    </w:p>
    <w:p>
      <w:pPr>
        <w:pStyle w:val="本文 A"/>
      </w:pPr>
    </w:p>
    <w:p>
      <w:pPr>
        <w:pStyle w:val="本文 A"/>
        <w:rPr>
          <w:sz w:val="34"/>
          <w:szCs w:val="34"/>
        </w:rPr>
      </w:pPr>
      <w:r>
        <w:rPr>
          <w:rFonts w:ascii="Arial Unicode MS" w:hAnsi="Arial Unicode MS" w:eastAsia="ヒラギノ角ゴ ProN W3" w:hint="eastAsia"/>
          <w:sz w:val="34"/>
          <w:szCs w:val="34"/>
          <w:rtl w:val="0"/>
          <w:lang w:val="ja-JP" w:eastAsia="ja-JP"/>
        </w:rPr>
        <w:t>・入力例１</w:t>
      </w:r>
    </w:p>
    <w:p>
      <w:pPr>
        <w:pStyle w:val="本文 A"/>
        <w:rPr>
          <w:sz w:val="28"/>
          <w:szCs w:val="28"/>
          <w:lang w:val="en-US"/>
        </w:rPr>
      </w:pPr>
      <w:r>
        <w:rPr>
          <w:rtl w:val="0"/>
          <w:lang w:val="en-US"/>
        </w:rPr>
        <w:t xml:space="preserve">   </w:t>
      </w:r>
      <w:r>
        <w:rPr>
          <w:sz w:val="28"/>
          <w:szCs w:val="28"/>
          <w:rtl w:val="0"/>
          <w:lang w:val="en-US"/>
        </w:rPr>
        <w:t>3 500</w:t>
      </w:r>
    </w:p>
    <w:p>
      <w:pPr>
        <w:pStyle w:val="本文 A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100 200 300</w:t>
      </w:r>
    </w:p>
    <w:p>
      <w:pPr>
        <w:pStyle w:val="本文 A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200 200 200</w:t>
      </w:r>
    </w:p>
    <w:p>
      <w:pPr>
        <w:pStyle w:val="本文 A"/>
        <w:rPr>
          <w:lang w:val="en-US"/>
        </w:rPr>
      </w:pPr>
      <w:r>
        <w:rPr>
          <w:rtl w:val="0"/>
          <w:lang w:val="en-US"/>
        </w:rPr>
        <w:t xml:space="preserve">   </w:t>
      </w:r>
    </w:p>
    <w:p>
      <w:pPr>
        <w:pStyle w:val="本文 A"/>
        <w:rPr>
          <w:sz w:val="34"/>
          <w:szCs w:val="34"/>
        </w:rPr>
      </w:pPr>
      <w:r>
        <w:rPr>
          <w:rFonts w:ascii="Arial Unicode MS" w:hAnsi="Arial Unicode MS" w:eastAsia="ヒラギノ角ゴ ProN W3" w:hint="eastAsia"/>
          <w:sz w:val="34"/>
          <w:szCs w:val="34"/>
          <w:rtl w:val="0"/>
          <w:lang w:val="ja-JP" w:eastAsia="ja-JP"/>
        </w:rPr>
        <w:t>・出力例１</w:t>
      </w:r>
    </w:p>
    <w:p>
      <w:pPr>
        <w:pStyle w:val="本文 A"/>
      </w:pPr>
      <w:r>
        <w:rPr>
          <w:rFonts w:eastAsia="ヒラギノ角ゴ ProN W3" w:hint="eastAsia"/>
          <w:rtl w:val="0"/>
          <w:lang w:val="ja-JP" w:eastAsia="ja-JP"/>
        </w:rPr>
        <w:t>　</w:t>
      </w:r>
      <w:r>
        <w:rPr>
          <w:sz w:val="28"/>
          <w:szCs w:val="28"/>
          <w:rtl w:val="0"/>
          <w:lang w:val="en-US"/>
        </w:rPr>
        <w:t>2</w:t>
      </w:r>
    </w:p>
    <w:p>
      <w:pPr>
        <w:pStyle w:val="本文 A"/>
      </w:pPr>
      <w:r>
        <w:rPr>
          <w:rtl w:val="0"/>
          <w:lang w:val="en-US"/>
        </w:rPr>
        <w:t>(100</w:t>
      </w:r>
      <w:r>
        <w:rPr>
          <w:rFonts w:eastAsia="ヒラギノ角ゴ ProN W3" w:hint="eastAsia"/>
          <w:rtl w:val="0"/>
          <w:lang w:val="ja-JP" w:eastAsia="ja-JP"/>
        </w:rPr>
        <w:t>円の商品を買い、</w:t>
      </w:r>
      <w:r>
        <w:rPr>
          <w:rtl w:val="0"/>
          <w:lang w:val="en-US"/>
        </w:rPr>
        <w:t>200</w:t>
      </w:r>
      <w:r>
        <w:rPr>
          <w:rFonts w:eastAsia="ヒラギノ角ゴ ProN W3" w:hint="eastAsia"/>
          <w:rtl w:val="0"/>
          <w:lang w:val="ja-JP" w:eastAsia="ja-JP"/>
        </w:rPr>
        <w:t>円の商品を買うとそれぞれの値段は、</w:t>
      </w:r>
      <w:r>
        <w:rPr>
          <w:rtl w:val="0"/>
          <w:lang w:val="en-US"/>
        </w:rPr>
        <w:t>300</w:t>
      </w:r>
      <w:r>
        <w:rPr>
          <w:rFonts w:eastAsia="ヒラギノ角ゴ ProN W3" w:hint="eastAsia"/>
          <w:rtl w:val="0"/>
          <w:lang w:val="ja-JP" w:eastAsia="ja-JP"/>
        </w:rPr>
        <w:t>円</w:t>
      </w:r>
      <w:r>
        <w:rPr>
          <w:rtl w:val="0"/>
          <w:lang w:val="en-US"/>
        </w:rPr>
        <w:t>,400</w:t>
      </w:r>
      <w:r>
        <w:rPr>
          <w:rFonts w:eastAsia="ヒラギノ角ゴ ProN W3" w:hint="eastAsia"/>
          <w:rtl w:val="0"/>
          <w:lang w:val="ja-JP" w:eastAsia="ja-JP"/>
        </w:rPr>
        <w:t>円</w:t>
      </w:r>
      <w:r>
        <w:rPr>
          <w:rtl w:val="0"/>
          <w:lang w:val="en-US"/>
        </w:rPr>
        <w:t>,300</w:t>
      </w:r>
      <w:r>
        <w:rPr>
          <w:rFonts w:eastAsia="ヒラギノ角ゴ ProN W3" w:hint="eastAsia"/>
          <w:rtl w:val="0"/>
          <w:lang w:val="ja-JP" w:eastAsia="ja-JP"/>
        </w:rPr>
        <w:t>円となりこれ以上買えないため最大で２個買える）</w:t>
      </w:r>
    </w:p>
    <w:p>
      <w:pPr>
        <w:pStyle w:val="本文 A"/>
        <w:rPr>
          <w:sz w:val="34"/>
          <w:szCs w:val="34"/>
        </w:rPr>
      </w:pPr>
    </w:p>
    <w:p>
      <w:pPr>
        <w:pStyle w:val="本文 A"/>
        <w:rPr>
          <w:sz w:val="34"/>
          <w:szCs w:val="34"/>
        </w:rPr>
      </w:pPr>
    </w:p>
    <w:p>
      <w:pPr>
        <w:pStyle w:val="本文 A"/>
        <w:rPr>
          <w:sz w:val="34"/>
          <w:szCs w:val="34"/>
        </w:rPr>
      </w:pPr>
      <w:r>
        <w:rPr>
          <w:rFonts w:ascii="Arial Unicode MS" w:hAnsi="Arial Unicode MS" w:eastAsia="ヒラギノ角ゴ ProN W3" w:hint="eastAsia"/>
          <w:sz w:val="34"/>
          <w:szCs w:val="34"/>
          <w:rtl w:val="0"/>
          <w:lang w:val="ja-JP" w:eastAsia="ja-JP"/>
        </w:rPr>
        <w:t>・入力例２</w:t>
      </w:r>
    </w:p>
    <w:p>
      <w:pPr>
        <w:pStyle w:val="本文 A"/>
        <w:rPr>
          <w:sz w:val="28"/>
          <w:szCs w:val="28"/>
        </w:rPr>
      </w:pPr>
      <w:r>
        <w:rPr>
          <w:rFonts w:eastAsia="ヒラギノ角ゴ ProN W3" w:hint="eastAsia"/>
          <w:rtl w:val="0"/>
          <w:lang w:val="ja-JP" w:eastAsia="ja-JP"/>
        </w:rPr>
        <w:t>　</w:t>
      </w:r>
      <w:r>
        <w:rPr>
          <w:sz w:val="28"/>
          <w:szCs w:val="28"/>
          <w:rtl w:val="0"/>
          <w:lang w:val="en-US"/>
        </w:rPr>
        <w:t>5 100</w:t>
      </w:r>
    </w:p>
    <w:p>
      <w:pPr>
        <w:pStyle w:val="本文 A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1000 2000 5000 3000 7000</w:t>
      </w:r>
    </w:p>
    <w:p>
      <w:pPr>
        <w:pStyle w:val="本文 A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50 50 50 50 50</w:t>
      </w:r>
    </w:p>
    <w:p>
      <w:pPr>
        <w:pStyle w:val="本文 A"/>
        <w:rPr>
          <w:sz w:val="28"/>
          <w:szCs w:val="28"/>
        </w:rPr>
      </w:pPr>
    </w:p>
    <w:p>
      <w:pPr>
        <w:pStyle w:val="本文 A"/>
        <w:rPr>
          <w:sz w:val="34"/>
          <w:szCs w:val="34"/>
        </w:rPr>
      </w:pPr>
    </w:p>
    <w:p>
      <w:pPr>
        <w:pStyle w:val="本文 A"/>
        <w:rPr>
          <w:sz w:val="34"/>
          <w:szCs w:val="34"/>
        </w:rPr>
      </w:pPr>
      <w:r>
        <w:rPr>
          <w:rFonts w:ascii="Arial Unicode MS" w:hAnsi="Arial Unicode MS" w:eastAsia="ヒラギノ角ゴ ProN W3" w:hint="eastAsia"/>
          <w:sz w:val="34"/>
          <w:szCs w:val="34"/>
          <w:rtl w:val="0"/>
          <w:lang w:val="ja-JP" w:eastAsia="ja-JP"/>
        </w:rPr>
        <w:t>・出力例２</w:t>
      </w:r>
    </w:p>
    <w:p>
      <w:pPr>
        <w:pStyle w:val="本文 A"/>
      </w:pPr>
      <w:r>
        <w:rPr>
          <w:rFonts w:eastAsia="ヒラギノ角ゴ ProN W3" w:hint="eastAsia"/>
          <w:rtl w:val="0"/>
          <w:lang w:val="ja-JP" w:eastAsia="ja-JP"/>
        </w:rPr>
        <w:t>　</w:t>
      </w:r>
      <w:r>
        <w:rPr>
          <w:sz w:val="28"/>
          <w:szCs w:val="28"/>
          <w:rtl w:val="0"/>
          <w:lang w:val="en-US"/>
        </w:rPr>
        <w:t>0</w:t>
      </w:r>
    </w:p>
    <w:p>
      <w:pPr>
        <w:pStyle w:val="本文 A"/>
      </w:pPr>
      <w:r>
        <w:rPr>
          <w:rtl w:val="0"/>
          <w:lang w:val="en-US"/>
        </w:rPr>
        <w:t>(</w:t>
      </w:r>
      <w:r>
        <w:rPr>
          <w:rFonts w:eastAsia="ヒラギノ角ゴ ProN W3" w:hint="eastAsia"/>
          <w:rtl w:val="0"/>
          <w:lang w:val="ja-JP" w:eastAsia="ja-JP"/>
        </w:rPr>
        <w:t>所持金に対して、各商品の値段が高いため何も購入できません</w:t>
      </w:r>
      <w:r>
        <w:rPr>
          <w:rtl w:val="0"/>
          <w:lang w:val="en-US"/>
        </w:rPr>
        <w:t>)</w:t>
      </w:r>
    </w:p>
    <w:sectPr>
      <w:headerReference w:type="default" r:id="rId4"/>
      <w:footerReference w:type="default" r:id="rId5"/>
      <w:pgSz w:w="11900" w:h="16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  <w:font w:name="ヒラギノ角ゴ ProN W6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tabs>
        <w:tab w:val="center" w:pos="4513"/>
        <w:tab w:val="right" w:pos="9000"/>
        <w:tab w:val="clear" w:pos="9020"/>
      </w:tabs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ヘッダとフッタ">
    <w:name w:val="ヘッダとフッタ"/>
    <w:next w:val="ヘッダとフッタ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タイトル">
    <w:name w:val="タイトル"/>
    <w:next w:val="タイトル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ヒラギノ角ゴ ProN W6" w:cs="Arial Unicode MS" w:hAnsi="ヒラギノ角ゴ ProN W6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44444"/>
      <w:spacing w:val="0"/>
      <w:kern w:val="0"/>
      <w:position w:val="0"/>
      <w:sz w:val="36"/>
      <w:szCs w:val="36"/>
      <w:u w:val="none" w:color="444444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444444"/>
        </w14:solidFill>
      </w14:textFill>
    </w:rPr>
  </w:style>
  <w:style w:type="paragraph" w:styleId="件名">
    <w:name w:val="件名"/>
    <w:next w:val="本文 A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ヒラギノ角ゴ ProN W3" w:cs="Arial Unicode MS" w:hAnsi="ヒラギノ角ゴ ProN W3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  <w:lang w:val="ja-JP" w:eastAsia="ja-JP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本文 A">
    <w:name w:val="本文 A"/>
    <w:next w:val="本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ja-JP" w:eastAsia="ja-JP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