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D8" w:rsidRPr="002529CA" w:rsidRDefault="002529CA" w:rsidP="002529CA">
      <w:pPr>
        <w:jc w:val="center"/>
        <w:rPr>
          <w:rFonts w:ascii="Cambria Math" w:hAnsi="Cambria Math" w:cs="Tahoma"/>
          <w:sz w:val="32"/>
          <w:szCs w:val="32"/>
        </w:rPr>
      </w:pPr>
      <w:proofErr w:type="spellStart"/>
      <w:r w:rsidRPr="002529CA">
        <w:rPr>
          <w:rFonts w:ascii="Cambria Math" w:hAnsi="Cambria Math" w:cs="Tahoma"/>
          <w:sz w:val="32"/>
          <w:szCs w:val="32"/>
        </w:rPr>
        <w:t>Tongji</w:t>
      </w:r>
      <w:proofErr w:type="spellEnd"/>
      <w:r w:rsidRPr="002529CA">
        <w:rPr>
          <w:rFonts w:ascii="Cambria Math" w:hAnsi="Cambria Math" w:cs="Tahoma"/>
          <w:sz w:val="32"/>
          <w:szCs w:val="32"/>
        </w:rPr>
        <w:t>-KNU Global Capstone Design Project (Proposal 1)</w:t>
      </w:r>
    </w:p>
    <w:p w:rsidR="002529CA" w:rsidRPr="002529CA" w:rsidRDefault="002529CA">
      <w:pPr>
        <w:rPr>
          <w:rFonts w:ascii="Cambria Math" w:hAnsi="Cambria Math" w:cs="Tahoma"/>
        </w:rPr>
      </w:pP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t>Project Title:</w:t>
      </w:r>
    </w:p>
    <w:p w:rsidR="002529CA" w:rsidRPr="002529CA" w:rsidRDefault="002529CA" w:rsidP="002529CA">
      <w:pPr>
        <w:ind w:firstLine="800"/>
        <w:rPr>
          <w:rFonts w:ascii="Cambria Math" w:eastAsia="맑은 고딕" w:hAnsi="Cambria Math"/>
          <w:sz w:val="22"/>
        </w:rPr>
      </w:pPr>
      <w:r w:rsidRPr="002529CA">
        <w:rPr>
          <w:rFonts w:ascii="Cambria Math" w:eastAsia="맑은 고딕" w:hAnsi="Cambria Math"/>
          <w:sz w:val="22"/>
        </w:rPr>
        <w:t xml:space="preserve">Beacon </w:t>
      </w:r>
      <w:r w:rsidRPr="002529CA">
        <w:rPr>
          <w:rFonts w:ascii="Cambria Math" w:eastAsia="맑은 고딕" w:hAnsi="Cambria Math"/>
          <w:sz w:val="22"/>
        </w:rPr>
        <w:t>L</w:t>
      </w:r>
      <w:r w:rsidRPr="002529CA">
        <w:rPr>
          <w:rFonts w:ascii="Cambria Math" w:eastAsia="맑은 고딕" w:hAnsi="Cambria Math"/>
          <w:sz w:val="22"/>
        </w:rPr>
        <w:t xml:space="preserve">ocalization </w:t>
      </w:r>
      <w:r w:rsidRPr="002529CA">
        <w:rPr>
          <w:rFonts w:ascii="Cambria Math" w:eastAsia="맑은 고딕" w:hAnsi="Cambria Math"/>
          <w:sz w:val="22"/>
        </w:rPr>
        <w:t>U</w:t>
      </w:r>
      <w:r w:rsidRPr="002529CA">
        <w:rPr>
          <w:rFonts w:ascii="Cambria Math" w:eastAsia="맑은 고딕" w:hAnsi="Cambria Math"/>
          <w:sz w:val="22"/>
        </w:rPr>
        <w:t xml:space="preserve">sing </w:t>
      </w:r>
      <w:r w:rsidRPr="002529CA">
        <w:rPr>
          <w:rFonts w:ascii="Cambria Math" w:eastAsia="맑은 고딕" w:hAnsi="Cambria Math"/>
          <w:sz w:val="22"/>
        </w:rPr>
        <w:t>B</w:t>
      </w:r>
      <w:r w:rsidRPr="002529CA">
        <w:rPr>
          <w:rFonts w:ascii="Cambria Math" w:eastAsia="맑은 고딕" w:hAnsi="Cambria Math"/>
          <w:sz w:val="22"/>
        </w:rPr>
        <w:t xml:space="preserve">eacon </w:t>
      </w:r>
      <w:r w:rsidRPr="002529CA">
        <w:rPr>
          <w:rFonts w:ascii="Cambria Math" w:eastAsia="맑은 고딕" w:hAnsi="Cambria Math"/>
          <w:sz w:val="22"/>
        </w:rPr>
        <w:t>S</w:t>
      </w:r>
      <w:r w:rsidRPr="002529CA">
        <w:rPr>
          <w:rFonts w:ascii="Cambria Math" w:eastAsia="맑은 고딕" w:hAnsi="Cambria Math"/>
          <w:sz w:val="22"/>
        </w:rPr>
        <w:t>ensor</w:t>
      </w:r>
      <w:r w:rsidRPr="002529CA">
        <w:rPr>
          <w:rFonts w:ascii="Cambria Math" w:eastAsia="맑은 고딕" w:hAnsi="Cambria Math"/>
          <w:sz w:val="22"/>
        </w:rPr>
        <w:t>s</w:t>
      </w:r>
      <w:r w:rsidRPr="002529CA">
        <w:rPr>
          <w:rFonts w:ascii="Cambria Math" w:eastAsia="맑은 고딕" w:hAnsi="Cambria Math"/>
          <w:sz w:val="22"/>
        </w:rPr>
        <w:t xml:space="preserve"> with </w:t>
      </w:r>
      <w:r w:rsidRPr="002529CA">
        <w:rPr>
          <w:rFonts w:ascii="Cambria Math" w:eastAsia="맑은 고딕" w:hAnsi="Cambria Math"/>
          <w:sz w:val="22"/>
        </w:rPr>
        <w:t>D</w:t>
      </w:r>
      <w:r w:rsidRPr="002529CA">
        <w:rPr>
          <w:rFonts w:ascii="Cambria Math" w:eastAsia="맑은 고딕" w:hAnsi="Cambria Math"/>
          <w:sz w:val="22"/>
        </w:rPr>
        <w:t>rone</w:t>
      </w: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t>Project Period:</w:t>
      </w:r>
    </w:p>
    <w:p w:rsidR="002529CA" w:rsidRPr="002529CA" w:rsidRDefault="002529CA" w:rsidP="002529CA">
      <w:pPr>
        <w:ind w:firstLine="800"/>
        <w:rPr>
          <w:rFonts w:ascii="Cambria Math" w:eastAsia="Microsoft JhengHei" w:hAnsi="Cambria Math"/>
        </w:rPr>
      </w:pPr>
      <w:r w:rsidRPr="002529CA">
        <w:rPr>
          <w:rFonts w:ascii="Cambria Math" w:eastAsia="Microsoft JhengHei" w:hAnsi="Cambria Math"/>
        </w:rPr>
        <w:t>2016.3.1. ~ 2016.6.30. (4 months)</w:t>
      </w: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t>Project Advisor:</w:t>
      </w:r>
    </w:p>
    <w:p w:rsidR="002529CA" w:rsidRPr="002529CA" w:rsidRDefault="002529CA" w:rsidP="002529CA">
      <w:pPr>
        <w:ind w:firstLine="800"/>
        <w:rPr>
          <w:rFonts w:ascii="Cambria Math" w:eastAsia="맑은 고딕" w:hAnsi="Cambria Math" w:cs="맑은 고딕"/>
          <w:sz w:val="22"/>
        </w:rPr>
      </w:pPr>
      <w:r w:rsidRPr="002529CA">
        <w:rPr>
          <w:rFonts w:ascii="Cambria Math" w:eastAsia="맑은 고딕" w:hAnsi="Cambria Math" w:cs="맑은 고딕"/>
          <w:sz w:val="22"/>
        </w:rPr>
        <w:t>Name: Ho-</w:t>
      </w:r>
      <w:proofErr w:type="spellStart"/>
      <w:r w:rsidRPr="002529CA">
        <w:rPr>
          <w:rFonts w:ascii="Cambria Math" w:eastAsia="맑은 고딕" w:hAnsi="Cambria Math" w:cs="맑은 고딕"/>
          <w:sz w:val="22"/>
        </w:rPr>
        <w:t>Kyoung</w:t>
      </w:r>
      <w:proofErr w:type="spellEnd"/>
      <w:r w:rsidRPr="002529CA">
        <w:rPr>
          <w:rFonts w:ascii="Cambria Math" w:eastAsia="맑은 고딕" w:hAnsi="Cambria Math" w:cs="맑은 고딕"/>
          <w:sz w:val="22"/>
        </w:rPr>
        <w:t xml:space="preserve"> Lee</w:t>
      </w:r>
      <w:r w:rsidRPr="002529CA">
        <w:rPr>
          <w:rFonts w:ascii="Cambria Math" w:eastAsia="맑은 고딕" w:hAnsi="Cambria Math" w:cs="맑은 고딕"/>
          <w:sz w:val="22"/>
        </w:rPr>
        <w:t xml:space="preserve"> (Professor)</w:t>
      </w:r>
    </w:p>
    <w:p w:rsidR="002529CA" w:rsidRPr="002529CA" w:rsidRDefault="002529CA" w:rsidP="002529CA">
      <w:pPr>
        <w:ind w:firstLine="800"/>
        <w:rPr>
          <w:rFonts w:ascii="Cambria Math" w:eastAsia="Microsoft JhengHei" w:hAnsi="Cambria Math"/>
          <w:sz w:val="22"/>
        </w:rPr>
      </w:pPr>
      <w:proofErr w:type="gramStart"/>
      <w:r w:rsidRPr="002529CA">
        <w:rPr>
          <w:rFonts w:ascii="Cambria Math" w:eastAsia="맑은 고딕" w:hAnsi="Cambria Math" w:cs="맑은 고딕"/>
          <w:sz w:val="22"/>
        </w:rPr>
        <w:t>Affiliation</w:t>
      </w:r>
      <w:r w:rsidRPr="002529CA">
        <w:rPr>
          <w:rFonts w:ascii="Cambria Math" w:eastAsia="Microsoft JhengHei" w:hAnsi="Cambria Math"/>
          <w:sz w:val="22"/>
        </w:rPr>
        <w:t xml:space="preserve"> :</w:t>
      </w:r>
      <w:proofErr w:type="gramEnd"/>
      <w:r w:rsidRPr="002529CA">
        <w:rPr>
          <w:rFonts w:ascii="Cambria Math" w:eastAsia="Microsoft JhengHei" w:hAnsi="Cambria Math"/>
          <w:sz w:val="22"/>
        </w:rPr>
        <w:t xml:space="preserve"> KNU/CSE</w:t>
      </w:r>
    </w:p>
    <w:p w:rsidR="002529CA" w:rsidRPr="002529CA" w:rsidRDefault="002529CA" w:rsidP="002529CA">
      <w:pPr>
        <w:ind w:firstLine="800"/>
        <w:rPr>
          <w:rFonts w:ascii="Cambria Math" w:eastAsia="Microsoft JhengHei" w:hAnsi="Cambria Math"/>
          <w:sz w:val="22"/>
        </w:rPr>
      </w:pPr>
      <w:r w:rsidRPr="002529CA">
        <w:rPr>
          <w:rFonts w:ascii="Cambria Math" w:eastAsia="맑은 고딕" w:hAnsi="Cambria Math" w:cs="맑은 고딕"/>
          <w:sz w:val="22"/>
        </w:rPr>
        <w:t>E-mail</w:t>
      </w:r>
      <w:r w:rsidRPr="002529CA">
        <w:rPr>
          <w:rFonts w:ascii="Cambria Math" w:eastAsia="Microsoft JhengHei" w:hAnsi="Cambria Math"/>
          <w:sz w:val="22"/>
        </w:rPr>
        <w:t xml:space="preserve">: </w:t>
      </w:r>
      <w:hyperlink r:id="rId7" w:history="1">
        <w:r w:rsidRPr="002529CA">
          <w:rPr>
            <w:rStyle w:val="a5"/>
            <w:rFonts w:ascii="Cambria Math" w:eastAsia="Microsoft JhengHei" w:hAnsi="Cambria Math"/>
            <w:sz w:val="22"/>
          </w:rPr>
          <w:t>hokyounglee@knu.ac.kr</w:t>
        </w:r>
      </w:hyperlink>
    </w:p>
    <w:p w:rsid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t>Background:</w:t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>Recently, the beacon-based technology is spotlighted t</w:t>
      </w:r>
      <w:r w:rsidRPr="002529CA">
        <w:rPr>
          <w:rFonts w:ascii="Cambria Math" w:eastAsia="맑은 고딕" w:hAnsi="Cambria Math"/>
          <w:sz w:val="22"/>
        </w:rPr>
        <w:t>o prevent missing children, pets and things</w:t>
      </w:r>
    </w:p>
    <w:p w:rsidR="002529CA" w:rsidRPr="002529CA" w:rsidRDefault="002529CA" w:rsidP="002529CA">
      <w:pPr>
        <w:pStyle w:val="a3"/>
        <w:spacing w:line="360" w:lineRule="auto"/>
        <w:rPr>
          <w:rFonts w:ascii="Cambria Math" w:eastAsia="Microsoft JhengHei" w:hAnsi="Cambria Math"/>
          <w:sz w:val="22"/>
        </w:rPr>
      </w:pPr>
    </w:p>
    <w:p w:rsidR="002529CA" w:rsidRPr="002529CA" w:rsidRDefault="002529CA" w:rsidP="002529CA">
      <w:pPr>
        <w:pStyle w:val="a3"/>
        <w:spacing w:line="360" w:lineRule="auto"/>
        <w:ind w:left="800"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/>
        </w:rPr>
        <w:fldChar w:fldCharType="begin"/>
      </w:r>
      <w:r w:rsidRPr="002529CA">
        <w:rPr>
          <w:rFonts w:ascii="Cambria Math" w:hAnsi="Cambria Math"/>
        </w:rPr>
        <w:instrText xml:space="preserve"> INCLUDEPICTURE "http://cfile2.uf.tistory.com/original/2727993E53E9E8B6338497" \* MERGEFORMATINET </w:instrText>
      </w:r>
      <w:r w:rsidRPr="002529CA">
        <w:rPr>
          <w:rFonts w:ascii="Cambria Math" w:hAnsi="Cambria Math"/>
        </w:rPr>
        <w:fldChar w:fldCharType="separate"/>
      </w:r>
      <w:r w:rsidRPr="002529CA">
        <w:rPr>
          <w:rFonts w:ascii="Cambria Math" w:hAnsi="Cambria Math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4pt;height:243.6pt">
            <v:imagedata r:id="rId8" r:href="rId9"/>
          </v:shape>
        </w:pict>
      </w:r>
      <w:r w:rsidRPr="002529CA">
        <w:rPr>
          <w:rFonts w:ascii="Cambria Math" w:hAnsi="Cambria Math"/>
        </w:rPr>
        <w:fldChar w:fldCharType="end"/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바탕체"/>
          <w:sz w:val="22"/>
        </w:rPr>
      </w:pPr>
      <w:r w:rsidRPr="002529CA">
        <w:rPr>
          <w:rFonts w:ascii="Cambria Math" w:hAnsi="Cambria Math" w:cs="바탕체"/>
          <w:sz w:val="22"/>
        </w:rPr>
        <w:t>Beacons technology can be used for indoor positioning because it can determine the location of a given target beacon in the number of meters away.</w:t>
      </w:r>
    </w:p>
    <w:p w:rsidR="002529CA" w:rsidRPr="002529CA" w:rsidRDefault="002529CA" w:rsidP="002529CA">
      <w:pPr>
        <w:pStyle w:val="a3"/>
        <w:spacing w:line="360" w:lineRule="auto"/>
        <w:ind w:left="400"/>
        <w:rPr>
          <w:rFonts w:ascii="Cambria Math" w:hAnsi="Cambria Math"/>
        </w:rPr>
      </w:pPr>
      <w:r w:rsidRPr="002529CA">
        <w:rPr>
          <w:rFonts w:ascii="Cambria Math" w:hAnsi="Cambria Math"/>
        </w:rPr>
        <w:lastRenderedPageBreak/>
        <w:fldChar w:fldCharType="begin"/>
      </w:r>
      <w:r w:rsidRPr="002529CA">
        <w:rPr>
          <w:rFonts w:ascii="Cambria Math" w:hAnsi="Cambria Math"/>
        </w:rPr>
        <w:instrText xml:space="preserve"> INCLUDEPICTURE "http://lab-y.co.kr/wp-content/uploads/2015/01/%EC%8B%A4%EB%82%B4-%EC%9C%84%EC%B9%98%EC%B8%A1%EC%9C%84-%EA%B5%AC%EC%A1%B0.png" \* MERGEFORMATINET </w:instrText>
      </w:r>
      <w:r w:rsidRPr="002529CA">
        <w:rPr>
          <w:rFonts w:ascii="Cambria Math" w:hAnsi="Cambria Math"/>
        </w:rPr>
        <w:fldChar w:fldCharType="separate"/>
      </w:r>
      <w:r w:rsidRPr="002529CA">
        <w:rPr>
          <w:rFonts w:ascii="Cambria Math" w:hAnsi="Cambria Math"/>
        </w:rPr>
        <w:pict>
          <v:shape id="_x0000_i1026" type="#_x0000_t75" style="width:420pt;height:236.4pt">
            <v:imagedata r:id="rId10" r:href="rId11"/>
          </v:shape>
        </w:pict>
      </w:r>
      <w:r w:rsidRPr="002529CA">
        <w:rPr>
          <w:rFonts w:ascii="Cambria Math" w:hAnsi="Cambria Math"/>
        </w:rPr>
        <w:fldChar w:fldCharType="end"/>
      </w:r>
    </w:p>
    <w:p w:rsidR="002529CA" w:rsidRPr="002529CA" w:rsidRDefault="002529CA">
      <w:pPr>
        <w:rPr>
          <w:rFonts w:ascii="Cambria Math" w:hAnsi="Cambria Math" w:cs="Tahoma"/>
          <w:sz w:val="24"/>
          <w:szCs w:val="24"/>
        </w:rPr>
      </w:pP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Tahoma"/>
          <w:sz w:val="24"/>
          <w:szCs w:val="24"/>
        </w:rPr>
      </w:pPr>
      <w:r w:rsidRPr="002529CA">
        <w:rPr>
          <w:rFonts w:ascii="Cambria Math" w:hAnsi="Cambria Math" w:cs="바탕체"/>
          <w:sz w:val="22"/>
        </w:rPr>
        <w:t>Crowd GPS technology is a technique for positioning a target beacon in the outdoors using the smart phone of the members who subscribed the crowd GPS service.</w:t>
      </w:r>
    </w:p>
    <w:p w:rsidR="002529CA" w:rsidRPr="002529CA" w:rsidRDefault="002529CA" w:rsidP="002529CA">
      <w:pPr>
        <w:pStyle w:val="a3"/>
        <w:spacing w:line="360" w:lineRule="auto"/>
        <w:ind w:firstLineChars="400" w:firstLine="800"/>
        <w:jc w:val="center"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/>
          <w:noProof/>
        </w:rPr>
        <w:drawing>
          <wp:inline distT="0" distB="0" distL="0" distR="0">
            <wp:extent cx="5173980" cy="3634740"/>
            <wp:effectExtent l="0" t="0" r="7620" b="3810"/>
            <wp:docPr id="2" name="그림 2" descr="crowd gps service  개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rowd gps service  개요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eastAsia="Microsoft JhengHei" w:hAnsi="Cambria Math"/>
          <w:sz w:val="22"/>
        </w:rPr>
      </w:pPr>
      <w:r w:rsidRPr="002529CA">
        <w:rPr>
          <w:rFonts w:ascii="Cambria Math" w:eastAsia="맑은 고딕" w:hAnsi="Cambria Math"/>
          <w:sz w:val="22"/>
        </w:rPr>
        <w:t>When positioning using Crowd GPS system, if there are not any members around the target beacon then you can’t identify the location of it.</w:t>
      </w:r>
    </w:p>
    <w:p w:rsidR="002529CA" w:rsidRPr="002529CA" w:rsidRDefault="002529CA" w:rsidP="002529CA">
      <w:pPr>
        <w:pStyle w:val="a3"/>
        <w:spacing w:line="360" w:lineRule="auto"/>
        <w:jc w:val="center"/>
        <w:rPr>
          <w:rFonts w:ascii="Cambria Math" w:eastAsia="맑은 고딕" w:hAnsi="Cambria Math"/>
          <w:sz w:val="22"/>
        </w:rPr>
      </w:pPr>
      <w:r w:rsidRPr="002529CA">
        <w:rPr>
          <w:rFonts w:ascii="Cambria Math" w:eastAsia="맑은 고딕" w:hAnsi="Cambria Math"/>
          <w:noProof/>
          <w:sz w:val="22"/>
        </w:rPr>
        <w:lastRenderedPageBreak/>
        <w:drawing>
          <wp:inline distT="0" distB="0" distL="0" distR="0">
            <wp:extent cx="5295900" cy="3672840"/>
            <wp:effectExtent l="0" t="0" r="0" b="3810"/>
            <wp:docPr id="1" name="그림 1" descr="crowd gps service  주위에 회원이 없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rowd gps service  주위에 회원이 없다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바탕체" w:hint="eastAsia"/>
          <w:sz w:val="22"/>
        </w:rPr>
      </w:pPr>
      <w:r w:rsidRPr="002529CA">
        <w:rPr>
          <w:rFonts w:ascii="Cambria Math" w:hAnsi="Cambria Math" w:cs="바탕체"/>
          <w:sz w:val="22"/>
        </w:rPr>
        <w:t>If you have a portable beacon sensor which forms of drone or car,</w:t>
      </w:r>
    </w:p>
    <w:p w:rsidR="002529CA" w:rsidRDefault="002529CA" w:rsidP="002529CA">
      <w:pPr>
        <w:pStyle w:val="a3"/>
        <w:numPr>
          <w:ilvl w:val="1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바탕체"/>
          <w:sz w:val="22"/>
        </w:rPr>
      </w:pPr>
      <w:proofErr w:type="gramStart"/>
      <w:r w:rsidRPr="002529CA">
        <w:rPr>
          <w:rFonts w:ascii="Cambria Math" w:hAnsi="Cambria Math" w:cs="바탕체"/>
          <w:sz w:val="22"/>
        </w:rPr>
        <w:t>you</w:t>
      </w:r>
      <w:proofErr w:type="gramEnd"/>
      <w:r w:rsidRPr="002529CA">
        <w:rPr>
          <w:rFonts w:ascii="Cambria Math" w:hAnsi="Cambria Math" w:cs="바탕체"/>
          <w:sz w:val="22"/>
        </w:rPr>
        <w:t xml:space="preserve"> can keep up with the moving target which equipped with a beacon.</w:t>
      </w:r>
    </w:p>
    <w:p w:rsidR="002529CA" w:rsidRPr="002529CA" w:rsidRDefault="002529CA" w:rsidP="002529CA">
      <w:pPr>
        <w:pStyle w:val="a3"/>
        <w:numPr>
          <w:ilvl w:val="1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바탕체"/>
          <w:sz w:val="22"/>
        </w:rPr>
      </w:pPr>
      <w:proofErr w:type="gramStart"/>
      <w:r w:rsidRPr="002529CA">
        <w:rPr>
          <w:rFonts w:ascii="Cambria Math" w:hAnsi="Cambria Math" w:cs="바탕체"/>
          <w:sz w:val="22"/>
        </w:rPr>
        <w:t>you</w:t>
      </w:r>
      <w:proofErr w:type="gramEnd"/>
      <w:r w:rsidRPr="002529CA">
        <w:rPr>
          <w:rFonts w:ascii="Cambria Math" w:hAnsi="Cambria Math" w:cs="바탕체"/>
          <w:sz w:val="22"/>
        </w:rPr>
        <w:t xml:space="preserve"> could find missing children, pets of things equipped with a target beacon, by investigating a predictable area.</w:t>
      </w:r>
    </w:p>
    <w:p w:rsidR="002529CA" w:rsidRPr="002529CA" w:rsidRDefault="002529CA" w:rsidP="002529CA">
      <w:pPr>
        <w:jc w:val="center"/>
        <w:rPr>
          <w:rFonts w:ascii="Cambria Math" w:hAnsi="Cambria Math" w:cs="Tahoma"/>
          <w:sz w:val="24"/>
          <w:szCs w:val="24"/>
        </w:rPr>
      </w:pPr>
      <w:r w:rsidRPr="002529CA">
        <w:rPr>
          <w:rFonts w:ascii="Cambria Math" w:hAnsi="Cambria Math" w:cs="바탕체"/>
          <w:noProof/>
          <w:sz w:val="22"/>
        </w:rPr>
        <w:drawing>
          <wp:inline distT="0" distB="0" distL="0" distR="0">
            <wp:extent cx="5257800" cy="3314700"/>
            <wp:effectExtent l="0" t="0" r="0" b="0"/>
            <wp:docPr id="3" name="그림 3" descr="crowd gps service with mo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rowd gps service with mov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29CA" w:rsidRPr="002529CA" w:rsidRDefault="002529CA" w:rsidP="002529CA">
      <w:pPr>
        <w:rPr>
          <w:rFonts w:ascii="Cambria Math" w:hAnsi="Cambria Math" w:cs="Tahoma"/>
          <w:sz w:val="24"/>
          <w:szCs w:val="24"/>
        </w:rPr>
      </w:pP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lastRenderedPageBreak/>
        <w:t>Project Objectives:</w:t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eastAsia="Microsoft JhengHei" w:hAnsi="Cambria Math"/>
          <w:sz w:val="22"/>
        </w:rPr>
      </w:pPr>
      <w:r w:rsidRPr="002529CA">
        <w:rPr>
          <w:rFonts w:ascii="Cambria Math" w:eastAsia="맑은 고딕" w:hAnsi="Cambria Math"/>
          <w:sz w:val="22"/>
        </w:rPr>
        <w:t xml:space="preserve">Construction of a drone or a radio-controlled car which equipped with </w:t>
      </w:r>
      <w:proofErr w:type="spellStart"/>
      <w:r w:rsidRPr="002529CA">
        <w:rPr>
          <w:rFonts w:ascii="Cambria Math" w:eastAsia="맑은 고딕" w:hAnsi="Cambria Math"/>
          <w:sz w:val="22"/>
        </w:rPr>
        <w:t>iBeacon</w:t>
      </w:r>
      <w:proofErr w:type="spellEnd"/>
      <w:r w:rsidRPr="002529CA">
        <w:rPr>
          <w:rFonts w:ascii="Cambria Math" w:eastAsia="맑은 고딕" w:hAnsi="Cambria Math"/>
          <w:sz w:val="22"/>
        </w:rPr>
        <w:t xml:space="preserve"> sensor, which can follow a given </w:t>
      </w:r>
      <w:proofErr w:type="spellStart"/>
      <w:r w:rsidRPr="002529CA">
        <w:rPr>
          <w:rFonts w:ascii="Cambria Math" w:eastAsia="맑은 고딕" w:hAnsi="Cambria Math"/>
          <w:sz w:val="22"/>
        </w:rPr>
        <w:t>iBeacon</w:t>
      </w:r>
      <w:proofErr w:type="spellEnd"/>
      <w:r w:rsidRPr="002529CA">
        <w:rPr>
          <w:rFonts w:ascii="Cambria Math" w:eastAsia="맑은 고딕" w:hAnsi="Cambria Math"/>
          <w:sz w:val="22"/>
        </w:rPr>
        <w:t xml:space="preserve"> and can calculate the distance from a given beacon.</w:t>
      </w:r>
    </w:p>
    <w:p w:rsidR="002529CA" w:rsidRPr="002529CA" w:rsidRDefault="002529CA" w:rsidP="002529CA">
      <w:pPr>
        <w:pStyle w:val="a3"/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eastAsia="Microsoft JhengHei" w:hAnsi="Cambria Math"/>
          <w:sz w:val="22"/>
        </w:rPr>
      </w:pPr>
    </w:p>
    <w:p w:rsidR="002529CA" w:rsidRPr="002529CA" w:rsidRDefault="002529CA" w:rsidP="002529CA">
      <w:pPr>
        <w:pStyle w:val="a3"/>
        <w:spacing w:line="360" w:lineRule="auto"/>
        <w:ind w:firstLineChars="300" w:firstLine="600"/>
        <w:rPr>
          <w:rFonts w:ascii="Cambria Math" w:eastAsia="맑은 고딕" w:hAnsi="Cambria Math"/>
        </w:rPr>
      </w:pPr>
      <w:r w:rsidRPr="002529CA">
        <w:rPr>
          <w:rFonts w:ascii="Cambria Math" w:hAnsi="Cambria Math"/>
        </w:rPr>
        <w:fldChar w:fldCharType="begin"/>
      </w:r>
      <w:r w:rsidRPr="002529CA">
        <w:rPr>
          <w:rFonts w:ascii="Cambria Math" w:hAnsi="Cambria Math"/>
        </w:rPr>
        <w:instrText xml:space="preserve"> INCLUDEPICTURE "https://i.ytimg.com/vi/DQGOmLJmWJA/maxresdefault.jpg" \* MERGEFORMATINET </w:instrText>
      </w:r>
      <w:r w:rsidRPr="002529CA">
        <w:rPr>
          <w:rFonts w:ascii="Cambria Math" w:hAnsi="Cambria Math"/>
        </w:rPr>
        <w:fldChar w:fldCharType="separate"/>
      </w:r>
      <w:r w:rsidRPr="002529CA">
        <w:rPr>
          <w:rFonts w:ascii="Cambria Math" w:hAnsi="Cambria Math"/>
        </w:rPr>
        <w:pict>
          <v:shape id="_x0000_i1027" type="#_x0000_t75" style="width:81.6pt;height:78pt">
            <v:imagedata r:id="rId15" r:href="rId16"/>
          </v:shape>
        </w:pict>
      </w:r>
      <w:r w:rsidRPr="002529CA">
        <w:rPr>
          <w:rFonts w:ascii="Cambria Math" w:hAnsi="Cambria Math"/>
        </w:rPr>
        <w:fldChar w:fldCharType="end"/>
      </w:r>
      <w:r w:rsidRPr="002529CA">
        <w:rPr>
          <w:rFonts w:ascii="Cambria Math" w:hAnsi="Cambria Math"/>
        </w:rPr>
        <w:t xml:space="preserve"> </w:t>
      </w:r>
      <w:r w:rsidRPr="002529CA">
        <w:rPr>
          <w:rFonts w:ascii="Cambria Math" w:hAnsi="Cambria Math"/>
        </w:rPr>
        <w:fldChar w:fldCharType="begin"/>
      </w:r>
      <w:r w:rsidRPr="002529CA">
        <w:rPr>
          <w:rFonts w:ascii="Cambria Math" w:hAnsi="Cambria Math"/>
        </w:rPr>
        <w:instrText xml:space="preserve"> INCLUDEPICTURE "http://www.jumpqs.com/static/img/drone_beacon2.png" \* MERGEFORMATINET </w:instrText>
      </w:r>
      <w:r w:rsidRPr="002529CA">
        <w:rPr>
          <w:rFonts w:ascii="Cambria Math" w:hAnsi="Cambria Math"/>
        </w:rPr>
        <w:fldChar w:fldCharType="separate"/>
      </w:r>
      <w:r w:rsidRPr="002529CA">
        <w:rPr>
          <w:rFonts w:ascii="Cambria Math" w:hAnsi="Cambria Math"/>
        </w:rPr>
        <w:pict>
          <v:shape id="_x0000_i1028" type="#_x0000_t75" alt="Drone Beacon" style="width:70.2pt;height:80.4pt">
            <v:imagedata r:id="rId17" r:href="rId18"/>
          </v:shape>
        </w:pict>
      </w:r>
      <w:r w:rsidRPr="002529CA">
        <w:rPr>
          <w:rFonts w:ascii="Cambria Math" w:hAnsi="Cambria Math"/>
        </w:rPr>
        <w:fldChar w:fldCharType="end"/>
      </w:r>
      <w:r w:rsidRPr="002529CA">
        <w:rPr>
          <w:rFonts w:ascii="Cambria Math" w:hAnsi="Cambria Math"/>
        </w:rPr>
        <w:t xml:space="preserve">  </w:t>
      </w:r>
      <w:r w:rsidRPr="002529CA">
        <w:rPr>
          <w:rFonts w:ascii="Cambria Math" w:hAnsi="Cambria Math"/>
        </w:rPr>
        <w:fldChar w:fldCharType="begin"/>
      </w:r>
      <w:r w:rsidRPr="002529CA">
        <w:rPr>
          <w:rFonts w:ascii="Cambria Math" w:hAnsi="Cambria Math"/>
        </w:rPr>
        <w:instrText xml:space="preserve"> INCLUDEPICTURE "http://cdn.instructables.com/FR9/55G7/IB4AJU8A/FR955G7IB4AJU8A.MEDIUM.jpg" \* MERGEFORMATINET </w:instrText>
      </w:r>
      <w:r w:rsidRPr="002529CA">
        <w:rPr>
          <w:rFonts w:ascii="Cambria Math" w:hAnsi="Cambria Math"/>
        </w:rPr>
        <w:fldChar w:fldCharType="separate"/>
      </w:r>
      <w:r w:rsidRPr="002529CA">
        <w:rPr>
          <w:rFonts w:ascii="Cambria Math" w:hAnsi="Cambria Math"/>
        </w:rPr>
        <w:pict>
          <v:shape id="_x0000_i1029" type="#_x0000_t75" alt="Picture of An Arduino Shield That Converts Your Radio Controlled Car into a Robot" style="width:78.6pt;height:80.4pt">
            <v:imagedata r:id="rId19" r:href="rId20"/>
          </v:shape>
        </w:pict>
      </w:r>
      <w:r w:rsidRPr="002529CA">
        <w:rPr>
          <w:rFonts w:ascii="Cambria Math" w:hAnsi="Cambria Math"/>
        </w:rPr>
        <w:fldChar w:fldCharType="end"/>
      </w:r>
      <w:r w:rsidRPr="002529CA">
        <w:rPr>
          <w:rFonts w:ascii="Cambria Math" w:hAnsi="Cambria Math"/>
        </w:rPr>
        <w:t xml:space="preserve"> </w:t>
      </w:r>
      <w:r w:rsidRPr="002529CA">
        <w:rPr>
          <w:rFonts w:ascii="Cambria Math" w:hAnsi="Cambria Math"/>
          <w:b/>
          <w:sz w:val="72"/>
        </w:rPr>
        <w:t>+</w:t>
      </w:r>
      <w:r>
        <w:rPr>
          <w:rFonts w:ascii="Cambria Math" w:hAnsi="Cambria Math"/>
          <w:b/>
          <w:sz w:val="72"/>
        </w:rPr>
        <w:t xml:space="preserve"> </w:t>
      </w:r>
      <w:r w:rsidRPr="002529CA">
        <w:rPr>
          <w:rFonts w:ascii="Cambria Math" w:hAnsi="Cambria Math"/>
        </w:rPr>
        <w:t xml:space="preserve"> </w:t>
      </w:r>
      <w:r w:rsidRPr="002529CA">
        <w:rPr>
          <w:rFonts w:ascii="Cambria Math" w:hAnsi="Cambria Math"/>
        </w:rPr>
        <w:fldChar w:fldCharType="begin"/>
      </w:r>
      <w:r w:rsidRPr="002529CA">
        <w:rPr>
          <w:rFonts w:ascii="Cambria Math" w:hAnsi="Cambria Math"/>
        </w:rPr>
        <w:instrText xml:space="preserve"> INCLUDEPICTURE "http://www.jumpqs.com/static/img/drone_beacon3.png" \* MERGEFORMATINET </w:instrText>
      </w:r>
      <w:r w:rsidRPr="002529CA">
        <w:rPr>
          <w:rFonts w:ascii="Cambria Math" w:hAnsi="Cambria Math"/>
        </w:rPr>
        <w:fldChar w:fldCharType="separate"/>
      </w:r>
      <w:r w:rsidRPr="002529CA">
        <w:rPr>
          <w:rFonts w:ascii="Cambria Math" w:hAnsi="Cambria Math"/>
        </w:rPr>
        <w:pict>
          <v:shape id="_x0000_i1030" type="#_x0000_t75" alt="Drone Beacon" style="width:105.6pt;height:78.6pt">
            <v:imagedata r:id="rId21" r:href="rId22"/>
          </v:shape>
        </w:pict>
      </w:r>
      <w:r w:rsidRPr="002529CA">
        <w:rPr>
          <w:rFonts w:ascii="Cambria Math" w:hAnsi="Cambria Math"/>
        </w:rPr>
        <w:fldChar w:fldCharType="end"/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eastAsia="맑은 고딕" w:hAnsi="Cambria Math"/>
          <w:sz w:val="22"/>
        </w:rPr>
        <w:t>If you want to locate a lost beacon, you could search expected area systematically using the developed mobile beacon sensor.</w:t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eastAsia="맑은 고딕" w:hAnsi="Cambria Math"/>
          <w:sz w:val="22"/>
        </w:rPr>
        <w:t>Development of serve which can collect and can calculate the location of target beacon using the information collected by developed mobile type beacon sensor.</w:t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Tahoma"/>
          <w:sz w:val="24"/>
          <w:szCs w:val="24"/>
        </w:rPr>
      </w:pPr>
      <w:r w:rsidRPr="002529CA">
        <w:rPr>
          <w:rFonts w:ascii="Cambria Math" w:hAnsi="Cambria Math" w:cs="바탕체"/>
          <w:sz w:val="22"/>
        </w:rPr>
        <w:t>Development of smart-phone applications which can view the location of given target beacons.</w:t>
      </w:r>
    </w:p>
    <w:p w:rsidR="002529CA" w:rsidRPr="002529CA" w:rsidRDefault="002529CA">
      <w:pPr>
        <w:rPr>
          <w:rFonts w:ascii="Cambria Math" w:hAnsi="Cambria Math" w:cs="Tahoma"/>
          <w:sz w:val="24"/>
          <w:szCs w:val="24"/>
        </w:rPr>
      </w:pP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t>Project Schedule:</w:t>
      </w:r>
    </w:p>
    <w:p w:rsidR="002529CA" w:rsidRPr="002529CA" w:rsidRDefault="002529CA" w:rsidP="002529CA">
      <w:pPr>
        <w:pStyle w:val="a3"/>
        <w:framePr w:hSpace="142" w:wrap="around" w:vAnchor="text" w:hAnchor="text" w:y="1"/>
        <w:spacing w:line="360" w:lineRule="auto"/>
        <w:ind w:firstLineChars="100" w:firstLine="220"/>
        <w:suppressOverlap/>
        <w:rPr>
          <w:rFonts w:ascii="Cambria Math" w:eastAsia="맑은 고딕" w:hAnsi="Cambria Math"/>
          <w:sz w:val="22"/>
        </w:rPr>
      </w:pPr>
      <w:r w:rsidRPr="002529CA">
        <w:rPr>
          <w:rFonts w:ascii="Cambria Math" w:eastAsia="맑은 고딕" w:hAnsi="Cambria Math"/>
          <w:sz w:val="22"/>
        </w:rPr>
        <w:t xml:space="preserve">Each work will be done with on-line cooperation between KNU and </w:t>
      </w:r>
      <w:proofErr w:type="spellStart"/>
      <w:r w:rsidRPr="002529CA">
        <w:rPr>
          <w:rFonts w:ascii="Cambria Math" w:eastAsia="맑은 고딕" w:hAnsi="Cambria Math"/>
          <w:sz w:val="22"/>
        </w:rPr>
        <w:t>Tongji</w:t>
      </w:r>
      <w:proofErr w:type="spellEnd"/>
      <w:r w:rsidRPr="002529CA">
        <w:rPr>
          <w:rFonts w:ascii="Cambria Math" w:eastAsia="맑은 고딕" w:hAnsi="Cambria Math"/>
          <w:sz w:val="22"/>
        </w:rPr>
        <w:t xml:space="preserve"> students. </w:t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 xml:space="preserve">2016. 3. 15: Team Configuration (KNU 3~4 students, </w:t>
      </w:r>
      <w:proofErr w:type="spellStart"/>
      <w:r w:rsidRPr="002529CA">
        <w:rPr>
          <w:rFonts w:ascii="Cambria Math" w:hAnsi="Cambria Math" w:cs="바탕체"/>
          <w:sz w:val="22"/>
        </w:rPr>
        <w:t>Tongji</w:t>
      </w:r>
      <w:proofErr w:type="spellEnd"/>
      <w:r w:rsidRPr="002529CA">
        <w:rPr>
          <w:rFonts w:ascii="Cambria Math" w:hAnsi="Cambria Math" w:cs="바탕체"/>
          <w:sz w:val="22"/>
        </w:rPr>
        <w:t xml:space="preserve"> 3~4 students)</w:t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 xml:space="preserve">2016. 3. 30: Submission of detailed work plan from students (by KNU and </w:t>
      </w:r>
      <w:proofErr w:type="spellStart"/>
      <w:r w:rsidRPr="002529CA">
        <w:rPr>
          <w:rFonts w:ascii="Cambria Math" w:hAnsi="Cambria Math" w:cs="바탕체"/>
          <w:sz w:val="22"/>
        </w:rPr>
        <w:t>Tongji</w:t>
      </w:r>
      <w:proofErr w:type="spellEnd"/>
      <w:r w:rsidRPr="002529CA">
        <w:rPr>
          <w:rFonts w:ascii="Cambria Math" w:hAnsi="Cambria Math" w:cs="바탕체"/>
          <w:sz w:val="22"/>
        </w:rPr>
        <w:t>)</w:t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>2016. 4. 30: 1</w:t>
      </w:r>
      <w:r w:rsidRPr="002529CA">
        <w:rPr>
          <w:rFonts w:ascii="Cambria Math" w:hAnsi="Cambria Math" w:cs="바탕체"/>
          <w:sz w:val="22"/>
          <w:vertAlign w:val="superscript"/>
        </w:rPr>
        <w:t>st</w:t>
      </w:r>
      <w:r w:rsidRPr="002529CA">
        <w:rPr>
          <w:rFonts w:ascii="Cambria Math" w:hAnsi="Cambria Math" w:cs="바탕체"/>
          <w:sz w:val="22"/>
        </w:rPr>
        <w:t xml:space="preserve"> report on project progress (in each school) and coordination</w:t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>2016. 5. 30: 2</w:t>
      </w:r>
      <w:r w:rsidRPr="002529CA">
        <w:rPr>
          <w:rFonts w:ascii="Cambria Math" w:hAnsi="Cambria Math" w:cs="바탕체"/>
          <w:sz w:val="22"/>
          <w:vertAlign w:val="superscript"/>
        </w:rPr>
        <w:t>nd</w:t>
      </w:r>
      <w:r w:rsidRPr="002529CA">
        <w:rPr>
          <w:rFonts w:ascii="Cambria Math" w:hAnsi="Cambria Math" w:cs="바탕체"/>
          <w:sz w:val="22"/>
        </w:rPr>
        <w:t xml:space="preserve"> report on project progress (in each school) and coordination</w:t>
      </w:r>
    </w:p>
    <w:p w:rsidR="002529CA" w:rsidRPr="002529CA" w:rsidRDefault="002529CA" w:rsidP="002529CA">
      <w:pPr>
        <w:pStyle w:val="a3"/>
        <w:framePr w:hSpace="142" w:wrap="around" w:vAnchor="text" w:hAnchor="text" w:y="1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suppressOverlap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>2016. 6. 30: final report on project progress (in each school) and coordination</w:t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Tahoma"/>
          <w:sz w:val="24"/>
          <w:szCs w:val="24"/>
        </w:rPr>
      </w:pPr>
      <w:r w:rsidRPr="002529CA">
        <w:rPr>
          <w:rFonts w:ascii="Cambria Math" w:hAnsi="Cambria Math" w:cs="바탕체"/>
          <w:sz w:val="22"/>
        </w:rPr>
        <w:t>2016. 7. : Presentation of Project Outcome in KNU-</w:t>
      </w:r>
      <w:proofErr w:type="spellStart"/>
      <w:r w:rsidRPr="002529CA">
        <w:rPr>
          <w:rFonts w:ascii="Cambria Math" w:hAnsi="Cambria Math" w:cs="바탕체"/>
          <w:sz w:val="22"/>
        </w:rPr>
        <w:t>Tongji</w:t>
      </w:r>
      <w:proofErr w:type="spellEnd"/>
      <w:r w:rsidRPr="002529CA">
        <w:rPr>
          <w:rFonts w:ascii="Cambria Math" w:hAnsi="Cambria Math" w:cs="바탕체"/>
          <w:sz w:val="22"/>
        </w:rPr>
        <w:t xml:space="preserve"> Workshop</w:t>
      </w:r>
    </w:p>
    <w:p w:rsidR="002529CA" w:rsidRPr="002529CA" w:rsidRDefault="002529CA">
      <w:pPr>
        <w:rPr>
          <w:rFonts w:ascii="Cambria Math" w:hAnsi="Cambria Math" w:cs="Tahoma"/>
          <w:sz w:val="24"/>
          <w:szCs w:val="24"/>
        </w:rPr>
      </w:pPr>
    </w:p>
    <w:p w:rsidR="002529CA" w:rsidRPr="002529CA" w:rsidRDefault="002529CA">
      <w:pPr>
        <w:rPr>
          <w:rFonts w:ascii="Cambria Math" w:hAnsi="Cambria Math" w:cs="Tahoma"/>
          <w:b/>
          <w:sz w:val="24"/>
          <w:szCs w:val="24"/>
          <w:u w:val="single"/>
        </w:rPr>
      </w:pPr>
      <w:r w:rsidRPr="002529CA">
        <w:rPr>
          <w:rFonts w:ascii="Cambria Math" w:hAnsi="Cambria Math" w:cs="Tahoma"/>
          <w:b/>
          <w:sz w:val="24"/>
          <w:szCs w:val="24"/>
          <w:u w:val="single"/>
        </w:rPr>
        <w:t xml:space="preserve">Requirements </w:t>
      </w:r>
      <w:r w:rsidRPr="002529CA">
        <w:rPr>
          <w:rFonts w:ascii="Cambria Math" w:eastAsia="맑은 고딕" w:hAnsi="Cambria Math" w:cs="맑은 고딕"/>
          <w:b/>
          <w:sz w:val="22"/>
          <w:u w:val="single"/>
        </w:rPr>
        <w:t>(pre-requisites)</w:t>
      </w:r>
      <w:r w:rsidRPr="002529CA">
        <w:rPr>
          <w:rFonts w:ascii="Cambria Math" w:eastAsia="맑은 고딕" w:hAnsi="Cambria Math" w:cs="맑은 고딕"/>
          <w:b/>
          <w:sz w:val="22"/>
          <w:u w:val="single"/>
        </w:rPr>
        <w:t xml:space="preserve"> </w:t>
      </w:r>
      <w:r w:rsidRPr="002529CA">
        <w:rPr>
          <w:rFonts w:ascii="Cambria Math" w:hAnsi="Cambria Math" w:cs="Tahoma"/>
          <w:b/>
          <w:sz w:val="24"/>
          <w:szCs w:val="24"/>
          <w:u w:val="single"/>
        </w:rPr>
        <w:t>for Students:</w:t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>Describe the requirements or pre-requisites for students to perform this project</w:t>
      </w:r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eastAsia="Microsoft JhengHei" w:hAnsi="Cambria Math"/>
          <w:sz w:val="22"/>
        </w:rPr>
      </w:pPr>
      <w:r w:rsidRPr="002529CA">
        <w:rPr>
          <w:rFonts w:ascii="Cambria Math" w:hAnsi="Cambria Math" w:cs="바탕체"/>
          <w:sz w:val="22"/>
        </w:rPr>
        <w:t xml:space="preserve">For example, C/C++ programing skills, Experiences on Linux, Open Source SW, </w:t>
      </w:r>
      <w:proofErr w:type="spellStart"/>
      <w:r w:rsidRPr="002529CA">
        <w:rPr>
          <w:rFonts w:ascii="Cambria Math" w:hAnsi="Cambria Math" w:cs="바탕체"/>
          <w:sz w:val="22"/>
        </w:rPr>
        <w:t>etc</w:t>
      </w:r>
      <w:proofErr w:type="spellEnd"/>
    </w:p>
    <w:p w:rsidR="002529CA" w:rsidRPr="002529CA" w:rsidRDefault="002529CA" w:rsidP="002529CA">
      <w:pPr>
        <w:pStyle w:val="a3"/>
        <w:numPr>
          <w:ilvl w:val="0"/>
          <w:numId w:val="1"/>
        </w:numPr>
        <w:tabs>
          <w:tab w:val="clear" w:pos="4513"/>
          <w:tab w:val="clear" w:pos="9026"/>
          <w:tab w:val="center" w:pos="4252"/>
          <w:tab w:val="right" w:pos="8504"/>
        </w:tabs>
        <w:autoSpaceDE/>
        <w:autoSpaceDN/>
        <w:spacing w:after="0" w:line="360" w:lineRule="auto"/>
        <w:rPr>
          <w:rFonts w:ascii="Cambria Math" w:hAnsi="Cambria Math" w:cs="Tahoma"/>
          <w:sz w:val="24"/>
          <w:szCs w:val="24"/>
        </w:rPr>
      </w:pPr>
      <w:r w:rsidRPr="002529CA">
        <w:rPr>
          <w:rFonts w:ascii="Cambria Math" w:hAnsi="Cambria Math" w:cs="바탕체"/>
          <w:sz w:val="22"/>
        </w:rPr>
        <w:t>Any other special requirements, if any.</w:t>
      </w:r>
      <w:bookmarkStart w:id="0" w:name="_GoBack"/>
      <w:bookmarkEnd w:id="0"/>
    </w:p>
    <w:p w:rsidR="002529CA" w:rsidRPr="002529CA" w:rsidRDefault="002529CA">
      <w:pPr>
        <w:rPr>
          <w:rFonts w:ascii="Cambria Math" w:hAnsi="Cambria Math" w:cs="Tahoma"/>
        </w:rPr>
      </w:pPr>
    </w:p>
    <w:sectPr w:rsidR="002529CA" w:rsidRPr="002529CA" w:rsidSect="002529CA">
      <w:footerReference w:type="default" r:id="rId23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4E9" w:rsidRDefault="005C24E9" w:rsidP="002529CA">
      <w:pPr>
        <w:spacing w:after="0" w:line="240" w:lineRule="auto"/>
      </w:pPr>
      <w:r>
        <w:separator/>
      </w:r>
    </w:p>
  </w:endnote>
  <w:endnote w:type="continuationSeparator" w:id="0">
    <w:p w:rsidR="005C24E9" w:rsidRDefault="005C24E9" w:rsidP="0025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7765459"/>
      <w:docPartObj>
        <w:docPartGallery w:val="Page Numbers (Bottom of Page)"/>
        <w:docPartUnique/>
      </w:docPartObj>
    </w:sdtPr>
    <w:sdtContent>
      <w:p w:rsidR="002529CA" w:rsidRDefault="002529C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529CA">
          <w:rPr>
            <w:noProof/>
            <w:lang w:val="ko-KR"/>
          </w:rPr>
          <w:t>4</w:t>
        </w:r>
        <w:r>
          <w:fldChar w:fldCharType="end"/>
        </w:r>
      </w:p>
    </w:sdtContent>
  </w:sdt>
  <w:p w:rsidR="002529CA" w:rsidRDefault="002529C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4E9" w:rsidRDefault="005C24E9" w:rsidP="002529CA">
      <w:pPr>
        <w:spacing w:after="0" w:line="240" w:lineRule="auto"/>
      </w:pPr>
      <w:r>
        <w:separator/>
      </w:r>
    </w:p>
  </w:footnote>
  <w:footnote w:type="continuationSeparator" w:id="0">
    <w:p w:rsidR="005C24E9" w:rsidRDefault="005C24E9" w:rsidP="002529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17EAD"/>
    <w:multiLevelType w:val="hybridMultilevel"/>
    <w:tmpl w:val="B426A230"/>
    <w:lvl w:ilvl="0" w:tplc="A8A68DB8">
      <w:start w:val="1"/>
      <w:numFmt w:val="bullet"/>
      <w:suff w:val="space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C8B"/>
    <w:rsid w:val="002529CA"/>
    <w:rsid w:val="005C24E9"/>
    <w:rsid w:val="009A40D8"/>
    <w:rsid w:val="00A8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441B2-D46F-4563-9021-A5E2A32D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529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2529CA"/>
  </w:style>
  <w:style w:type="paragraph" w:styleId="a4">
    <w:name w:val="footer"/>
    <w:basedOn w:val="a"/>
    <w:link w:val="Char0"/>
    <w:uiPriority w:val="99"/>
    <w:unhideWhenUsed/>
    <w:rsid w:val="002529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529CA"/>
  </w:style>
  <w:style w:type="character" w:styleId="a5">
    <w:name w:val="Hyperlink"/>
    <w:basedOn w:val="a0"/>
    <w:uiPriority w:val="99"/>
    <w:unhideWhenUsed/>
    <w:rsid w:val="002529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http://www.jumpqs.com/static/img/drone_beacon2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hokyounglee@knu.ac.kr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https://i.ytimg.com/vi/DQGOmLJmWJA/maxresdefault.jpg" TargetMode="External"/><Relationship Id="rId20" Type="http://schemas.openxmlformats.org/officeDocument/2006/relationships/image" Target="http://cdn.instructables.com/FR9/55G7/IB4AJU8A/FR955G7IB4AJU8A.MEDIUM.jp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http://lab-y.co.kr/wp-content/uploads/2015/01/%EC%8B%A4%EB%82%B4-%EC%9C%84%EC%B9%98%EC%B8%A1%EC%9C%84-%EA%B5%AC%EC%A1%B0.png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image" Target="http://cfile2.uf.tistory.com/original/2727993E53E9E8B6338497" TargetMode="External"/><Relationship Id="rId14" Type="http://schemas.openxmlformats.org/officeDocument/2006/relationships/image" Target="media/image5.jpeg"/><Relationship Id="rId22" Type="http://schemas.openxmlformats.org/officeDocument/2006/relationships/image" Target="http://www.jumpqs.com/static/img/drone_beacon3.pn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Seok-Joo Koh</dc:creator>
  <cp:keywords/>
  <dc:description/>
  <cp:lastModifiedBy>Seok-Joo Koh</cp:lastModifiedBy>
  <cp:revision>2</cp:revision>
  <dcterms:created xsi:type="dcterms:W3CDTF">2016-02-18T00:00:00Z</dcterms:created>
  <dcterms:modified xsi:type="dcterms:W3CDTF">2016-02-18T00:15:00Z</dcterms:modified>
</cp:coreProperties>
</file>