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4C20BA">
      <w:pPr>
        <w:pStyle w:val="3"/>
        <w:bidi w:val="0"/>
        <w:rPr>
          <w:rFonts w:hint="default"/>
        </w:rPr>
      </w:pPr>
      <w:bookmarkStart w:id="0" w:name="_Toc522018519"/>
      <w:bookmarkStart w:id="1" w:name="_Toc117601229"/>
      <w:r>
        <w:rPr>
          <w:rFonts w:hint="default"/>
        </w:rPr>
        <w:t>核岛HVAC系统设计室外气象参数计算</w:t>
      </w:r>
      <w:bookmarkEnd w:id="0"/>
      <w:bookmarkEnd w:id="1"/>
    </w:p>
    <w:p w14:paraId="66EEBA69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default" w:ascii="Times New Roman" w:hAnsi="Times New Roman" w:eastAsia="仿宋" w:cs="Times New Roman"/>
          <w:sz w:val="24"/>
          <w:szCs w:val="21"/>
        </w:rPr>
        <w:t>按照核岛HVAC系统的设计室外气象参数的计算要求，采用最近{{</w:t>
      </w:r>
      <w:r>
        <w:rPr>
          <w:rFonts w:hint="default" w:ascii="Times New Roman" w:hAnsi="Times New Roman" w:eastAsia="仿宋" w:cs="Times New Roman"/>
          <w:sz w:val="24"/>
          <w:szCs w:val="21"/>
          <w:lang w:val="en-US" w:eastAsia="zh-CN"/>
        </w:rPr>
        <w:t>num</w:t>
      </w:r>
      <w:r>
        <w:rPr>
          <w:rFonts w:hint="default" w:ascii="Times New Roman" w:hAnsi="Times New Roman" w:eastAsia="仿宋" w:cs="Times New Roman"/>
          <w:sz w:val="24"/>
          <w:szCs w:val="21"/>
        </w:rPr>
        <w:t>_</w:t>
      </w:r>
      <w:r>
        <w:rPr>
          <w:rFonts w:hint="default" w:ascii="Times New Roman" w:hAnsi="Times New Roman" w:eastAsia="仿宋" w:cs="Times New Roman"/>
          <w:sz w:val="24"/>
          <w:szCs w:val="21"/>
          <w:lang w:val="en-US" w:eastAsia="zh-CN"/>
        </w:rPr>
        <w:t>years</w:t>
      </w:r>
      <w:r>
        <w:rPr>
          <w:rFonts w:hint="default" w:ascii="Times New Roman" w:hAnsi="Times New Roman" w:eastAsia="仿宋" w:cs="Times New Roman"/>
          <w:sz w:val="24"/>
          <w:szCs w:val="21"/>
        </w:rPr>
        <w:t>}}年（{{</w:t>
      </w:r>
      <w:r>
        <w:rPr>
          <w:rFonts w:hint="default" w:ascii="Times New Roman" w:hAnsi="Times New Roman" w:eastAsia="仿宋" w:cs="Times New Roman"/>
          <w:sz w:val="24"/>
          <w:szCs w:val="21"/>
          <w:lang w:val="en-US" w:eastAsia="zh-CN"/>
        </w:rPr>
        <w:t>start</w:t>
      </w:r>
      <w:r>
        <w:rPr>
          <w:rFonts w:hint="default" w:ascii="Times New Roman" w:hAnsi="Times New Roman" w:eastAsia="仿宋" w:cs="Times New Roman"/>
          <w:sz w:val="24"/>
          <w:szCs w:val="21"/>
        </w:rPr>
        <w:t>_</w:t>
      </w:r>
      <w:r>
        <w:rPr>
          <w:rFonts w:hint="default" w:ascii="Times New Roman" w:hAnsi="Times New Roman" w:eastAsia="仿宋" w:cs="Times New Roman"/>
          <w:sz w:val="24"/>
          <w:szCs w:val="21"/>
          <w:lang w:val="en-US" w:eastAsia="zh-CN"/>
        </w:rPr>
        <w:t>year</w:t>
      </w:r>
      <w:r>
        <w:rPr>
          <w:rFonts w:hint="default" w:ascii="Times New Roman" w:hAnsi="Times New Roman" w:eastAsia="仿宋" w:cs="Times New Roman"/>
          <w:sz w:val="24"/>
          <w:szCs w:val="21"/>
        </w:rPr>
        <w:t>}}年{{</w:t>
      </w:r>
      <w:r>
        <w:rPr>
          <w:rFonts w:hint="default" w:ascii="Times New Roman" w:hAnsi="Times New Roman" w:eastAsia="仿宋" w:cs="Times New Roman"/>
          <w:sz w:val="24"/>
          <w:szCs w:val="21"/>
          <w:lang w:val="en-US" w:eastAsia="zh-CN"/>
        </w:rPr>
        <w:t>start_month</w:t>
      </w:r>
      <w:r>
        <w:rPr>
          <w:rFonts w:hint="default" w:ascii="Times New Roman" w:hAnsi="Times New Roman" w:eastAsia="仿宋" w:cs="Times New Roman"/>
          <w:sz w:val="24"/>
          <w:szCs w:val="21"/>
        </w:rPr>
        <w:t>}}月{{</w:t>
      </w:r>
      <w:r>
        <w:rPr>
          <w:rFonts w:hint="default" w:ascii="Times New Roman" w:hAnsi="Times New Roman" w:eastAsia="仿宋" w:cs="Times New Roman"/>
          <w:sz w:val="24"/>
          <w:szCs w:val="21"/>
          <w:lang w:val="en-US" w:eastAsia="zh-CN"/>
        </w:rPr>
        <w:t>start_day</w:t>
      </w:r>
      <w:r>
        <w:rPr>
          <w:rFonts w:hint="default" w:ascii="Times New Roman" w:hAnsi="Times New Roman" w:eastAsia="仿宋" w:cs="Times New Roman"/>
          <w:sz w:val="24"/>
          <w:szCs w:val="21"/>
        </w:rPr>
        <w:t>}}日—{{</w:t>
      </w:r>
      <w:r>
        <w:rPr>
          <w:rFonts w:hint="default" w:ascii="Times New Roman" w:hAnsi="Times New Roman" w:eastAsia="仿宋" w:cs="Times New Roman"/>
          <w:sz w:val="24"/>
          <w:szCs w:val="21"/>
          <w:lang w:val="en-US" w:eastAsia="zh-CN"/>
        </w:rPr>
        <w:t>end</w:t>
      </w:r>
      <w:r>
        <w:rPr>
          <w:rFonts w:hint="default" w:ascii="Times New Roman" w:hAnsi="Times New Roman" w:eastAsia="仿宋" w:cs="Times New Roman"/>
          <w:sz w:val="24"/>
          <w:szCs w:val="21"/>
        </w:rPr>
        <w:t>_</w:t>
      </w:r>
      <w:r>
        <w:rPr>
          <w:rFonts w:hint="default" w:ascii="Times New Roman" w:hAnsi="Times New Roman" w:eastAsia="仿宋" w:cs="Times New Roman"/>
          <w:sz w:val="24"/>
          <w:szCs w:val="21"/>
          <w:lang w:val="en-US" w:eastAsia="zh-CN"/>
        </w:rPr>
        <w:t>year</w:t>
      </w:r>
      <w:r>
        <w:rPr>
          <w:rFonts w:hint="default" w:ascii="Times New Roman" w:hAnsi="Times New Roman" w:eastAsia="仿宋" w:cs="Times New Roman"/>
          <w:sz w:val="24"/>
          <w:szCs w:val="21"/>
        </w:rPr>
        <w:t>}}年{{</w:t>
      </w:r>
      <w:r>
        <w:rPr>
          <w:rFonts w:hint="default" w:ascii="Times New Roman" w:hAnsi="Times New Roman" w:eastAsia="仿宋" w:cs="Times New Roman"/>
          <w:sz w:val="24"/>
          <w:szCs w:val="21"/>
          <w:lang w:val="en-US" w:eastAsia="zh-CN"/>
        </w:rPr>
        <w:t>end_month</w:t>
      </w:r>
      <w:r>
        <w:rPr>
          <w:rFonts w:hint="default" w:ascii="Times New Roman" w:hAnsi="Times New Roman" w:eastAsia="仿宋" w:cs="Times New Roman"/>
          <w:sz w:val="24"/>
          <w:szCs w:val="21"/>
        </w:rPr>
        <w:t>}}月{{</w:t>
      </w:r>
      <w:r>
        <w:rPr>
          <w:rFonts w:hint="default" w:ascii="Times New Roman" w:hAnsi="Times New Roman" w:eastAsia="仿宋" w:cs="Times New Roman"/>
          <w:sz w:val="24"/>
          <w:szCs w:val="21"/>
          <w:lang w:val="en-US" w:eastAsia="zh-CN"/>
        </w:rPr>
        <w:t>end_day</w:t>
      </w:r>
      <w:r>
        <w:rPr>
          <w:rFonts w:hint="default" w:ascii="Times New Roman" w:hAnsi="Times New Roman" w:eastAsia="仿宋" w:cs="Times New Roman"/>
          <w:sz w:val="24"/>
          <w:szCs w:val="21"/>
        </w:rPr>
        <w:t>}}日）参证站每日逐时气象资料进行核岛HVAC系统设计室外气象参数计算。</w:t>
      </w:r>
    </w:p>
    <w:p w14:paraId="7D62B0C2">
      <w:pPr>
        <w:pStyle w:val="4"/>
        <w:bidi w:val="0"/>
        <w:rPr>
          <w:rFonts w:hint="default"/>
        </w:rPr>
      </w:pPr>
      <w:r>
        <w:rPr>
          <w:rFonts w:hint="default"/>
        </w:rPr>
        <w:t>最高</w:t>
      </w:r>
      <w:r>
        <w:rPr>
          <w:rFonts w:hint="default"/>
          <w:lang w:val="en-US" w:eastAsia="zh-CN"/>
        </w:rPr>
        <w:t>和最低安全设计</w:t>
      </w:r>
      <w:r>
        <w:rPr>
          <w:rFonts w:hint="default"/>
        </w:rPr>
        <w:t>温度</w:t>
      </w:r>
    </w:p>
    <w:p w14:paraId="5696A0CD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default" w:ascii="Times New Roman" w:hAnsi="Times New Roman" w:eastAsia="仿宋" w:cs="Times New Roman"/>
          <w:sz w:val="24"/>
          <w:szCs w:val="21"/>
        </w:rPr>
        <w:t>最高安全干球温度为累年最热的4个月（6、7、8、9月）中不保证2小时的空气干球温度。最高安全湿球温度计算方法同最高安全干球温度计算方法。</w:t>
      </w:r>
    </w:p>
    <w:p w14:paraId="1FEC53FB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default" w:ascii="Times New Roman" w:hAnsi="Times New Roman" w:eastAsia="仿宋" w:cs="Times New Roman"/>
          <w:sz w:val="24"/>
          <w:szCs w:val="21"/>
        </w:rPr>
        <w:t>最低安全干球温度为累年最冷的3个月中不保证2小时的空气干球温度。最低安全湿球温度计算方法同最低安全干球温度计算方法。</w:t>
      </w:r>
    </w:p>
    <w:p w14:paraId="69BD674D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表1 最高和最低安全设计温度(℃)</w:t>
      </w:r>
    </w:p>
    <w:p w14:paraId="60D4A778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表2 最高安全设计干球温度对应湿球温度(℃)及出现时间</w:t>
      </w:r>
    </w:p>
    <w:p w14:paraId="018E5E8F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表3 最低安全设计干球温度对应湿球温度(℃)及出现时间</w:t>
      </w:r>
    </w:p>
    <w:p w14:paraId="2D42F7CC">
      <w:pPr>
        <w:pStyle w:val="4"/>
        <w:bidi w:val="0"/>
        <w:rPr>
          <w:rFonts w:hint="default"/>
        </w:rPr>
      </w:pPr>
      <w:r>
        <w:rPr>
          <w:rFonts w:hint="default"/>
        </w:rPr>
        <w:t>最高</w:t>
      </w:r>
      <w:r>
        <w:rPr>
          <w:rFonts w:hint="default"/>
          <w:lang w:val="en-US" w:eastAsia="zh-CN"/>
        </w:rPr>
        <w:t>和最低正常设计</w:t>
      </w:r>
      <w:r>
        <w:rPr>
          <w:rFonts w:hint="default"/>
        </w:rPr>
        <w:t>温度</w:t>
      </w:r>
    </w:p>
    <w:p w14:paraId="30C1E96F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default" w:ascii="Times New Roman" w:hAnsi="Times New Roman" w:eastAsia="仿宋" w:cs="Times New Roman"/>
          <w:sz w:val="24"/>
          <w:szCs w:val="21"/>
        </w:rPr>
        <w:t>最高正常干球温度为历年最热的4个月中平均不保证1%的空气干球温度；对应的湿球温度统计该干球温度下所有湿球温度的平均值。最高正常湿球温度为最热的4个月中不保证1%的空气湿球温度。</w:t>
      </w:r>
    </w:p>
    <w:p w14:paraId="369CA9CF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default" w:ascii="Times New Roman" w:hAnsi="Times New Roman" w:eastAsia="仿宋" w:cs="Times New Roman"/>
          <w:sz w:val="24"/>
          <w:szCs w:val="21"/>
        </w:rPr>
        <w:t>最低正常干球温度为历年最冷的3个月中平均不保证1%的空气干球温度</w:t>
      </w:r>
      <w:r>
        <w:rPr>
          <w:rFonts w:hint="default" w:ascii="Times New Roman" w:hAnsi="Times New Roman" w:eastAsia="仿宋" w:cs="Times New Roman"/>
          <w:sz w:val="24"/>
          <w:szCs w:val="21"/>
          <w:lang w:eastAsia="zh-CN"/>
        </w:rPr>
        <w:t>。</w:t>
      </w:r>
      <w:r>
        <w:rPr>
          <w:rFonts w:hint="default" w:ascii="Times New Roman" w:hAnsi="Times New Roman" w:eastAsia="仿宋" w:cs="Times New Roman"/>
          <w:sz w:val="24"/>
          <w:szCs w:val="21"/>
        </w:rPr>
        <w:t>最低正常湿球温度为最冷的3个月中平均不保证1%的空气湿球温度。</w:t>
      </w:r>
    </w:p>
    <w:p w14:paraId="5E354371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表4 最高和最低正常设计温度(℃)</w:t>
      </w:r>
    </w:p>
    <w:p w14:paraId="4B2549A4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表5 最高正常设计干球温度对应湿球温度(℃)及出现时间</w:t>
      </w:r>
    </w:p>
    <w:p w14:paraId="01E20B92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表6 最低正常设计干球温度对应湿球温度(℃)及出现时间</w:t>
      </w:r>
    </w:p>
    <w:p w14:paraId="35C359DB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不保证5%的最高和最低温度</w:t>
      </w:r>
    </w:p>
    <w:p w14:paraId="2DFF16A0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default" w:ascii="Times New Roman" w:hAnsi="Times New Roman" w:eastAsia="仿宋" w:cs="Times New Roman"/>
          <w:sz w:val="24"/>
          <w:szCs w:val="21"/>
        </w:rPr>
        <w:t>不保证5%的最高干球温度为历年最热的4个月中平均不保证5%的空气干球温度；对应的湿球温度统计该干球温度下所有湿球温度的平均值。</w:t>
      </w:r>
    </w:p>
    <w:p w14:paraId="74B51031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sz w:val="24"/>
          <w:szCs w:val="21"/>
        </w:rPr>
      </w:pPr>
      <w:r>
        <w:rPr>
          <w:rFonts w:hint="default" w:ascii="Times New Roman" w:hAnsi="Times New Roman" w:eastAsia="仿宋" w:cs="Times New Roman"/>
          <w:sz w:val="24"/>
          <w:szCs w:val="21"/>
        </w:rPr>
        <w:t>不保证5%的最低干球温度为历年最冷的3个月中平均不保证5%的空气干球温度；对应的湿球温度统计该干球温度下所有湿球温度的平均值。</w:t>
      </w:r>
    </w:p>
    <w:p w14:paraId="5B39262A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bookmarkStart w:id="2" w:name="_GoBack"/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表7 不保证5%最高干球温度对应湿球温度(℃)及出现时间</w:t>
      </w:r>
    </w:p>
    <w:p w14:paraId="15DB74B0">
      <w:pPr>
        <w:spacing w:line="240" w:lineRule="auto"/>
        <w:jc w:val="center"/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color w:val="000000"/>
          <w:sz w:val="21"/>
          <w:szCs w:val="21"/>
          <w:lang w:val="en-US" w:eastAsia="zh-CN"/>
        </w:rPr>
        <w:t>表8 不保证5%最低干球温度对应湿球温度(℃)及出现时间</w:t>
      </w:r>
    </w:p>
    <w:bookmarkEnd w:id="2"/>
    <w:p w14:paraId="30000DD3">
      <w:pPr>
        <w:autoSpaceDE w:val="0"/>
        <w:autoSpaceDN w:val="0"/>
        <w:adjustRightInd w:val="0"/>
        <w:snapToGrid w:val="0"/>
        <w:spacing w:line="36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 w14:paraId="18E18BE4">
      <w:pPr>
        <w:autoSpaceDE w:val="0"/>
        <w:autoSpaceDN w:val="0"/>
        <w:adjustRightInd w:val="0"/>
        <w:snapToGrid w:val="0"/>
        <w:spacing w:line="360" w:lineRule="auto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11D0A7"/>
    <w:multiLevelType w:val="multilevel"/>
    <w:tmpl w:val="5711D0A7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仿宋" w:hAnsi="仿宋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Times New Roman" w:hAnsi="Times New Roman"/>
        <w:b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Times New Roman" w:hAnsi="Times New Roman"/>
        <w:b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04A168B3"/>
    <w:rsid w:val="01B14C06"/>
    <w:rsid w:val="04A168B3"/>
    <w:rsid w:val="067F0F9D"/>
    <w:rsid w:val="0AFF6D47"/>
    <w:rsid w:val="0FDD58AB"/>
    <w:rsid w:val="19720CC7"/>
    <w:rsid w:val="2D570B2A"/>
    <w:rsid w:val="338F79DF"/>
    <w:rsid w:val="3A274477"/>
    <w:rsid w:val="4629011D"/>
    <w:rsid w:val="57462656"/>
    <w:rsid w:val="7490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="Times New Roman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line="460" w:lineRule="exact"/>
      <w:outlineLvl w:val="1"/>
    </w:pPr>
    <w:rPr>
      <w:rFonts w:ascii="Times New Roman" w:hAnsi="Times New Roman"/>
      <w:b/>
      <w:bCs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line="460" w:lineRule="exact"/>
      <w:ind w:left="720" w:hanging="720"/>
      <w:outlineLvl w:val="2"/>
    </w:pPr>
    <w:rPr>
      <w:b/>
      <w:bCs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688</Words>
  <Characters>809</Characters>
  <Lines>0</Lines>
  <Paragraphs>0</Paragraphs>
  <TotalTime>1</TotalTime>
  <ScaleCrop>false</ScaleCrop>
  <LinksUpToDate>false</LinksUpToDate>
  <CharactersWithSpaces>817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2024-06-11T08:21:00Z</dcterms:created>
  <dc:creator>呆木</dc:creator>
  <cp:lastModifiedBy>呆木</cp:lastModifiedBy>
  <dcterms:modified xsi:type="dcterms:W3CDTF">2024-11-04T05:29:36Z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8913B806641547CF9B31FB8DA36195AC_11</vt:lpwstr>
  </property>
</Properties>
</file>