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F6643">
      <w:pPr>
        <w:spacing w:line="360" w:lineRule="auto"/>
        <w:ind w:firstLine="480" w:firstLineChars="200"/>
        <w:rPr>
          <w:rFonts w:hint="default" w:ascii="Times New Roman" w:hAnsi="Times New Roman" w:eastAsia="仿宋" w:cs="Times New Roman"/>
          <w:kern w:val="0"/>
          <w:sz w:val="21"/>
          <w:szCs w:val="21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</w:rPr>
        <w:t>综合雨峰位置系数通过计算平均而得，相应的各历时雨峰系数如表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</w:rPr>
        <w:t>所示，可得用于本次报告的芝加哥雨型的综合雨峰位置系数r为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</w:rPr>
        <w:t>。</w:t>
      </w:r>
    </w:p>
    <w:p w14:paraId="708ED80A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表5 各历时雨峰位置</w:t>
      </w:r>
    </w:p>
    <w:p w14:paraId="38631461">
      <w:pPr>
        <w:rPr>
          <w:rFonts w:hint="default" w:ascii="Times New Roman" w:hAnsi="Times New Roman" w:eastAsia="仿宋" w:cs="Times New Roman"/>
        </w:rPr>
      </w:pPr>
    </w:p>
    <w:p w14:paraId="425D5DC4">
      <w:pPr>
        <w:pStyle w:val="4"/>
        <w:bidi w:val="0"/>
        <w:rPr>
          <w:rFonts w:hint="default" w:ascii="Times New Roman" w:hAnsi="Times New Roman" w:cs="Times New Roman"/>
        </w:rPr>
      </w:pPr>
      <w:bookmarkStart w:id="0" w:name="_Toc3761"/>
      <w:bookmarkStart w:id="1" w:name="_Toc88718884"/>
      <w:r>
        <w:rPr>
          <w:rFonts w:hint="default" w:ascii="Times New Roman" w:hAnsi="Times New Roman" w:cs="Times New Roman"/>
        </w:rPr>
        <w:t>短历时暴雨雨型</w:t>
      </w:r>
      <w:bookmarkEnd w:id="0"/>
      <w:bookmarkEnd w:id="1"/>
    </w:p>
    <w:p w14:paraId="35E059A7">
      <w:pPr>
        <w:spacing w:line="360" w:lineRule="auto"/>
        <w:ind w:firstLine="480" w:firstLineChars="200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kern w:val="0"/>
          <w:sz w:val="24"/>
          <w:szCs w:val="24"/>
        </w:rPr>
        <w:t>根据</w:t>
      </w:r>
      <w:bookmarkStart w:id="2" w:name="_GoBack"/>
      <w:bookmarkEnd w:id="2"/>
      <w:r>
        <w:rPr>
          <w:rFonts w:hint="default" w:ascii="Times New Roman" w:hAnsi="Times New Roman" w:eastAsia="仿宋" w:cs="Times New Roman"/>
          <w:kern w:val="0"/>
          <w:sz w:val="24"/>
          <w:szCs w:val="24"/>
        </w:rPr>
        <w:t>长历时暴雨公式及综合雨峰位置系数r，得到不同重现期下的降雨强度及设计暴雨雨型见表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</w:rPr>
        <w:t>-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  <w:lang w:eastAsia="zh-CN"/>
        </w:rPr>
        <w:t>10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</w:rPr>
        <w:t>、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title_17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</w:rPr>
        <w:t>-</w:t>
      </w:r>
      <w:r>
        <w:rPr>
          <w:rFonts w:hint="default" w:ascii="Times New Roman" w:hAnsi="Times New Roman" w:eastAsia="仿宋" w:cs="Times New Roman"/>
          <w:sz w:val="24"/>
          <w:szCs w:val="24"/>
        </w:rPr>
        <w:t>{{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title_21</w:t>
      </w:r>
      <w:r>
        <w:rPr>
          <w:rFonts w:hint="default" w:ascii="Times New Roman" w:hAnsi="Times New Roman" w:eastAsia="仿宋" w:cs="Times New Roman"/>
          <w:sz w:val="24"/>
          <w:szCs w:val="24"/>
        </w:rPr>
        <w:t>}}</w:t>
      </w:r>
      <w:r>
        <w:rPr>
          <w:rFonts w:hint="default" w:ascii="Times New Roman" w:hAnsi="Times New Roman" w:eastAsia="仿宋" w:cs="Times New Roman"/>
          <w:kern w:val="0"/>
          <w:sz w:val="24"/>
          <w:szCs w:val="24"/>
        </w:rPr>
        <w:t>。</w:t>
      </w:r>
    </w:p>
    <w:p w14:paraId="53C4F914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表6 不同重现期下60min各时段瞬时降雨强度成果表（单位：mm/min）</w:t>
      </w:r>
    </w:p>
    <w:p w14:paraId="63FD0CF0">
      <w:pPr>
        <w:rPr>
          <w:rFonts w:hint="default" w:ascii="Times New Roman" w:hAnsi="Times New Roman" w:eastAsia="仿宋" w:cs="Times New Roman"/>
        </w:rPr>
      </w:pPr>
    </w:p>
    <w:p w14:paraId="5A9085C5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表7 不同重现期下90min各时段瞬时降雨强度成果表（单位：mm/min）</w:t>
      </w:r>
    </w:p>
    <w:p w14:paraId="70B73689">
      <w:pPr>
        <w:rPr>
          <w:rFonts w:hint="default" w:ascii="Times New Roman" w:hAnsi="Times New Roman" w:eastAsia="仿宋" w:cs="Times New Roman"/>
        </w:rPr>
      </w:pPr>
    </w:p>
    <w:p w14:paraId="321EA5F3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表8 不同重现期下120min各时段瞬时降雨强度成果表（单位：mm/min）</w:t>
      </w:r>
    </w:p>
    <w:p w14:paraId="5D328925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</w:p>
    <w:p w14:paraId="05D2BBBA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表9 不同重现期下150min各时段瞬时降雨强度成果表（单位：mm/min）</w:t>
      </w:r>
    </w:p>
    <w:p w14:paraId="14BFEA2B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</w:p>
    <w:p w14:paraId="41D9D792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表10同重现期下180min各时段瞬时降雨强度成果表（单位：mm/min）</w:t>
      </w:r>
    </w:p>
    <w:p w14:paraId="390A9348">
      <w:pPr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picture_17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0C3CA696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{{title_17}} 不同重现期60min芝加哥雨型图</w:t>
      </w:r>
    </w:p>
    <w:p w14:paraId="05FF835B">
      <w:pPr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picture_18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57E86E75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{{title_18}} 不同重现期90min芝加哥雨型图</w:t>
      </w:r>
    </w:p>
    <w:p w14:paraId="1F094AB5">
      <w:pPr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picture_19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6478DBFF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{{title_19}} 不同重现期120min芝加哥雨型图</w:t>
      </w:r>
    </w:p>
    <w:p w14:paraId="367FDF2B">
      <w:pPr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picture_20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79B6B3C0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{{title_20}} 不同重现期150min芝加哥雨型图</w:t>
      </w:r>
    </w:p>
    <w:p w14:paraId="59D880A6">
      <w:pPr>
        <w:jc w:val="center"/>
        <w:rPr>
          <w:rFonts w:hint="default" w:ascii="Times New Roman" w:hAnsi="Times New Roman" w:eastAsia="仿宋" w:cs="Times New Roman"/>
          <w:sz w:val="22"/>
          <w:szCs w:val="22"/>
        </w:rPr>
      </w:pPr>
      <w:r>
        <w:rPr>
          <w:rFonts w:hint="default" w:ascii="Times New Roman" w:hAnsi="Times New Roman" w:eastAsia="仿宋" w:cs="Times New Roman"/>
          <w:sz w:val="22"/>
          <w:szCs w:val="22"/>
        </w:rPr>
        <w:t>{{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picture_21</w:t>
      </w:r>
      <w:r>
        <w:rPr>
          <w:rFonts w:hint="default" w:ascii="Times New Roman" w:hAnsi="Times New Roman" w:eastAsia="仿宋" w:cs="Times New Roman"/>
          <w:sz w:val="22"/>
          <w:szCs w:val="22"/>
        </w:rPr>
        <w:t>}}</w:t>
      </w:r>
    </w:p>
    <w:p w14:paraId="4CA9B5C8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{{title_21}}不同重现期180min芝加哥雨型图</w:t>
      </w:r>
    </w:p>
    <w:p w14:paraId="453080F6"/>
    <w:p w14:paraId="0978469E"/>
    <w:p w14:paraId="457CEF15">
      <w:pPr>
        <w:rPr>
          <w:rFonts w:hint="eastAsia" w:ascii="仿宋" w:hAnsi="仿宋" w:eastAsia="仿宋" w:cs="仿宋"/>
        </w:rPr>
      </w:pPr>
    </w:p>
    <w:p w14:paraId="706C5BC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0947D2"/>
    <w:multiLevelType w:val="multilevel"/>
    <w:tmpl w:val="4C0947D2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3BED4F28"/>
    <w:rsid w:val="086D24B8"/>
    <w:rsid w:val="08851E9A"/>
    <w:rsid w:val="09481422"/>
    <w:rsid w:val="13412F41"/>
    <w:rsid w:val="151409CF"/>
    <w:rsid w:val="20BF24A4"/>
    <w:rsid w:val="33E9051D"/>
    <w:rsid w:val="3BED4F28"/>
    <w:rsid w:val="51DE3AF8"/>
    <w:rsid w:val="52AB4B21"/>
    <w:rsid w:val="58F203BD"/>
    <w:rsid w:val="696525F7"/>
    <w:rsid w:val="7015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left="575" w:hanging="575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 w:eastAsia="仿宋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329</Words>
  <Characters>552</Characters>
  <Lines>0</Lines>
  <Paragraphs>0</Paragraphs>
  <TotalTime>1</TotalTime>
  <ScaleCrop>false</ScaleCrop>
  <LinksUpToDate>false</LinksUpToDate>
  <CharactersWithSpaces>561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2024-06-27T07:20:00Z</dcterms:created>
  <dc:creator>呆木</dc:creator>
  <cp:lastModifiedBy>呆木</cp:lastModifiedBy>
  <dcterms:modified xsi:type="dcterms:W3CDTF">2025-05-06T08:30:54Z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DCE0B67E564E4D0AB4072E47777B1F55_11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