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738C8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{{num}}. {{ele}}时间一致性分析</w:t>
      </w:r>
    </w:p>
    <w:p w14:paraId="04358418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</w:pPr>
      <w:r>
        <w:rPr>
          <w:rFonts w:hint="eastAsia" w:cs="Times New Roman"/>
          <w:color w:val="000000"/>
          <w:sz w:val="28"/>
          <w:szCs w:val="28"/>
          <w:lang w:val="en-US" w:eastAsia="zh-CN"/>
        </w:rPr>
        <w:t>{{station_name}}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站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{{start_year}}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—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{{end_year}}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年历年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{{ele}}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变化见图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{{num}}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。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{{station_name}}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站历年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{{ele}}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为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{{mean_data}}{{units}}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，历年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{{ele}}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在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{{min_data}}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~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{{max_data}}{{units}}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之间，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{{ele}}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最大与最小值之间相差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{{differ_data}}{{units}}</w:t>
      </w:r>
      <w:r>
        <w:rPr>
          <w:rFonts w:hint="default" w:ascii="Times New Roman" w:hAnsi="Times New Roman" w:eastAsia="仿宋" w:cs="Times New Roman"/>
          <w:color w:val="000000"/>
          <w:sz w:val="28"/>
          <w:szCs w:val="28"/>
          <w:lang w:val="en-US" w:eastAsia="zh-CN"/>
        </w:rPr>
        <w:t>。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{{</w:t>
      </w:r>
      <w:r>
        <w:rPr>
          <w:rFonts w:hint="default" w:cs="Times New Roman"/>
          <w:color w:val="000000"/>
          <w:sz w:val="28"/>
          <w:szCs w:val="28"/>
          <w:lang w:eastAsia="zh-CN"/>
        </w:rPr>
        <w:t>explain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}}{{MK_</w:t>
      </w:r>
      <w:r>
        <w:rPr>
          <w:rFonts w:hint="default" w:cs="Times New Roman"/>
          <w:color w:val="000000"/>
          <w:sz w:val="28"/>
          <w:szCs w:val="28"/>
          <w:lang w:eastAsia="zh-CN"/>
        </w:rPr>
        <w:t>explain</w:t>
      </w:r>
      <w:r>
        <w:rPr>
          <w:rFonts w:hint="eastAsia" w:cs="Times New Roman"/>
          <w:color w:val="000000"/>
          <w:sz w:val="28"/>
          <w:szCs w:val="28"/>
          <w:lang w:val="en-US" w:eastAsia="zh-CN"/>
        </w:rPr>
        <w:t>}}</w:t>
      </w:r>
    </w:p>
    <w:p w14:paraId="3F00A2A8">
      <w:pPr>
        <w:spacing w:line="36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picture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}}</w:t>
      </w:r>
    </w:p>
    <w:p w14:paraId="67C48A10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 w:ascii="Times New Roman" w:hAnsi="Times New Roman" w:eastAsia="仿宋" w:cs="Times New Roman"/>
          <w:sz w:val="22"/>
          <w:szCs w:val="22"/>
          <w:lang w:val="en-US" w:eastAsia="zh-CN"/>
        </w:rPr>
        <w:t>图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{{num}}</w:t>
      </w:r>
      <w:r>
        <w:rPr>
          <w:rFonts w:hint="default" w:ascii="Times New Roman" w:hAnsi="Times New Roman" w:eastAsia="仿宋" w:cs="Times New Roman"/>
          <w:sz w:val="22"/>
          <w:szCs w:val="22"/>
          <w:lang w:val="en-US" w:eastAsia="zh-CN"/>
        </w:rPr>
        <w:t xml:space="preserve"> 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{{station_name}}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站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{{start_year}}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—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{{end_year}}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年历年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{{ele}}</w:t>
      </w: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变化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及Mann-Kendall突变检验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4F2BF"/>
    <w:multiLevelType w:val="multilevel"/>
    <w:tmpl w:val="B814F2BF"/>
    <w:lvl w:ilvl="0" w:tentative="0">
      <w:start w:val="1"/>
      <w:numFmt w:val="decimal"/>
      <w:pStyle w:val="3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BjYTdlZTA2NjgxZjZlODkwYzcwNmY5OTE1ZDE0N2EifQ=="/>
  </w:docVars>
  <w:rsids>
    <w:rsidRoot w:val="7E13478C"/>
    <w:rsid w:val="00577FC5"/>
    <w:rsid w:val="05A33935"/>
    <w:rsid w:val="0A2C03E0"/>
    <w:rsid w:val="11AB78C4"/>
    <w:rsid w:val="16DA0303"/>
    <w:rsid w:val="177A2044"/>
    <w:rsid w:val="26F9419D"/>
    <w:rsid w:val="29442B98"/>
    <w:rsid w:val="2C1B14CB"/>
    <w:rsid w:val="2CBF3A22"/>
    <w:rsid w:val="2DEA0FFA"/>
    <w:rsid w:val="362167DA"/>
    <w:rsid w:val="373E23B9"/>
    <w:rsid w:val="3C0B2B89"/>
    <w:rsid w:val="466B22D3"/>
    <w:rsid w:val="474400E0"/>
    <w:rsid w:val="48D82037"/>
    <w:rsid w:val="49F51222"/>
    <w:rsid w:val="51CE2BD0"/>
    <w:rsid w:val="54413194"/>
    <w:rsid w:val="57E13CBE"/>
    <w:rsid w:val="5CA22C3E"/>
    <w:rsid w:val="714D0BAD"/>
    <w:rsid w:val="7E13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359</Characters>
  <Lines>0</Lines>
  <Paragraphs>0</Paragraphs>
  <TotalTime>0</TotalTime>
  <ScaleCrop>false</ScaleCrop>
  <LinksUpToDate>false</LinksUpToDate>
  <CharactersWithSpaces>367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2024-06-17T07:14:00Z</dcterms:created>
  <dc:creator>呆木</dc:creator>
  <cp:lastModifiedBy>Vicky-fx</cp:lastModifiedBy>
  <dcterms:modified xsi:type="dcterms:W3CDTF">2026-01-21T07:18:27Z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496FBF9609C14F43831BC6709D417BB6_11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