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60B88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水汽压</w:t>
      </w:r>
    </w:p>
    <w:p w14:paraId="1B986B7B">
      <w:pPr>
        <w:pStyle w:val="4"/>
        <w:bidi w:val="0"/>
        <w:rPr>
          <w:rFonts w:hint="eastAsia"/>
        </w:rPr>
      </w:pPr>
      <w:r>
        <w:rPr>
          <w:rFonts w:hint="eastAsia"/>
        </w:rPr>
        <w:t>年际变化</w:t>
      </w:r>
    </w:p>
    <w:p w14:paraId="397B225C">
      <w:pPr>
        <w:spacing w:line="360" w:lineRule="auto"/>
        <w:ind w:firstLine="420" w:firstLineChars="0"/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近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{{num_years}}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年（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{{start_year}}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—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{{end_year}}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年）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{{station_name}}站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年平均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水汽压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、年平均最高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水汽压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和年平均最低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水汽压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的平均值分别为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{{average_vapor}}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hPa，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{{max_vapor}}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hPa和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{{min_vapor}}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hPa。{{average_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平均水汽压最高，为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平均水汽压最低，为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hPa（图1）。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平均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最高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水汽压最高，为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平均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最高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水汽压最低，为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hPa（图2）。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平均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最低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水汽压最高，为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平均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最低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水汽压最低，为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hPa（图3）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。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{{station_name}}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站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的年平均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水汽压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呈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_slope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趋势，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{{average_trend_text}}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；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年平均最低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水汽压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呈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_slope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趋势，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{{min_trend_text}}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；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年平均最高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水汽压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呈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_slope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趋势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{{max_trend_text}}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。</w:t>
      </w:r>
    </w:p>
    <w:p w14:paraId="5E858F9E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{{average_picture}}</w:t>
      </w:r>
    </w:p>
    <w:p w14:paraId="1EBE720F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图1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{{station_name}}站{{start_year}}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—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{{end_year}}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年历年平均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水汽压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变化</w:t>
      </w:r>
    </w:p>
    <w:p w14:paraId="157F3813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{{max_picture}}</w:t>
      </w:r>
    </w:p>
    <w:p w14:paraId="534BB20F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2{{station_name}}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站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—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{{end_year}}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年历年平均最高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水汽压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变化</w:t>
      </w:r>
    </w:p>
    <w:p w14:paraId="542BFDD4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{{min_picture}}</w:t>
      </w:r>
    </w:p>
    <w:p w14:paraId="5D93DF7B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3{{station_name}}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站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—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{{end_year}}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年历年最低平均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水汽压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变化</w:t>
      </w:r>
    </w:p>
    <w:p w14:paraId="61406048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</w:p>
    <w:p w14:paraId="0F6C9760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表1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{{start_year}}—{{end_year}}年{{station_name}}站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水汽压年变化</w:t>
      </w:r>
    </w:p>
    <w:p w14:paraId="618BDB67">
      <w:pPr>
        <w:pStyle w:val="4"/>
        <w:bidi w:val="0"/>
        <w:rPr>
          <w:rFonts w:hint="default"/>
        </w:rPr>
      </w:pPr>
      <w:r>
        <w:rPr>
          <w:rFonts w:hint="default"/>
        </w:rPr>
        <w:t>逐月变化</w:t>
      </w:r>
    </w:p>
    <w:p w14:paraId="2D21B2F3">
      <w:pPr>
        <w:spacing w:line="360" w:lineRule="auto"/>
        <w:ind w:firstLine="420" w:firstLineChars="0"/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{{station_name}}站平均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水汽压最高发生在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_m2_month}}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hPa，最低发生在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（图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）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平均最高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水汽压最高发生在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max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_m2_month}}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max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bookmarkStart w:id="0" w:name="_GoBack"/>
      <w:bookmarkEnd w:id="0"/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hPa，最低发生在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max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max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（图5）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平均最低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水汽压最高发生在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_m2_month}}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_m2}}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hPa，最低发生在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vapor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（图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）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整体看来，平均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水汽压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、平均最高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水汽压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和平均最低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水汽压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的逐月变化基本一致。一年之中，冬季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水汽压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较高，夏季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水汽压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较低，春、秋季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水汽压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近似。</w:t>
      </w:r>
    </w:p>
    <w:p w14:paraId="71A0283E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{{average_picture_m}}</w:t>
      </w:r>
    </w:p>
    <w:p w14:paraId="09D817BE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4{{station_name}}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站平均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水汽压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逐月变化</w:t>
      </w:r>
    </w:p>
    <w:p w14:paraId="51B9C503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{{max_picture_m}}</w:t>
      </w:r>
    </w:p>
    <w:p w14:paraId="74376FB4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5{{station_name}}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站平均最高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水汽压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逐月变化</w:t>
      </w:r>
    </w:p>
    <w:p w14:paraId="053AEFA4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{{min_picture_m}}</w:t>
      </w:r>
    </w:p>
    <w:p w14:paraId="77808857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6{{station_name}}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站平均最低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水汽压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逐月变化</w:t>
      </w:r>
    </w:p>
    <w:p w14:paraId="4377FE26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</w:p>
    <w:p w14:paraId="7AED7736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表2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{{start_year}}—{{end_year}}年{{station_name}}站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水汽压月变化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5922EE"/>
    <w:multiLevelType w:val="multilevel"/>
    <w:tmpl w:val="875922EE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 w:ascii="仿宋" w:hAnsi="仿宋"/>
      </w:rPr>
    </w:lvl>
    <w:lvl w:ilvl="1" w:tentative="0">
      <w:start w:val="1"/>
      <w:numFmt w:val="decimal"/>
      <w:pStyle w:val="3"/>
      <w:suff w:val="space"/>
      <w:lvlText w:val="%1.%2."/>
      <w:lvlJc w:val="left"/>
      <w:pPr>
        <w:tabs>
          <w:tab w:val="left" w:pos="420"/>
        </w:tabs>
        <w:ind w:left="575" w:hanging="575"/>
      </w:pPr>
      <w:rPr>
        <w:rFonts w:hint="default" w:ascii="Times New Roman" w:hAnsi="Times New Roman"/>
        <w:b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tabs>
          <w:tab w:val="left" w:pos="420"/>
        </w:tabs>
        <w:ind w:left="720" w:hanging="720"/>
      </w:pPr>
      <w:rPr>
        <w:rFonts w:hint="default" w:ascii="Times New Roman" w:hAnsi="Times New Roman" w:eastAsia="仿宋" w:cs="Times New Roman"/>
        <w:b/>
        <w:bCs w:val="0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 w:ascii="仿宋" w:hAnsi="仿宋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 w:ascii="仿宋" w:hAnsi="仿宋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 w:ascii="仿宋" w:hAnsi="仿宋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1MmUzMjk5ZmY4YzgxODE4ZjM4OTk2Y2NhNmE0MmMifQ=="/>
  </w:docVars>
  <w:rsids>
    <w:rsidRoot w:val="2C7C2C5C"/>
    <w:rsid w:val="02827732"/>
    <w:rsid w:val="03C067F3"/>
    <w:rsid w:val="087D1ABD"/>
    <w:rsid w:val="0A740CC1"/>
    <w:rsid w:val="1F2C0C91"/>
    <w:rsid w:val="224869EE"/>
    <w:rsid w:val="29BF05AA"/>
    <w:rsid w:val="2B5D29CA"/>
    <w:rsid w:val="2C7C2C5C"/>
    <w:rsid w:val="2E077C93"/>
    <w:rsid w:val="2EE04658"/>
    <w:rsid w:val="30185F30"/>
    <w:rsid w:val="362D1AA9"/>
    <w:rsid w:val="36873BAC"/>
    <w:rsid w:val="37992214"/>
    <w:rsid w:val="39D864CC"/>
    <w:rsid w:val="453D25C6"/>
    <w:rsid w:val="46C33BB8"/>
    <w:rsid w:val="498A3D5B"/>
    <w:rsid w:val="4D263F22"/>
    <w:rsid w:val="52C16BE1"/>
    <w:rsid w:val="54140DAF"/>
    <w:rsid w:val="58774DB2"/>
    <w:rsid w:val="5BF07D9A"/>
    <w:rsid w:val="5E31427A"/>
    <w:rsid w:val="7E6E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Times New Roman" w:hAnsi="Times New Roman" w:eastAsia="仿宋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rFonts w:ascii="Times New Roman" w:hAnsi="Times New Roman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476</Words>
  <Characters>1557</Characters>
  <Lines>0</Lines>
  <Paragraphs>0</Paragraphs>
  <TotalTime>3</TotalTime>
  <ScaleCrop>false</ScaleCrop>
  <LinksUpToDate>false</LinksUpToDate>
  <CharactersWithSpaces>1559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2024-05-23T05:31:00Z</dcterms:created>
  <dc:creator>呆木</dc:creator>
  <cp:lastModifiedBy>Vicky-fx</cp:lastModifiedBy>
  <dcterms:modified xsi:type="dcterms:W3CDTF">2026-01-22T07:40:36Z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FBEB809856D849B6B8B38F047EFA51EF_11</vt:lpwstr>
  </property>
  <property fmtid="{D5CDD505-2E9C-101B-9397-08002B2CF9AE}" pid="4" name="KSOTemplateDocerSaveRecord">
    <vt:lpwstr>eyJoZGlkIjoiZGYwMzM1OGNiOTQwY2ZmNmU1NWI5YWYwN2JiMzQ4MGUiLCJ1c2VySWQiOiIyNTY1NzY2NzgifQ==</vt:lpwstr>
  </property>
</Properties>
</file>