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120"/>
        <w:rPr>
          <w:rFonts w:ascii="Arial" w:hAnsi="Arial" w:cs="Arial"/>
          <w:color w:themeColor="text1" w:val="000000"/>
        </w:rPr>
      </w:pPr>
      <w:bookmarkStart w:id="0" w:name="_z918mxjr216l"/>
      <w:bookmarkEnd w:id="0"/>
      <w:r>
        <w:rPr>
          <w:rFonts w:cs="Arial" w:ascii="Arial" w:hAnsi="Arial"/>
          <w:color w:themeColor="text1" w:val="000000"/>
        </w:rPr>
        <w:t>Egyetemi Kulcs- és Teremnyilvántartó Rendszer</w:t>
      </w:r>
    </w:p>
    <w:p>
      <w:pPr>
        <w:pStyle w:val="Heading1"/>
        <w:rPr>
          <w:rFonts w:ascii="Arial" w:hAnsi="Arial" w:cs="Arial"/>
          <w:color w:themeColor="text1" w:val="000000"/>
        </w:rPr>
      </w:pPr>
      <w:bookmarkStart w:id="1" w:name="_8rbc182rfjty"/>
      <w:bookmarkStart w:id="2" w:name="_3miasb4hy5x6"/>
      <w:bookmarkEnd w:id="1"/>
      <w:bookmarkEnd w:id="2"/>
      <w:r>
        <w:rPr>
          <w:rFonts w:cs="Arial" w:ascii="Arial" w:hAnsi="Arial"/>
          <w:color w:themeColor="text1" w:val="000000"/>
        </w:rPr>
        <w:t>1. Rendszerarchitektúra és Technológiai Stack</w:t>
      </w:r>
    </w:p>
    <w:p>
      <w:pPr>
        <w:pStyle w:val="Heading2"/>
        <w:rPr>
          <w:rFonts w:ascii="Arial" w:hAnsi="Arial" w:cs="Arial"/>
          <w:color w:themeColor="text1" w:val="000000"/>
        </w:rPr>
      </w:pPr>
      <w:bookmarkStart w:id="3" w:name="_pw6z7yia9ntn"/>
      <w:bookmarkEnd w:id="3"/>
      <w:r>
        <w:rPr>
          <w:rFonts w:cs="Arial" w:ascii="Arial" w:hAnsi="Arial"/>
          <w:color w:themeColor="text1" w:val="000000"/>
        </w:rPr>
        <w:t>Technológiai stack és komponensek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b/>
          <w:bCs/>
          <w:color w:themeColor="text1" w:val="000000"/>
        </w:rPr>
        <w:t>Architektúra:</w:t>
      </w:r>
      <w:r>
        <w:rPr>
          <w:rFonts w:cs="Arial" w:ascii="Arial" w:hAnsi="Arial"/>
          <w:color w:themeColor="text1" w:val="000000"/>
        </w:rPr>
        <w:t xml:space="preserve"> Webes kliens-szerver (böngészőből érhető el, központi adatbázissal)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b/>
          <w:bCs/>
          <w:color w:themeColor="text1" w:val="000000"/>
        </w:rPr>
        <w:t>Frontend:</w:t>
      </w:r>
      <w:r>
        <w:rPr>
          <w:rFonts w:cs="Arial" w:ascii="Arial" w:hAnsi="Arial"/>
          <w:color w:themeColor="text1" w:val="000000"/>
        </w:rPr>
        <w:t xml:space="preserve"> React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b/>
          <w:bCs/>
          <w:color w:themeColor="text1" w:val="000000"/>
        </w:rPr>
        <w:t>Backend:</w:t>
      </w:r>
      <w:r>
        <w:rPr>
          <w:rFonts w:cs="Arial" w:ascii="Arial" w:hAnsi="Arial"/>
          <w:color w:themeColor="text1" w:val="000000"/>
        </w:rPr>
        <w:t xml:space="preserve"> Python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b/>
          <w:bCs/>
          <w:color w:themeColor="text1" w:val="000000"/>
        </w:rPr>
        <w:t>Autentikáció:</w:t>
      </w:r>
      <w:r>
        <w:rPr>
          <w:rFonts w:cs="Arial" w:ascii="Arial" w:hAnsi="Arial"/>
          <w:color w:themeColor="text1" w:val="000000"/>
        </w:rPr>
        <w:t xml:space="preserve"> JSON Web Token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b/>
          <w:bCs/>
          <w:color w:themeColor="text1" w:val="000000"/>
        </w:rPr>
        <w:t>Adatbázis:</w:t>
      </w:r>
      <w:r>
        <w:rPr>
          <w:rFonts w:cs="Arial" w:ascii="Arial" w:hAnsi="Arial"/>
          <w:color w:themeColor="text1" w:val="000000"/>
        </w:rPr>
        <w:t xml:space="preserve"> Microsoft SQL Server (MSSQL) 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b/>
          <w:bCs/>
          <w:color w:themeColor="text1" w:val="000000"/>
        </w:rPr>
        <w:t>Verziókezelés &amp; CI/CD:</w:t>
      </w:r>
      <w:r>
        <w:rPr>
          <w:rFonts w:cs="Arial" w:ascii="Arial" w:hAnsi="Arial"/>
          <w:color w:themeColor="text1" w:val="000000"/>
        </w:rPr>
        <w:t xml:space="preserve"> GitHub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b/>
          <w:bCs/>
          <w:color w:themeColor="text1" w:val="000000"/>
        </w:rPr>
        <w:t>Konténerizáció:</w:t>
      </w:r>
      <w:r>
        <w:rPr>
          <w:rFonts w:cs="Arial" w:ascii="Arial" w:hAnsi="Arial"/>
          <w:color w:themeColor="text1" w:val="000000"/>
        </w:rPr>
        <w:t xml:space="preserve"> Docker, Docker Compose</w:t>
      </w:r>
    </w:p>
    <w:p>
      <w:pPr>
        <w:pStyle w:val="Heading3"/>
        <w:rPr/>
      </w:pPr>
      <w:r>
        <w:rPr/>
        <w:t>React</w:t>
      </w:r>
    </w:p>
    <w:p>
      <w:pPr>
        <w:pStyle w:val="Normal"/>
        <w:rPr/>
      </w:pPr>
      <w:r>
        <w:rPr/>
      </w:r>
    </w:p>
    <w:p>
      <w:pPr>
        <w:pStyle w:val="Heading2"/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>Szerepkörök és jogosultságok (RBAC)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b/>
          <w:bCs/>
          <w:color w:themeColor="text1" w:val="000000"/>
        </w:rPr>
        <w:t>Oktató / Igénylő:</w:t>
      </w:r>
      <w:r>
        <w:rPr>
          <w:rFonts w:cs="Arial" w:ascii="Arial" w:hAnsi="Arial"/>
          <w:color w:themeColor="text1" w:val="000000"/>
        </w:rPr>
        <w:t xml:space="preserve"> Terem- és idősáv-foglalás, speciális igények megadása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b/>
          <w:bCs/>
          <w:color w:themeColor="text1" w:val="000000"/>
        </w:rPr>
        <w:t>Portás / Operátor:</w:t>
      </w:r>
      <w:r>
        <w:rPr>
          <w:rFonts w:cs="Arial" w:ascii="Arial" w:hAnsi="Arial"/>
          <w:color w:themeColor="text1" w:val="000000"/>
        </w:rPr>
        <w:t xml:space="preserve"> Kulcsok kiadása és leadása digitális jóváhagyással, hibajegyek felvétele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b/>
          <w:bCs/>
          <w:color w:themeColor="text1" w:val="000000"/>
        </w:rPr>
        <w:t>Adminisztrátor:</w:t>
      </w:r>
      <w:r>
        <w:rPr>
          <w:rFonts w:cs="Arial" w:ascii="Arial" w:hAnsi="Arial"/>
          <w:color w:themeColor="text1" w:val="000000"/>
        </w:rPr>
        <w:t xml:space="preserve"> Terem- és kulcstörzs kezelése, mesterkulcs-jogosultságok beállítása, karbantartási idősávok kijelölése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b/>
          <w:bCs/>
          <w:color w:themeColor="text1" w:val="000000"/>
        </w:rPr>
        <w:t>Üzemeltetési Igazgató:</w:t>
      </w:r>
      <w:r>
        <w:rPr>
          <w:rFonts w:cs="Arial" w:ascii="Arial" w:hAnsi="Arial"/>
          <w:color w:themeColor="text1" w:val="000000"/>
        </w:rPr>
        <w:t xml:space="preserve"> Riportok, teremkihasználtsági statisztikák és audit logok elemzése</w:t>
      </w:r>
    </w:p>
    <w:p>
      <w:pPr>
        <w:pStyle w:val="Heading2"/>
        <w:rPr>
          <w:rFonts w:ascii="Arial" w:hAnsi="Arial" w:cs="Arial"/>
          <w:color w:themeColor="text1" w:val="000000"/>
        </w:rPr>
      </w:pPr>
      <w:bookmarkStart w:id="4" w:name="_48gbgfin8622"/>
      <w:bookmarkEnd w:id="4"/>
      <w:r>
        <w:rPr>
          <w:rFonts w:cs="Arial" w:ascii="Arial" w:hAnsi="Arial"/>
          <w:color w:themeColor="text1" w:val="000000"/>
        </w:rPr>
        <w:t>Választott Extra Funkció</w:t>
      </w:r>
    </w:p>
    <w:p>
      <w:pPr>
        <w:pStyle w:val="Normal"/>
        <w:numPr>
          <w:ilvl w:val="0"/>
          <w:numId w:val="2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b/>
          <w:bCs/>
          <w:color w:themeColor="text1" w:val="000000"/>
        </w:rPr>
        <w:t>Automatikus Értesítő Rendszer:</w:t>
      </w:r>
      <w:r>
        <w:rPr>
          <w:rFonts w:cs="Arial" w:ascii="Arial" w:hAnsi="Arial"/>
          <w:color w:themeColor="text1" w:val="000000"/>
        </w:rPr>
        <w:t xml:space="preserve"> A rendszer az óra vége előtt automatikus értesítést küld az oktatónak és a portásnak, emlékeztetve őket a kulcs időben történő visszavitelére</w:t>
        <w:br/>
      </w:r>
    </w:p>
    <w:p>
      <w:pPr>
        <w:pStyle w:val="ListParagraph"/>
        <w:numPr>
          <w:ilvl w:val="0"/>
          <w:numId w:val="6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>SMS vagy Email, esetleg be lehetne állítani preferencia alapján</w:t>
      </w:r>
    </w:p>
    <w:p>
      <w:pPr>
        <w:pStyle w:val="Heading1"/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>2. Kötelező Minimum / Technikai Alapok Ellenőrzése</w:t>
      </w:r>
    </w:p>
    <w:p>
      <w:pPr>
        <w:pStyle w:val="Normal"/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>Az 1. bemutatóhoz előírt kötelező technikai feltételek maradéktalanul teljesültek az alábbiak szerint:</w:t>
      </w:r>
    </w:p>
    <w:p>
      <w:pPr>
        <w:pStyle w:val="Normal"/>
        <w:widowControl w:val="false"/>
        <w:pBdr/>
        <w:spacing w:lineRule="auto" w:line="276"/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b/>
          <w:bCs/>
          <w:color w:themeColor="text1" w:val="000000"/>
        </w:rPr>
        <w:t>Git repó és verziókezelés:</w:t>
      </w:r>
    </w:p>
    <w:p>
      <w:pPr>
        <w:pStyle w:val="Normal"/>
        <w:ind w:left="1080"/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>A GitHub tárhely létrejött, a csapattagok felvétele megtörtént</w:t>
      </w:r>
    </w:p>
    <w:p>
      <w:pPr>
        <w:pStyle w:val="Normal"/>
        <w:ind w:left="1080"/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>Értelmes és a megadott konvenciónak megfelelő commit üzeneteket használunk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b/>
          <w:bCs/>
          <w:color w:themeColor="text1" w:val="000000"/>
        </w:rPr>
        <w:t>Branch Protection (main ág védelme):</w:t>
      </w:r>
    </w:p>
    <w:p>
      <w:pPr>
        <w:pStyle w:val="Normal"/>
        <w:ind w:left="1080"/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 xml:space="preserve">A </w:t>
      </w:r>
      <w:r>
        <w:rPr>
          <w:rFonts w:eastAsia="Roboto Mono" w:cs="Arial" w:ascii="Arial" w:hAnsi="Arial"/>
          <w:color w:themeColor="text1" w:val="000000"/>
        </w:rPr>
        <w:t>main</w:t>
      </w:r>
      <w:r>
        <w:rPr>
          <w:rFonts w:cs="Arial" w:ascii="Arial" w:hAnsi="Arial"/>
          <w:color w:themeColor="text1" w:val="000000"/>
        </w:rPr>
        <w:t xml:space="preserve"> ágra való közvetlen commit tiltott; kizárólag Pull Request beküldésével kerülhet be új kód</w:t>
      </w:r>
    </w:p>
    <w:p>
      <w:pPr>
        <w:pStyle w:val="Normal"/>
        <w:ind w:left="1080"/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>A merge feltétele legalább egy csapattag jóváhagyása (Code Review)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b/>
          <w:bCs/>
          <w:color w:themeColor="text1" w:val="000000"/>
        </w:rPr>
        <w:t xml:space="preserve">Konténerizáció és </w:t>
      </w:r>
      <w:r>
        <w:rPr>
          <w:rFonts w:eastAsia="Roboto Mono" w:cs="Arial" w:ascii="Arial" w:hAnsi="Arial"/>
          <w:b/>
          <w:bCs/>
          <w:color w:themeColor="text1" w:val="000000"/>
        </w:rPr>
        <w:t>docker-compose.yml</w:t>
      </w:r>
      <w:r>
        <w:rPr>
          <w:rFonts w:cs="Arial" w:ascii="Arial" w:hAnsi="Arial"/>
          <w:b/>
          <w:bCs/>
          <w:color w:themeColor="text1" w:val="000000"/>
        </w:rPr>
        <w:t xml:space="preserve"> váz:</w:t>
      </w:r>
    </w:p>
    <w:p>
      <w:pPr>
        <w:pStyle w:val="Normal"/>
        <w:ind w:left="1080"/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 xml:space="preserve">A projekt gyökerében elkészült a </w:t>
      </w:r>
      <w:r>
        <w:rPr>
          <w:rFonts w:eastAsia="Roboto Mono" w:cs="Arial" w:ascii="Arial" w:hAnsi="Arial"/>
          <w:color w:themeColor="text1" w:val="000000"/>
        </w:rPr>
        <w:t>docker-compose.yml</w:t>
      </w:r>
      <w:r>
        <w:rPr>
          <w:rFonts w:cs="Arial" w:ascii="Arial" w:hAnsi="Arial"/>
          <w:color w:themeColor="text1" w:val="000000"/>
        </w:rPr>
        <w:t xml:space="preserve"> fájl vázlata</w:t>
      </w:r>
    </w:p>
    <w:p>
      <w:pPr>
        <w:pStyle w:val="Normal"/>
        <w:ind w:left="1080"/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>Definiálásra kerültek a fő komponensek (React frontend, Python backend, MSSQL adatbázis).</w:t>
      </w:r>
    </w:p>
    <w:p>
      <w:pPr>
        <w:pStyle w:val="Normal"/>
        <w:ind w:left="1080"/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>A teljes fejlesztési környezet az alábbi paranccsal elindítható: docker compose up --build</w:t>
      </w:r>
    </w:p>
    <w:p>
      <w:pPr>
        <w:pStyle w:val="Normal"/>
        <w:widowControl w:val="false"/>
        <w:pBdr/>
        <w:spacing w:lineRule="auto" w:line="276"/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b/>
          <w:bCs/>
          <w:color w:themeColor="text1" w:val="000000"/>
        </w:rPr>
        <w:t>Projekt README.md:</w:t>
      </w:r>
    </w:p>
    <w:p>
      <w:pPr>
        <w:pStyle w:val="Normal"/>
        <w:numPr>
          <w:ilvl w:val="1"/>
          <w:numId w:val="1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>A repó gyökerében elhelyezett README.md tartalmazza a projekt rövid leírását, a technológiai stacket, az extra funkció specifikációját és az indítási lépéseket</w:t>
      </w:r>
    </w:p>
    <w:p>
      <w:pPr>
        <w:pStyle w:val="Heading1"/>
        <w:rPr>
          <w:rFonts w:ascii="Arial" w:hAnsi="Arial" w:cs="Arial"/>
          <w:color w:themeColor="text1" w:val="000000"/>
        </w:rPr>
      </w:pPr>
      <w:bookmarkStart w:id="5" w:name="_60274ngx94mj"/>
      <w:bookmarkStart w:id="6" w:name="_f9lrdhfucypk"/>
      <w:bookmarkStart w:id="7" w:name="_xkvewf29psgj"/>
      <w:bookmarkEnd w:id="5"/>
      <w:bookmarkEnd w:id="6"/>
      <w:bookmarkEnd w:id="7"/>
      <w:r>
        <w:rPr>
          <w:rFonts w:cs="Arial" w:ascii="Arial" w:hAnsi="Arial"/>
          <w:color w:themeColor="text1" w:val="000000"/>
        </w:rPr>
        <w:t>3. Ütemterv és Haladási Jelentés (1. Mérföldkő)</w:t>
      </w:r>
    </w:p>
    <w:p>
      <w:pPr>
        <w:pStyle w:val="Heading2"/>
        <w:rPr>
          <w:rFonts w:ascii="Arial" w:hAnsi="Arial" w:cs="Arial"/>
          <w:color w:themeColor="text1" w:val="000000"/>
        </w:rPr>
      </w:pPr>
      <w:bookmarkStart w:id="8" w:name="_ujvagai2x0cx"/>
      <w:bookmarkEnd w:id="8"/>
      <w:r>
        <w:rPr>
          <w:rFonts w:cs="Arial" w:ascii="Arial" w:hAnsi="Arial"/>
          <w:color w:themeColor="text1" w:val="000000"/>
        </w:rPr>
        <w:t>3.1. Tervezett feladatok erre a bemutatóra</w:t>
      </w:r>
    </w:p>
    <w:p>
      <w:pPr>
        <w:pStyle w:val="Normal"/>
        <w:numPr>
          <w:ilvl w:val="0"/>
          <w:numId w:val="2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>Git repó inicializálása, könyvtárstruktúra és branch protection beállítása</w:t>
      </w:r>
    </w:p>
    <w:p>
      <w:pPr>
        <w:pStyle w:val="Normal"/>
        <w:numPr>
          <w:ilvl w:val="0"/>
          <w:numId w:val="2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>Architektúra és technológiai stack pontos kijelölése (React, Python REST API, MSSQL, Docker)</w:t>
      </w:r>
    </w:p>
    <w:p>
      <w:pPr>
        <w:pStyle w:val="Normal"/>
        <w:numPr>
          <w:ilvl w:val="0"/>
          <w:numId w:val="2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 xml:space="preserve">Alapvető </w:t>
      </w:r>
      <w:r>
        <w:rPr>
          <w:rFonts w:eastAsia="Roboto Mono" w:cs="Arial" w:ascii="Arial" w:hAnsi="Arial"/>
          <w:color w:themeColor="text1" w:val="000000"/>
        </w:rPr>
        <w:t>docker-compose.yml</w:t>
      </w:r>
      <w:r>
        <w:rPr>
          <w:rFonts w:cs="Arial" w:ascii="Arial" w:hAnsi="Arial"/>
          <w:color w:themeColor="text1" w:val="000000"/>
        </w:rPr>
        <w:t xml:space="preserve"> és </w:t>
      </w:r>
      <w:r>
        <w:rPr>
          <w:rFonts w:eastAsia="Roboto Mono" w:cs="Arial" w:ascii="Arial" w:hAnsi="Arial"/>
          <w:color w:themeColor="text1" w:val="000000"/>
        </w:rPr>
        <w:t>README.md</w:t>
      </w:r>
      <w:r>
        <w:rPr>
          <w:rFonts w:cs="Arial" w:ascii="Arial" w:hAnsi="Arial"/>
          <w:color w:themeColor="text1" w:val="000000"/>
        </w:rPr>
        <w:t xml:space="preserve"> elkészítése</w:t>
      </w:r>
    </w:p>
    <w:p>
      <w:pPr>
        <w:pStyle w:val="Normal"/>
        <w:numPr>
          <w:ilvl w:val="0"/>
          <w:numId w:val="2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>Az adatbázis-séma és a rendszerarchitektúra előzetes megtervezése</w:t>
      </w:r>
    </w:p>
    <w:p>
      <w:pPr>
        <w:pStyle w:val="Heading2"/>
        <w:rPr>
          <w:rFonts w:ascii="Arial" w:hAnsi="Arial" w:cs="Arial"/>
          <w:color w:themeColor="text1" w:val="000000"/>
        </w:rPr>
      </w:pPr>
      <w:bookmarkStart w:id="9" w:name="_wxtis9xkao82"/>
      <w:bookmarkEnd w:id="9"/>
      <w:r>
        <w:rPr>
          <w:rFonts w:cs="Arial" w:ascii="Arial" w:hAnsi="Arial"/>
          <w:color w:themeColor="text1" w:val="000000"/>
        </w:rPr>
        <w:t>3.2. Tényleges haladás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 xml:space="preserve">A Git tárhely létrejött, a csapattagok csatlakoztak, a </w:t>
      </w:r>
      <w:r>
        <w:rPr>
          <w:rFonts w:eastAsia="Roboto Mono" w:cs="Arial" w:ascii="Arial" w:hAnsi="Arial"/>
          <w:color w:themeColor="text1" w:val="000000"/>
        </w:rPr>
        <w:t>main</w:t>
      </w:r>
      <w:r>
        <w:rPr>
          <w:rFonts w:cs="Arial" w:ascii="Arial" w:hAnsi="Arial"/>
          <w:color w:themeColor="text1" w:val="000000"/>
        </w:rPr>
        <w:t xml:space="preserve"> ág védelme be van állítva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 xml:space="preserve">A Docker Compose váz elkészült, a </w:t>
      </w:r>
      <w:r>
        <w:rPr>
          <w:rFonts w:eastAsia="Roboto Mono" w:cs="Arial" w:ascii="Arial" w:hAnsi="Arial"/>
          <w:color w:themeColor="text1" w:val="000000"/>
        </w:rPr>
        <w:t>docker compose up --build</w:t>
      </w:r>
      <w:r>
        <w:rPr>
          <w:rFonts w:cs="Arial" w:ascii="Arial" w:hAnsi="Arial"/>
          <w:color w:themeColor="text1" w:val="000000"/>
        </w:rPr>
        <w:t xml:space="preserve"> parancs futtatható a főkönyvtárból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>A README.md elkészült a repó gyökerében, tartalmazza az architektúrát, a komponenseket és az indítási útmutatót</w:t>
      </w:r>
    </w:p>
    <w:p>
      <w:pPr>
        <w:pStyle w:val="Heading2"/>
        <w:rPr>
          <w:rFonts w:ascii="Arial" w:hAnsi="Arial" w:cs="Arial"/>
          <w:color w:themeColor="text1" w:val="000000"/>
        </w:rPr>
      </w:pPr>
      <w:bookmarkStart w:id="10" w:name="_zchp66fjcna0"/>
      <w:bookmarkEnd w:id="10"/>
      <w:r>
        <w:rPr>
          <w:rFonts w:cs="Arial" w:ascii="Arial" w:hAnsi="Arial"/>
          <w:color w:themeColor="text1" w:val="000000"/>
        </w:rPr>
        <w:t>3.3. Eltérések, csúszások és korrekciós terv</w:t>
      </w:r>
    </w:p>
    <w:p>
      <w:pPr>
        <w:pStyle w:val="Normal"/>
        <w:numPr>
          <w:ilvl w:val="0"/>
          <w:numId w:val="2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b/>
          <w:bCs/>
          <w:color w:themeColor="text1" w:val="000000"/>
        </w:rPr>
        <w:t>Tényállás:</w:t>
      </w:r>
      <w:r>
        <w:rPr>
          <w:rFonts w:cs="Arial" w:ascii="Arial" w:hAnsi="Arial"/>
          <w:color w:themeColor="text1" w:val="000000"/>
        </w:rPr>
        <w:t xml:space="preserve"> A tervezett ütemtervet tartani tudtuk, a kötelező minimum követelményeket maradéktalanul teljesítettük.</w:t>
      </w:r>
    </w:p>
    <w:p>
      <w:pPr>
        <w:pStyle w:val="Normal"/>
        <w:numPr>
          <w:ilvl w:val="0"/>
          <w:numId w:val="2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b/>
          <w:bCs/>
          <w:color w:themeColor="text1" w:val="000000"/>
        </w:rPr>
        <w:t>Korrekció / Következő lépések:</w:t>
      </w:r>
      <w:r>
        <w:rPr>
          <w:rFonts w:cs="Arial" w:ascii="Arial" w:hAnsi="Arial"/>
          <w:color w:themeColor="text1" w:val="000000"/>
        </w:rPr>
        <w:t xml:space="preserve"> Csúszás nem történt. A következő mérföldkőig a backend REST API alapjainak, a JWT autentikációnak, valamint az MSSQL adatbázis-sémának a kidolgozására fókuszálunk.</w:t>
      </w:r>
    </w:p>
    <w:p>
      <w:pPr>
        <w:pStyle w:val="Heading1"/>
        <w:rPr>
          <w:rFonts w:ascii="Arial" w:hAnsi="Arial" w:cs="Arial"/>
          <w:color w:themeColor="text1" w:val="000000"/>
        </w:rPr>
      </w:pPr>
      <w:bookmarkStart w:id="11" w:name="_maijbts6z24c"/>
      <w:bookmarkEnd w:id="11"/>
      <w:r>
        <w:rPr>
          <w:rFonts w:cs="Arial" w:ascii="Arial" w:hAnsi="Arial"/>
          <w:color w:themeColor="text1" w:val="000000"/>
        </w:rPr>
        <w:t>4. Következő Mérföldkő Célkitűzései (2. Bemutató)</w:t>
      </w:r>
    </w:p>
    <w:p>
      <w:pPr>
        <w:pStyle w:val="Normal"/>
        <w:numPr>
          <w:ilvl w:val="0"/>
          <w:numId w:val="2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>MSSQL adatbázis-séma véglegesítése és migrációk beállítása (3NF).</w:t>
      </w:r>
    </w:p>
    <w:p>
      <w:pPr>
        <w:pStyle w:val="Normal"/>
        <w:numPr>
          <w:ilvl w:val="0"/>
          <w:numId w:val="2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>Python REST API váz megírása, JWT alapú autentikáció és RBAC jogosultságkezelés megvalósítása.</w:t>
      </w:r>
    </w:p>
    <w:p>
      <w:pPr>
        <w:pStyle w:val="Normal"/>
        <w:numPr>
          <w:ilvl w:val="0"/>
          <w:numId w:val="2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>React frontend projekt strukturálása, bejelentkezési felület és alapvető navigáció elkészítése(Login, navbar).</w:t>
      </w:r>
    </w:p>
    <w:p>
      <w:pPr>
        <w:pStyle w:val="Normal"/>
        <w:numPr>
          <w:ilvl w:val="0"/>
          <w:numId w:val="2"/>
        </w:numPr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>GitHub Actions CI pipeline beállítása (linter és automatikus build tesztek).</w:t>
      </w:r>
    </w:p>
    <w:p>
      <w:pPr>
        <w:pStyle w:val="Normal"/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Inter"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Liberation Sans">
    <w:altName w:val="Arial"/>
    <w:charset w:val="01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Arial">
    <w:charset w:val="01"/>
    <w:family w:val="roman"/>
    <w:pitch w:val="variable"/>
  </w:font>
  <w:font w:name="Arial">
    <w:charset w:val="01"/>
    <w:family w:val="swiss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5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hu-H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Inter" w:cs="Inter"/>
        <w:color w:val="334155"/>
        <w:lang w:val="hu-HU" w:eastAsia="hu-H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300" w:before="0" w:after="0"/>
      <w:jc w:val="left"/>
    </w:pPr>
    <w:rPr>
      <w:rFonts w:ascii="Inter" w:hAnsi="Inter" w:eastAsia="Inter" w:cs="Inter"/>
      <w:color w:val="334155"/>
      <w:kern w:val="0"/>
      <w:sz w:val="20"/>
      <w:szCs w:val="20"/>
      <w:lang w:val="hu-HU" w:eastAsia="hu-H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lineRule="auto" w:line="276" w:before="480" w:after="120"/>
      <w:outlineLvl w:val="0"/>
    </w:pPr>
    <w:rPr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lineRule="auto" w:line="276" w:before="360" w:after="8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280" w:after="80"/>
      <w:outlineLvl w:val="2"/>
    </w:pPr>
    <w:rPr>
      <w:b/>
      <w:bCs/>
      <w:color w:val="475569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lineRule="auto" w:line="240" w:before="480" w:after="120"/>
    </w:pPr>
    <w:rPr>
      <w:b/>
      <w:bCs/>
      <w:color w:val="0F172A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lineRule="auto" w:line="276" w:before="360" w:after="80"/>
    </w:pPr>
    <w:rPr>
      <w:color w:val="64748B"/>
      <w:sz w:val="22"/>
      <w:szCs w:val="22"/>
    </w:rPr>
  </w:style>
  <w:style w:type="paragraph" w:styleId="ListParagraph">
    <w:name w:val="List Paragraph"/>
    <w:basedOn w:val="Normal"/>
    <w:uiPriority w:val="34"/>
    <w:qFormat/>
    <w:rsid w:val="00ba115b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LibreOffice/24.2.7.2$Linux_X86_64 LibreOffice_project/420$Build-2</Application>
  <AppVersion>15.0000</AppVersion>
  <Pages>2</Pages>
  <Words>463</Words>
  <Characters>3096</Characters>
  <CharactersWithSpaces>3477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2026-09-30T08:27:00Z</dcterms:created>
  <dc:creator/>
  <dc:description/>
  <dc:language>hu-HU</dc:language>
  <cp:lastModifiedBy/>
  <dcterms:modified xsi:type="dcterms:W3CDTF">2026-10-13T14:38:35Z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