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2p21y8rhr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WORKSHOPS XUR — INFORMACIÓN PARA COMPLETAR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Hola! Desde el estudio estamos armando la web de Workshops de XUR y necesitamos que completes esta información sobre el/los taller(es) que vas a dictar.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es contar con toda la información necesaria para publicar cada workshop y comunicarlo correctamente.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favor, completá todos los campos que correspondan y subí las fotos/videos solicitados al final.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7a1mommri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Datos generales</w:t>
      </w:r>
    </w:p>
    <w:tbl>
      <w:tblPr>
        <w:tblStyle w:val="Table1"/>
        <w:tblW w:w="7290.0" w:type="dxa"/>
        <w:jc w:val="left"/>
        <w:tblLayout w:type="fixed"/>
        <w:tblLook w:val="0600"/>
      </w:tblPr>
      <w:tblGrid>
        <w:gridCol w:w="5040"/>
        <w:gridCol w:w="2250"/>
        <w:tblGridChange w:id="0">
          <w:tblGrid>
            <w:gridCol w:w="5040"/>
            <w:gridCol w:w="2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 del workshop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Diseño de dispositivo escénico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Tag (PRESENCIAL / VIRTUAL / HÍBRIDO)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PRESENCIAL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Nivel (INICIAL / INTERMEDIO / AVANZADO)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INICIAL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Docente(s) a cargo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Camilo Parisi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Duración total (ej: 3 clases de 2 hs)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4 clases de 2h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dc07chtte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general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breve del workshop:</w:t>
        <w:br w:type="textWrapping"/>
      </w:r>
      <w:r w:rsidDel="00000000" w:rsidR="00000000" w:rsidRPr="00000000">
        <w:rPr>
          <w:rtl w:val="0"/>
        </w:rPr>
        <w:t xml:space="preserve">Contanos en pocas líneas de qué trata el workshop y qué experiencia se va a llevar el alumno.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Será un taller introductorio al diseño de escenarios para proyectos musicales, culturales y artísticos. Se trabajará sobre composición espacial, referencias, escala, iluminación, pantallas, estructuras y formas de representar una idea escénica de manera viable.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¿A quién está dirigido?</w:t>
        <w:br w:type="textWrapping"/>
      </w:r>
      <w:r w:rsidDel="00000000" w:rsidR="00000000" w:rsidRPr="00000000">
        <w:rPr>
          <w:rtl w:val="0"/>
        </w:rPr>
        <w:t xml:space="preserve">Ej: artistas visuales, músicos, diseñadores, VJs, estudiantes, profesionales, personas sin experiencia previa, etc.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Dirigido a iluminadores, VJs, artistas plásticos, diseñadores de escenarios, estudiantes y personas interesadas en el diseño de escenarios.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va a aprender el alumno?</w:t>
        <w:br w:type="textWrapping"/>
      </w:r>
      <w:r w:rsidDel="00000000" w:rsidR="00000000" w:rsidRPr="00000000">
        <w:rPr>
          <w:rtl w:val="0"/>
        </w:rPr>
        <w:t xml:space="preserve">Contanos cuáles son los principales conocimientos, herramientas o habilidades que va a adquirir durante el workshop.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color w:val="4a86e8"/>
          <w:rtl w:val="0"/>
        </w:rPr>
        <w:t xml:space="preserve">De la idea a la forma: se darán herramientas de diseño para desarrollar una propuesta escénica desde lo conceptual y proyectual, y también herramientas técnicas para representarla mediante planimetría y renderizado.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Fechas y horarios</w:t>
      </w:r>
    </w:p>
    <w:tbl>
      <w:tblPr>
        <w:tblStyle w:val="Table2"/>
        <w:tblW w:w="5045.0" w:type="dxa"/>
        <w:jc w:val="left"/>
        <w:tblLayout w:type="fixed"/>
        <w:tblLook w:val="0600"/>
      </w:tblPr>
      <w:tblGrid>
        <w:gridCol w:w="1790"/>
        <w:gridCol w:w="845"/>
        <w:gridCol w:w="1055"/>
        <w:gridCol w:w="1355"/>
        <w:tblGridChange w:id="0">
          <w:tblGrid>
            <w:gridCol w:w="1790"/>
            <w:gridCol w:w="845"/>
            <w:gridCol w:w="105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 /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de cada clase:</w:t>
        <w:br w:type="textWrapping"/>
        <w:t xml:space="preserve">¿Las clases quedan grabadas? (Sí / No):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NO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Cupos: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¿Hay requisitos previos para los alumnos?:</w:t>
        <w:br w:type="textWrapping"/>
        <w:t xml:space="preserve">¿Qué necesita traer cada alumno?: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Notebook con Capture Student instalado. 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wegqcaq13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Temario y contenidos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Detallá los principales temas que se van a trabajar durante el workshop.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 trabajarán nociones introductorias de diseño escénico, análisis de referencias, desarrollo conceptual de una propuesta, composición espacial, escala, relación con el público, iluminación, pantallas, estructuras y materialidades.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También se abordarán herramientas técnicas para la representación del proyecto: criterios básicos de planimetría, armado de escenas en 3D, generación de vistas, renderizado y presentación visual de una propuesta escénica.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kokh711l6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/ herramientas que se utilizarán: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Capture student (</w:t>
      </w:r>
      <w:hyperlink r:id="rId6">
        <w:r w:rsidDel="00000000" w:rsidR="00000000" w:rsidRPr="00000000">
          <w:rPr>
            <w:b w:val="1"/>
            <w:bCs w:val="1"/>
            <w:color w:val="4a86e8"/>
            <w:u w:val="single"/>
            <w:rtl w:val="0"/>
          </w:rPr>
          <w:t xml:space="preserve">https://www.capture.se/Downloads/Download-Capture</w:t>
        </w:r>
      </w:hyperlink>
      <w:r w:rsidDel="00000000" w:rsidR="00000000" w:rsidRPr="00000000">
        <w:rPr>
          <w:b w:val="1"/>
          <w:bCs w:val="1"/>
          <w:color w:val="4a86e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Software de edición vectorial preferido (Adobe Illustrator, Figma, Indesign, etc.)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¿Hay algún proyecto práctico o ejercicio final?: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Si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¿Qué va a producir o realizar el alumno durante el workshop?: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Un diseño de escenario de mediana escala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yvudqhms7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Modalidades y precios</w:t>
      </w:r>
    </w:p>
    <w:tbl>
      <w:tblPr>
        <w:tblStyle w:val="Table3"/>
        <w:tblW w:w="3660.0" w:type="dxa"/>
        <w:jc w:val="left"/>
        <w:tblLayout w:type="fixed"/>
        <w:tblLook w:val="0600"/>
      </w:tblPr>
      <w:tblGrid>
        <w:gridCol w:w="1355"/>
        <w:gridCol w:w="1580"/>
        <w:gridCol w:w="725"/>
        <w:tblGridChange w:id="0">
          <w:tblGrid>
            <w:gridCol w:w="1355"/>
            <w:gridCol w:w="1580"/>
            <w:gridCol w:w="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(ARS)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Presencial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$220.000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Virtual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Híbrido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¿Incluye materiales / archivos / recursos para los alumnos?:</w:t>
        <w:br w:type="textWrapping"/>
        <w:t xml:space="preserve">¿Incluye certificado?:</w:t>
        <w:br w:type="textWrapping"/>
        <w:t xml:space="preserve">Otra información sobre el precio o modalidad: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5wdzz0k4v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MATERIAL PARA LA WEB Y DIFUSIÓN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poder presentar correctamente cada workshop necesitamos material visual y de referencia.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lq7wty37h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Fotos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Subir, idealmente: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 horizontal del docente trabajando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de workshops anteriores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de proyectos realizados relacionados con el workshop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Otras imágenes que consideres relevantes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Preferentemente en buena calidad y sin textos ni logos superpuestos.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bne2nvgkf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Subir, idealmente: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mostrando el trabajo realizado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 del proceso de trabajo, si corresponde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videos que puedan servir para comunicar el workshop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vto1grlp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 adicional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tenés, también podés subir: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Links a proyectos relevantes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/ redes sociales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web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Vimeo / YouTube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de workshops anteriores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 o presentaciones relacionadas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aa49ysmnp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INFORMACIÓN PARA LA COMUNICACIÓN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ayudarnos a comunicar el workshop, completá también: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recomendarías hacer este workshop?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se va a llevar el alumno al finalizar?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Cada participante llevará un proyecto diseñado y documentado a través de un PDF con los materiales y necesidades técnicas requeridas. Este material puede servir en un futuro tanto para vender la idea como para ejecutarla.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¿Hay algún proyecto, experiencia o trabajo del docente que sea importante destacar?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Bio del tallerista:</w:t>
      </w:r>
    </w:p>
    <w:p w:rsidR="00000000" w:rsidDel="00000000" w:rsidP="00000000" w:rsidRDefault="00000000" w:rsidRPr="00000000" w14:paraId="0000007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Camilo Parisi es diseñador multimedial egresado de la Licenciatura en Diseño Multimedial de la Facultad de Artes de la UNLP. Trabaja en diseño de escenarios, planimetría, visualización y producción técnica para proyectos culturales, musicales, artísticos e institucionales.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pture.se/Downloads/Download-Cap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