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220E" w14:textId="77777777" w:rsidR="00241CEC" w:rsidRPr="00E83644" w:rsidRDefault="00241CEC" w:rsidP="00241CEC">
      <w:pPr>
        <w:spacing w:after="0" w:line="240" w:lineRule="auto"/>
        <w:rPr>
          <w:rFonts w:ascii="Arial" w:hAnsi="Arial" w:cs="Arial"/>
          <w:sz w:val="24"/>
          <w:szCs w:val="24"/>
        </w:rPr>
      </w:pPr>
      <w:r w:rsidRPr="00E83644">
        <w:rPr>
          <w:rFonts w:ascii="Arial" w:hAnsi="Arial" w:cs="Arial"/>
          <w:sz w:val="24"/>
          <w:szCs w:val="24"/>
        </w:rPr>
        <w:t>Holden Herrell</w:t>
      </w:r>
    </w:p>
    <w:p w14:paraId="51B34E93" w14:textId="77777777" w:rsidR="00241CEC" w:rsidRPr="00A736EF" w:rsidRDefault="00241CEC" w:rsidP="00241CEC">
      <w:pPr>
        <w:spacing w:after="0" w:line="240" w:lineRule="auto"/>
        <w:rPr>
          <w:rFonts w:ascii="Arial" w:hAnsi="Arial" w:cs="Arial"/>
          <w:sz w:val="24"/>
          <w:szCs w:val="24"/>
        </w:rPr>
      </w:pPr>
      <w:r>
        <w:rPr>
          <w:rFonts w:ascii="Arial" w:hAnsi="Arial" w:cs="Arial"/>
          <w:sz w:val="24"/>
          <w:szCs w:val="24"/>
        </w:rPr>
        <w:t>17 March</w:t>
      </w:r>
      <w:r w:rsidRPr="00E83644">
        <w:rPr>
          <w:rFonts w:ascii="Arial" w:hAnsi="Arial" w:cs="Arial"/>
          <w:sz w:val="24"/>
          <w:szCs w:val="24"/>
        </w:rPr>
        <w:t xml:space="preserve"> 2020</w:t>
      </w:r>
    </w:p>
    <w:p w14:paraId="56F125B4" w14:textId="77777777" w:rsidR="00781A55" w:rsidRDefault="00781A55" w:rsidP="008E17ED">
      <w:pPr>
        <w:spacing w:after="0" w:line="264" w:lineRule="auto"/>
        <w:jc w:val="center"/>
        <w:rPr>
          <w:rFonts w:ascii="Arial" w:hAnsi="Arial" w:cs="Arial"/>
          <w:sz w:val="24"/>
          <w:szCs w:val="24"/>
        </w:rPr>
      </w:pPr>
    </w:p>
    <w:p w14:paraId="60C84C40" w14:textId="3EBCB97E" w:rsidR="00E83644" w:rsidRPr="008E17ED" w:rsidRDefault="00E83644" w:rsidP="008E17ED">
      <w:pPr>
        <w:spacing w:after="0" w:line="264" w:lineRule="auto"/>
        <w:jc w:val="center"/>
        <w:rPr>
          <w:rFonts w:ascii="Arial" w:hAnsi="Arial" w:cs="Arial"/>
          <w:sz w:val="24"/>
          <w:szCs w:val="24"/>
        </w:rPr>
      </w:pPr>
      <w:r w:rsidRPr="008E17ED">
        <w:rPr>
          <w:rFonts w:ascii="Arial" w:hAnsi="Arial" w:cs="Arial"/>
          <w:sz w:val="24"/>
          <w:szCs w:val="24"/>
        </w:rPr>
        <w:t xml:space="preserve">IST 707: Homework </w:t>
      </w:r>
      <w:r w:rsidR="00874307">
        <w:rPr>
          <w:rFonts w:ascii="Arial" w:hAnsi="Arial" w:cs="Arial"/>
          <w:sz w:val="24"/>
          <w:szCs w:val="24"/>
        </w:rPr>
        <w:t>8</w:t>
      </w:r>
    </w:p>
    <w:p w14:paraId="7F222A15" w14:textId="77777777" w:rsidR="00E83644" w:rsidRPr="008E17ED" w:rsidRDefault="00E83644" w:rsidP="008E17ED">
      <w:pPr>
        <w:spacing w:after="0" w:line="264" w:lineRule="auto"/>
        <w:rPr>
          <w:rFonts w:ascii="Arial" w:hAnsi="Arial" w:cs="Arial"/>
          <w:b/>
          <w:bCs/>
          <w:sz w:val="24"/>
          <w:szCs w:val="24"/>
        </w:rPr>
      </w:pPr>
    </w:p>
    <w:p w14:paraId="5CB56AFA"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Introduction</w:t>
      </w:r>
    </w:p>
    <w:p w14:paraId="5F0B41DB" w14:textId="77777777" w:rsidR="00DF14D2" w:rsidRDefault="00DF14D2" w:rsidP="008E17ED">
      <w:pPr>
        <w:spacing w:after="0" w:line="264" w:lineRule="auto"/>
        <w:rPr>
          <w:rFonts w:ascii="Arial" w:hAnsi="Arial" w:cs="Arial"/>
          <w:sz w:val="24"/>
          <w:szCs w:val="24"/>
        </w:rPr>
      </w:pPr>
    </w:p>
    <w:p w14:paraId="3973AFB1" w14:textId="385E512D" w:rsidR="00E67FB5" w:rsidRDefault="00E67FB5" w:rsidP="00E67FB5">
      <w:pPr>
        <w:spacing w:after="0" w:line="264" w:lineRule="auto"/>
        <w:rPr>
          <w:rFonts w:ascii="Arial" w:hAnsi="Arial" w:cs="Arial"/>
          <w:sz w:val="24"/>
          <w:szCs w:val="24"/>
        </w:rPr>
      </w:pPr>
      <w:r>
        <w:rPr>
          <w:rFonts w:ascii="Arial" w:hAnsi="Arial" w:cs="Arial"/>
          <w:sz w:val="24"/>
          <w:szCs w:val="24"/>
        </w:rPr>
        <w:t xml:space="preserve">Technology has accelerated the global economy in the past several decades. One of the most revolutionary advances has been the advent of eCommerce.  Consumers no longer need to visit brick and mortar locations to obtain essential items, often opting instead to order items online. </w:t>
      </w:r>
    </w:p>
    <w:p w14:paraId="155D0D95" w14:textId="2DDEDCA1" w:rsidR="00E67FB5" w:rsidRDefault="00E67FB5" w:rsidP="00E67FB5">
      <w:pPr>
        <w:spacing w:after="0" w:line="264" w:lineRule="auto"/>
        <w:rPr>
          <w:rFonts w:ascii="Arial" w:hAnsi="Arial" w:cs="Arial"/>
          <w:sz w:val="24"/>
          <w:szCs w:val="24"/>
        </w:rPr>
      </w:pPr>
    </w:p>
    <w:p w14:paraId="59C2DB9C" w14:textId="541A4D3D" w:rsidR="00E67FB5" w:rsidRDefault="00E67FB5" w:rsidP="00E67FB5">
      <w:pPr>
        <w:spacing w:after="0" w:line="264" w:lineRule="auto"/>
        <w:rPr>
          <w:rFonts w:ascii="Arial" w:hAnsi="Arial" w:cs="Arial"/>
          <w:sz w:val="24"/>
          <w:szCs w:val="24"/>
        </w:rPr>
      </w:pPr>
      <w:r>
        <w:rPr>
          <w:rFonts w:ascii="Arial" w:hAnsi="Arial" w:cs="Arial"/>
          <w:sz w:val="24"/>
          <w:szCs w:val="24"/>
        </w:rPr>
        <w:t xml:space="preserve">One of the few occasions </w:t>
      </w:r>
      <w:r w:rsidR="00485844">
        <w:rPr>
          <w:rFonts w:ascii="Arial" w:hAnsi="Arial" w:cs="Arial"/>
          <w:sz w:val="24"/>
          <w:szCs w:val="24"/>
        </w:rPr>
        <w:t>that</w:t>
      </w:r>
      <w:r>
        <w:rPr>
          <w:rFonts w:ascii="Arial" w:hAnsi="Arial" w:cs="Arial"/>
          <w:sz w:val="24"/>
          <w:szCs w:val="24"/>
        </w:rPr>
        <w:t xml:space="preserve"> consumers do still visit physical locations is when choosing to visit a restaurant. However, their choice is not immune to the impacts of the internet and technology. Consumers almost always consult online reviews before frequenting a new restaurant. </w:t>
      </w:r>
      <w:r w:rsidR="00485844">
        <w:rPr>
          <w:rFonts w:ascii="Arial" w:hAnsi="Arial" w:cs="Arial"/>
          <w:sz w:val="24"/>
          <w:szCs w:val="24"/>
        </w:rPr>
        <w:t>A negative review can “make or break” a consumer’s decision to visit one restaurant over another—presenting a new challenge to restaurant owners.</w:t>
      </w:r>
    </w:p>
    <w:p w14:paraId="101202C4" w14:textId="1E00D85F" w:rsidR="00485844" w:rsidRDefault="00485844" w:rsidP="00E67FB5">
      <w:pPr>
        <w:spacing w:after="0" w:line="264" w:lineRule="auto"/>
        <w:rPr>
          <w:rFonts w:ascii="Arial" w:hAnsi="Arial" w:cs="Arial"/>
          <w:sz w:val="24"/>
          <w:szCs w:val="24"/>
        </w:rPr>
      </w:pPr>
    </w:p>
    <w:p w14:paraId="5FAF46E3" w14:textId="77777777" w:rsidR="005E092F" w:rsidRDefault="00485844" w:rsidP="00E67FB5">
      <w:pPr>
        <w:spacing w:after="0" w:line="264" w:lineRule="auto"/>
        <w:rPr>
          <w:rFonts w:ascii="Arial" w:hAnsi="Arial" w:cs="Arial"/>
          <w:sz w:val="24"/>
          <w:szCs w:val="24"/>
        </w:rPr>
      </w:pPr>
      <w:r>
        <w:rPr>
          <w:rFonts w:ascii="Arial" w:hAnsi="Arial" w:cs="Arial"/>
          <w:sz w:val="24"/>
          <w:szCs w:val="24"/>
        </w:rPr>
        <w:t xml:space="preserve">What happens when a consumer or perhaps an antagonizing non-consumer posts a negative review that isn’t truthful? Restaurant owners will suffer, and consumers will be unknowingly deprived of a potentially enjoyable experience. </w:t>
      </w:r>
    </w:p>
    <w:p w14:paraId="3410FEF8" w14:textId="77777777" w:rsidR="005E092F" w:rsidRDefault="005E092F" w:rsidP="00E67FB5">
      <w:pPr>
        <w:spacing w:after="0" w:line="264" w:lineRule="auto"/>
        <w:rPr>
          <w:rFonts w:ascii="Arial" w:hAnsi="Arial" w:cs="Arial"/>
          <w:sz w:val="24"/>
          <w:szCs w:val="24"/>
        </w:rPr>
      </w:pPr>
    </w:p>
    <w:p w14:paraId="21796CB6" w14:textId="20AF24A7" w:rsidR="00485844" w:rsidRDefault="00485844" w:rsidP="00E67FB5">
      <w:pPr>
        <w:spacing w:after="0" w:line="264" w:lineRule="auto"/>
        <w:rPr>
          <w:rFonts w:ascii="Arial" w:hAnsi="Arial" w:cs="Arial"/>
          <w:sz w:val="24"/>
          <w:szCs w:val="24"/>
        </w:rPr>
      </w:pPr>
      <w:r>
        <w:rPr>
          <w:rFonts w:ascii="Arial" w:hAnsi="Arial" w:cs="Arial"/>
          <w:sz w:val="24"/>
          <w:szCs w:val="24"/>
        </w:rPr>
        <w:t xml:space="preserve">In order to help cut down on false reviews, the Syracuse Neighborhood Association for Culinary </w:t>
      </w:r>
      <w:r w:rsidR="005E092F">
        <w:rPr>
          <w:rFonts w:ascii="Arial" w:hAnsi="Arial" w:cs="Arial"/>
          <w:sz w:val="24"/>
          <w:szCs w:val="24"/>
        </w:rPr>
        <w:t xml:space="preserve">Keypersons (SNACK)—an association of local Syracuse restaurant owners—is seeking an automated way to determine the sentiment and authenticity of online reviews. They hope to identify negative reviews and report them to SyraYelp! to be removed, so they can no longer hurt their businesses. SNACK </w:t>
      </w:r>
      <w:r w:rsidR="00FD1979">
        <w:rPr>
          <w:rFonts w:ascii="Arial" w:hAnsi="Arial" w:cs="Arial"/>
          <w:sz w:val="24"/>
          <w:szCs w:val="24"/>
        </w:rPr>
        <w:t>has sponsored a study to help determine if reviews can be flagged as negative and/or lies</w:t>
      </w:r>
      <w:r w:rsidR="005313E5">
        <w:rPr>
          <w:rFonts w:ascii="Arial" w:hAnsi="Arial" w:cs="Arial"/>
          <w:sz w:val="24"/>
          <w:szCs w:val="24"/>
        </w:rPr>
        <w:t xml:space="preserve"> using machine learning techniques.</w:t>
      </w:r>
    </w:p>
    <w:p w14:paraId="53608BF6" w14:textId="77777777" w:rsidR="00A04EBB" w:rsidRPr="008E17ED" w:rsidRDefault="00A04EBB" w:rsidP="008E17ED">
      <w:pPr>
        <w:spacing w:after="0" w:line="264" w:lineRule="auto"/>
        <w:rPr>
          <w:rFonts w:ascii="Arial" w:hAnsi="Arial" w:cs="Arial"/>
          <w:sz w:val="24"/>
          <w:szCs w:val="24"/>
        </w:rPr>
      </w:pPr>
    </w:p>
    <w:p w14:paraId="78BB52A2"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Analysis and Models</w:t>
      </w:r>
    </w:p>
    <w:p w14:paraId="19E8E433" w14:textId="77777777" w:rsidR="00DF14D2" w:rsidRPr="008E17ED" w:rsidRDefault="00DF14D2" w:rsidP="008E17ED">
      <w:pPr>
        <w:spacing w:after="0" w:line="264" w:lineRule="auto"/>
        <w:rPr>
          <w:rFonts w:ascii="Arial" w:hAnsi="Arial" w:cs="Arial"/>
          <w:b/>
          <w:bCs/>
          <w:sz w:val="24"/>
          <w:szCs w:val="24"/>
        </w:rPr>
      </w:pPr>
    </w:p>
    <w:p w14:paraId="43038BCE"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About the Data</w:t>
      </w:r>
    </w:p>
    <w:p w14:paraId="05D2644E" w14:textId="77777777" w:rsidR="00587FAE" w:rsidRPr="008E17ED" w:rsidRDefault="00587FAE" w:rsidP="008E17ED">
      <w:pPr>
        <w:spacing w:after="0" w:line="264" w:lineRule="auto"/>
        <w:rPr>
          <w:rFonts w:ascii="Arial" w:hAnsi="Arial" w:cs="Arial"/>
          <w:b/>
          <w:bCs/>
          <w:sz w:val="24"/>
          <w:szCs w:val="24"/>
        </w:rPr>
      </w:pPr>
    </w:p>
    <w:p w14:paraId="3B5D53EE" w14:textId="4BF8D567" w:rsidR="00241CEC" w:rsidRDefault="00520596" w:rsidP="00781A55">
      <w:pPr>
        <w:spacing w:after="0" w:line="264" w:lineRule="auto"/>
        <w:rPr>
          <w:rFonts w:ascii="Arial" w:hAnsi="Arial" w:cs="Arial"/>
          <w:sz w:val="24"/>
          <w:szCs w:val="24"/>
        </w:rPr>
      </w:pPr>
      <w:r w:rsidRPr="00520596">
        <w:rPr>
          <w:rFonts w:ascii="Arial" w:hAnsi="Arial" w:cs="Arial"/>
          <w:sz w:val="24"/>
          <w:szCs w:val="24"/>
        </w:rPr>
        <w:t xml:space="preserve">The data for this study consisted of </w:t>
      </w:r>
      <w:r w:rsidR="009B3A7F">
        <w:rPr>
          <w:rFonts w:ascii="Arial" w:hAnsi="Arial" w:cs="Arial"/>
          <w:sz w:val="24"/>
          <w:szCs w:val="24"/>
        </w:rPr>
        <w:t>92 consumer reviews collected by SNACK from SyraYelp! (the local online review site)</w:t>
      </w:r>
      <w:r w:rsidRPr="00520596">
        <w:rPr>
          <w:rFonts w:ascii="Arial" w:hAnsi="Arial" w:cs="Arial"/>
          <w:sz w:val="24"/>
          <w:szCs w:val="24"/>
        </w:rPr>
        <w:t xml:space="preserve">. </w:t>
      </w:r>
      <w:r w:rsidR="009B3A7F">
        <w:rPr>
          <w:rFonts w:ascii="Arial" w:hAnsi="Arial" w:cs="Arial"/>
          <w:sz w:val="24"/>
          <w:szCs w:val="24"/>
        </w:rPr>
        <w:t>The restaurant owners collectively labeled each review as either true or false and positive or negative.</w:t>
      </w:r>
      <w:r w:rsidR="007801B1">
        <w:rPr>
          <w:rFonts w:ascii="Arial" w:hAnsi="Arial" w:cs="Arial"/>
          <w:sz w:val="24"/>
          <w:szCs w:val="24"/>
        </w:rPr>
        <w:t xml:space="preserve"> The attributes for the original dataset were as follows:</w:t>
      </w:r>
    </w:p>
    <w:p w14:paraId="5B47058D" w14:textId="2B3FE74F" w:rsidR="00781A55" w:rsidRDefault="00781A55">
      <w:pPr>
        <w:rPr>
          <w:rFonts w:ascii="Arial" w:hAnsi="Arial" w:cs="Arial"/>
          <w:sz w:val="24"/>
          <w:szCs w:val="24"/>
        </w:rPr>
      </w:pPr>
      <w:r>
        <w:rPr>
          <w:rFonts w:ascii="Arial" w:hAnsi="Arial" w:cs="Arial"/>
          <w:sz w:val="24"/>
          <w:szCs w:val="24"/>
        </w:rPr>
        <w:br w:type="page"/>
      </w: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2286"/>
        <w:gridCol w:w="4711"/>
      </w:tblGrid>
      <w:tr w:rsidR="007801B1" w14:paraId="3A43A182" w14:textId="77777777" w:rsidTr="007801B1">
        <w:trPr>
          <w:trHeight w:val="307"/>
        </w:trPr>
        <w:tc>
          <w:tcPr>
            <w:tcW w:w="2286" w:type="dxa"/>
          </w:tcPr>
          <w:p w14:paraId="72047CE0" w14:textId="1C007938" w:rsidR="007801B1" w:rsidRPr="007801B1" w:rsidRDefault="007801B1" w:rsidP="008E17ED">
            <w:pPr>
              <w:spacing w:line="264" w:lineRule="auto"/>
              <w:rPr>
                <w:rFonts w:ascii="Arial" w:hAnsi="Arial" w:cs="Arial"/>
                <w:b/>
                <w:bCs/>
                <w:sz w:val="24"/>
                <w:szCs w:val="24"/>
              </w:rPr>
            </w:pPr>
            <w:r w:rsidRPr="007801B1">
              <w:rPr>
                <w:rFonts w:ascii="Arial" w:hAnsi="Arial" w:cs="Arial"/>
                <w:b/>
                <w:bCs/>
                <w:sz w:val="24"/>
                <w:szCs w:val="24"/>
              </w:rPr>
              <w:lastRenderedPageBreak/>
              <w:t>Attribute</w:t>
            </w:r>
          </w:p>
        </w:tc>
        <w:tc>
          <w:tcPr>
            <w:tcW w:w="4711" w:type="dxa"/>
          </w:tcPr>
          <w:p w14:paraId="31378705" w14:textId="43F063C1" w:rsidR="007801B1" w:rsidRPr="007801B1" w:rsidRDefault="007801B1" w:rsidP="008E17ED">
            <w:pPr>
              <w:spacing w:line="264" w:lineRule="auto"/>
              <w:rPr>
                <w:rFonts w:ascii="Arial" w:hAnsi="Arial" w:cs="Arial"/>
                <w:b/>
                <w:bCs/>
                <w:sz w:val="24"/>
                <w:szCs w:val="24"/>
              </w:rPr>
            </w:pPr>
            <w:r w:rsidRPr="007801B1">
              <w:rPr>
                <w:rFonts w:ascii="Arial" w:hAnsi="Arial" w:cs="Arial"/>
                <w:b/>
                <w:bCs/>
                <w:sz w:val="24"/>
                <w:szCs w:val="24"/>
              </w:rPr>
              <w:t>Description</w:t>
            </w:r>
          </w:p>
        </w:tc>
      </w:tr>
      <w:tr w:rsidR="007801B1" w14:paraId="5E158A5D" w14:textId="77777777" w:rsidTr="007801B1">
        <w:trPr>
          <w:trHeight w:val="307"/>
        </w:trPr>
        <w:tc>
          <w:tcPr>
            <w:tcW w:w="2286" w:type="dxa"/>
          </w:tcPr>
          <w:p w14:paraId="4F97D822" w14:textId="50EBE02E" w:rsidR="007801B1" w:rsidRDefault="007801B1" w:rsidP="008E17ED">
            <w:pPr>
              <w:spacing w:line="264" w:lineRule="auto"/>
              <w:rPr>
                <w:rFonts w:ascii="Arial" w:hAnsi="Arial" w:cs="Arial"/>
                <w:sz w:val="24"/>
                <w:szCs w:val="24"/>
              </w:rPr>
            </w:pPr>
            <w:r>
              <w:rPr>
                <w:rFonts w:ascii="Arial" w:hAnsi="Arial" w:cs="Arial"/>
                <w:sz w:val="24"/>
                <w:szCs w:val="24"/>
              </w:rPr>
              <w:t>Lie</w:t>
            </w:r>
          </w:p>
        </w:tc>
        <w:tc>
          <w:tcPr>
            <w:tcW w:w="4711" w:type="dxa"/>
          </w:tcPr>
          <w:p w14:paraId="0F4B7D60" w14:textId="4B1F54F1" w:rsidR="007801B1" w:rsidRDefault="007801B1" w:rsidP="008E17ED">
            <w:pPr>
              <w:spacing w:line="264" w:lineRule="auto"/>
              <w:rPr>
                <w:rFonts w:ascii="Arial" w:hAnsi="Arial" w:cs="Arial"/>
                <w:sz w:val="24"/>
                <w:szCs w:val="24"/>
              </w:rPr>
            </w:pPr>
            <w:r>
              <w:rPr>
                <w:rFonts w:ascii="Arial" w:hAnsi="Arial" w:cs="Arial"/>
                <w:i/>
                <w:iCs/>
                <w:sz w:val="24"/>
                <w:szCs w:val="24"/>
              </w:rPr>
              <w:t>‘</w:t>
            </w:r>
            <w:r w:rsidRPr="007801B1">
              <w:rPr>
                <w:rFonts w:ascii="Arial" w:hAnsi="Arial" w:cs="Arial"/>
                <w:i/>
                <w:iCs/>
                <w:sz w:val="24"/>
                <w:szCs w:val="24"/>
              </w:rPr>
              <w:t>t</w:t>
            </w:r>
            <w:r>
              <w:rPr>
                <w:rFonts w:ascii="Arial" w:hAnsi="Arial" w:cs="Arial"/>
                <w:i/>
                <w:iCs/>
                <w:sz w:val="24"/>
                <w:szCs w:val="24"/>
              </w:rPr>
              <w:t>’</w:t>
            </w:r>
            <w:r>
              <w:rPr>
                <w:rFonts w:ascii="Arial" w:hAnsi="Arial" w:cs="Arial"/>
                <w:sz w:val="24"/>
                <w:szCs w:val="24"/>
              </w:rPr>
              <w:t xml:space="preserve"> or ‘</w:t>
            </w:r>
            <w:r w:rsidRPr="007801B1">
              <w:rPr>
                <w:rFonts w:ascii="Arial" w:hAnsi="Arial" w:cs="Arial"/>
                <w:i/>
                <w:iCs/>
                <w:sz w:val="24"/>
                <w:szCs w:val="24"/>
              </w:rPr>
              <w:t>f</w:t>
            </w:r>
            <w:r>
              <w:rPr>
                <w:rFonts w:ascii="Arial" w:hAnsi="Arial" w:cs="Arial"/>
                <w:i/>
                <w:iCs/>
                <w:sz w:val="24"/>
                <w:szCs w:val="24"/>
              </w:rPr>
              <w:t>’</w:t>
            </w:r>
            <w:r>
              <w:rPr>
                <w:rFonts w:ascii="Arial" w:hAnsi="Arial" w:cs="Arial"/>
                <w:sz w:val="24"/>
                <w:szCs w:val="24"/>
              </w:rPr>
              <w:t xml:space="preserve"> for lie or not a lie</w:t>
            </w:r>
          </w:p>
        </w:tc>
      </w:tr>
      <w:tr w:rsidR="007801B1" w14:paraId="0C17162B" w14:textId="77777777" w:rsidTr="007801B1">
        <w:trPr>
          <w:trHeight w:val="307"/>
        </w:trPr>
        <w:tc>
          <w:tcPr>
            <w:tcW w:w="2286" w:type="dxa"/>
          </w:tcPr>
          <w:p w14:paraId="7B69FE5A" w14:textId="19621EDC" w:rsidR="007801B1" w:rsidRDefault="007801B1" w:rsidP="008E17ED">
            <w:pPr>
              <w:spacing w:line="264" w:lineRule="auto"/>
              <w:rPr>
                <w:rFonts w:ascii="Arial" w:hAnsi="Arial" w:cs="Arial"/>
                <w:sz w:val="24"/>
                <w:szCs w:val="24"/>
              </w:rPr>
            </w:pPr>
            <w:r>
              <w:rPr>
                <w:rFonts w:ascii="Arial" w:hAnsi="Arial" w:cs="Arial"/>
                <w:sz w:val="24"/>
                <w:szCs w:val="24"/>
              </w:rPr>
              <w:t>Sentiment</w:t>
            </w:r>
          </w:p>
        </w:tc>
        <w:tc>
          <w:tcPr>
            <w:tcW w:w="4711" w:type="dxa"/>
          </w:tcPr>
          <w:p w14:paraId="2C4FCA78" w14:textId="0AF08239" w:rsidR="007801B1" w:rsidRDefault="007801B1" w:rsidP="008E17ED">
            <w:pPr>
              <w:spacing w:line="264" w:lineRule="auto"/>
              <w:rPr>
                <w:rFonts w:ascii="Arial" w:hAnsi="Arial" w:cs="Arial"/>
                <w:sz w:val="24"/>
                <w:szCs w:val="24"/>
              </w:rPr>
            </w:pPr>
            <w:r w:rsidRPr="007801B1">
              <w:rPr>
                <w:rFonts w:ascii="Arial" w:hAnsi="Arial" w:cs="Arial"/>
                <w:i/>
                <w:iCs/>
                <w:sz w:val="24"/>
                <w:szCs w:val="24"/>
              </w:rPr>
              <w:t>‘n’</w:t>
            </w:r>
            <w:r>
              <w:rPr>
                <w:rFonts w:ascii="Arial" w:hAnsi="Arial" w:cs="Arial"/>
                <w:sz w:val="24"/>
                <w:szCs w:val="24"/>
              </w:rPr>
              <w:t xml:space="preserve"> or </w:t>
            </w:r>
            <w:r w:rsidRPr="007801B1">
              <w:rPr>
                <w:rFonts w:ascii="Arial" w:hAnsi="Arial" w:cs="Arial"/>
                <w:i/>
                <w:iCs/>
                <w:sz w:val="24"/>
                <w:szCs w:val="24"/>
              </w:rPr>
              <w:t>‘p’</w:t>
            </w:r>
            <w:r>
              <w:rPr>
                <w:rFonts w:ascii="Arial" w:hAnsi="Arial" w:cs="Arial"/>
                <w:sz w:val="24"/>
                <w:szCs w:val="24"/>
              </w:rPr>
              <w:t xml:space="preserve"> for negative or positive</w:t>
            </w:r>
          </w:p>
        </w:tc>
      </w:tr>
      <w:tr w:rsidR="007801B1" w14:paraId="6211EED0" w14:textId="77777777" w:rsidTr="007801B1">
        <w:trPr>
          <w:trHeight w:val="291"/>
        </w:trPr>
        <w:tc>
          <w:tcPr>
            <w:tcW w:w="2286" w:type="dxa"/>
          </w:tcPr>
          <w:p w14:paraId="6CBA286A" w14:textId="1352D409" w:rsidR="007801B1" w:rsidRDefault="007801B1" w:rsidP="008E17ED">
            <w:pPr>
              <w:spacing w:line="264" w:lineRule="auto"/>
              <w:rPr>
                <w:rFonts w:ascii="Arial" w:hAnsi="Arial" w:cs="Arial"/>
                <w:sz w:val="24"/>
                <w:szCs w:val="24"/>
              </w:rPr>
            </w:pPr>
            <w:r>
              <w:rPr>
                <w:rFonts w:ascii="Arial" w:hAnsi="Arial" w:cs="Arial"/>
                <w:sz w:val="24"/>
                <w:szCs w:val="24"/>
              </w:rPr>
              <w:t>Review</w:t>
            </w:r>
          </w:p>
        </w:tc>
        <w:tc>
          <w:tcPr>
            <w:tcW w:w="4711" w:type="dxa"/>
          </w:tcPr>
          <w:p w14:paraId="3CAD5E93" w14:textId="2432711C" w:rsidR="007801B1" w:rsidRDefault="007801B1" w:rsidP="008E17ED">
            <w:pPr>
              <w:spacing w:line="264" w:lineRule="auto"/>
              <w:rPr>
                <w:rFonts w:ascii="Arial" w:hAnsi="Arial" w:cs="Arial"/>
                <w:sz w:val="24"/>
                <w:szCs w:val="24"/>
              </w:rPr>
            </w:pPr>
            <w:r>
              <w:rPr>
                <w:rFonts w:ascii="Arial" w:hAnsi="Arial" w:cs="Arial"/>
                <w:sz w:val="24"/>
                <w:szCs w:val="24"/>
              </w:rPr>
              <w:t>text containing review</w:t>
            </w:r>
          </w:p>
        </w:tc>
      </w:tr>
    </w:tbl>
    <w:p w14:paraId="1E39A205" w14:textId="58B3E061" w:rsidR="007801B1" w:rsidRDefault="007801B1" w:rsidP="008E17ED">
      <w:pPr>
        <w:spacing w:after="0" w:line="264" w:lineRule="auto"/>
        <w:rPr>
          <w:rFonts w:ascii="Arial" w:hAnsi="Arial" w:cs="Arial"/>
          <w:sz w:val="24"/>
          <w:szCs w:val="24"/>
        </w:rPr>
      </w:pPr>
    </w:p>
    <w:p w14:paraId="07B3CE05" w14:textId="77CFBD76" w:rsidR="00B0358E" w:rsidRDefault="00930BC7" w:rsidP="008E17ED">
      <w:pPr>
        <w:spacing w:after="0" w:line="264" w:lineRule="auto"/>
        <w:rPr>
          <w:rFonts w:ascii="Arial" w:hAnsi="Arial" w:cs="Arial"/>
          <w:sz w:val="24"/>
          <w:szCs w:val="24"/>
        </w:rPr>
      </w:pPr>
      <w:r>
        <w:rPr>
          <w:rFonts w:ascii="Arial" w:hAnsi="Arial" w:cs="Arial"/>
          <w:sz w:val="24"/>
          <w:szCs w:val="24"/>
        </w:rPr>
        <w:t>These reviews were vectorized and compiled into a corpus where each vector represented one review. This corpus was converted to a document term matrix where each vector became a document in the matrix. Once in document term matrix format, the following manipulations were performed to improve data quality for modeling:</w:t>
      </w:r>
    </w:p>
    <w:p w14:paraId="77A45DE9" w14:textId="77B3B232" w:rsidR="00930BC7" w:rsidRDefault="00930BC7" w:rsidP="008E17ED">
      <w:pPr>
        <w:spacing w:after="0" w:line="264" w:lineRule="auto"/>
        <w:rPr>
          <w:rFonts w:ascii="Arial" w:hAnsi="Arial" w:cs="Arial"/>
          <w:sz w:val="24"/>
          <w:szCs w:val="24"/>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2605"/>
        <w:gridCol w:w="6745"/>
      </w:tblGrid>
      <w:tr w:rsidR="00930BC7" w14:paraId="7191CD69" w14:textId="77777777" w:rsidTr="004648D5">
        <w:tc>
          <w:tcPr>
            <w:tcW w:w="2605" w:type="dxa"/>
          </w:tcPr>
          <w:p w14:paraId="4376B262" w14:textId="06850D30" w:rsidR="00930BC7" w:rsidRPr="004648D5" w:rsidRDefault="00930BC7" w:rsidP="008E17ED">
            <w:pPr>
              <w:spacing w:line="264" w:lineRule="auto"/>
              <w:rPr>
                <w:rFonts w:ascii="Arial" w:hAnsi="Arial" w:cs="Arial"/>
                <w:b/>
                <w:bCs/>
                <w:sz w:val="24"/>
                <w:szCs w:val="24"/>
              </w:rPr>
            </w:pPr>
            <w:r w:rsidRPr="004648D5">
              <w:rPr>
                <w:rFonts w:ascii="Arial" w:hAnsi="Arial" w:cs="Arial"/>
                <w:b/>
                <w:bCs/>
                <w:sz w:val="24"/>
                <w:szCs w:val="24"/>
              </w:rPr>
              <w:t>Transformation</w:t>
            </w:r>
          </w:p>
        </w:tc>
        <w:tc>
          <w:tcPr>
            <w:tcW w:w="6745" w:type="dxa"/>
          </w:tcPr>
          <w:p w14:paraId="3BA63025" w14:textId="05FC4155" w:rsidR="00930BC7" w:rsidRPr="004648D5" w:rsidRDefault="00930BC7" w:rsidP="008E17ED">
            <w:pPr>
              <w:spacing w:line="264" w:lineRule="auto"/>
              <w:rPr>
                <w:rFonts w:ascii="Arial" w:hAnsi="Arial" w:cs="Arial"/>
                <w:b/>
                <w:bCs/>
                <w:sz w:val="24"/>
                <w:szCs w:val="24"/>
              </w:rPr>
            </w:pPr>
            <w:r w:rsidRPr="004648D5">
              <w:rPr>
                <w:rFonts w:ascii="Arial" w:hAnsi="Arial" w:cs="Arial"/>
                <w:b/>
                <w:bCs/>
                <w:sz w:val="24"/>
                <w:szCs w:val="24"/>
              </w:rPr>
              <w:t>Description</w:t>
            </w:r>
          </w:p>
        </w:tc>
      </w:tr>
      <w:tr w:rsidR="00336BEE" w14:paraId="576010CB" w14:textId="77777777" w:rsidTr="004648D5">
        <w:tc>
          <w:tcPr>
            <w:tcW w:w="2605" w:type="dxa"/>
            <w:vAlign w:val="center"/>
          </w:tcPr>
          <w:p w14:paraId="07CE0C51" w14:textId="141B2FC9" w:rsidR="00336BEE" w:rsidRDefault="00336BEE" w:rsidP="004648D5">
            <w:pPr>
              <w:spacing w:line="264" w:lineRule="auto"/>
              <w:rPr>
                <w:rFonts w:ascii="Arial" w:hAnsi="Arial" w:cs="Arial"/>
                <w:sz w:val="24"/>
                <w:szCs w:val="24"/>
              </w:rPr>
            </w:pPr>
            <w:r>
              <w:rPr>
                <w:rFonts w:ascii="Arial" w:hAnsi="Arial" w:cs="Arial"/>
                <w:sz w:val="24"/>
                <w:szCs w:val="24"/>
              </w:rPr>
              <w:t>Remove rare words</w:t>
            </w:r>
          </w:p>
        </w:tc>
        <w:tc>
          <w:tcPr>
            <w:tcW w:w="6745" w:type="dxa"/>
          </w:tcPr>
          <w:p w14:paraId="06BB3800" w14:textId="3E44B9F2" w:rsidR="00336BEE" w:rsidRDefault="00336BEE" w:rsidP="00336BEE">
            <w:pPr>
              <w:spacing w:line="264" w:lineRule="auto"/>
              <w:rPr>
                <w:rFonts w:ascii="Arial" w:hAnsi="Arial" w:cs="Arial"/>
                <w:sz w:val="24"/>
                <w:szCs w:val="24"/>
              </w:rPr>
            </w:pPr>
            <w:r>
              <w:rPr>
                <w:rFonts w:ascii="Arial" w:hAnsi="Arial" w:cs="Arial"/>
                <w:sz w:val="24"/>
                <w:szCs w:val="24"/>
              </w:rPr>
              <w:t xml:space="preserve">All words with less than a </w:t>
            </w:r>
            <w:r>
              <w:rPr>
                <w:rFonts w:ascii="Arial" w:hAnsi="Arial" w:cs="Arial"/>
                <w:sz w:val="24"/>
                <w:szCs w:val="24"/>
              </w:rPr>
              <w:t>2.5% frequency were removed</w:t>
            </w:r>
          </w:p>
        </w:tc>
      </w:tr>
      <w:tr w:rsidR="00930BC7" w14:paraId="4CB4A096" w14:textId="77777777" w:rsidTr="004648D5">
        <w:tc>
          <w:tcPr>
            <w:tcW w:w="2605" w:type="dxa"/>
            <w:vAlign w:val="center"/>
          </w:tcPr>
          <w:p w14:paraId="01822A69" w14:textId="0AB6ACB8" w:rsidR="00930BC7" w:rsidRDefault="00930BC7" w:rsidP="004648D5">
            <w:pPr>
              <w:spacing w:line="264" w:lineRule="auto"/>
              <w:rPr>
                <w:rFonts w:ascii="Arial" w:hAnsi="Arial" w:cs="Arial"/>
                <w:sz w:val="24"/>
                <w:szCs w:val="24"/>
              </w:rPr>
            </w:pPr>
            <w:r>
              <w:rPr>
                <w:rFonts w:ascii="Arial" w:hAnsi="Arial" w:cs="Arial"/>
                <w:sz w:val="24"/>
                <w:szCs w:val="24"/>
              </w:rPr>
              <w:t>Remove stop words</w:t>
            </w:r>
          </w:p>
        </w:tc>
        <w:tc>
          <w:tcPr>
            <w:tcW w:w="6745" w:type="dxa"/>
          </w:tcPr>
          <w:p w14:paraId="79A1BBF5" w14:textId="69580552" w:rsidR="00930BC7" w:rsidRDefault="00930BC7" w:rsidP="008E17ED">
            <w:pPr>
              <w:spacing w:line="264" w:lineRule="auto"/>
              <w:rPr>
                <w:rFonts w:ascii="Arial" w:hAnsi="Arial" w:cs="Arial"/>
                <w:sz w:val="24"/>
                <w:szCs w:val="24"/>
              </w:rPr>
            </w:pPr>
            <w:r>
              <w:rPr>
                <w:rFonts w:ascii="Arial" w:hAnsi="Arial" w:cs="Arial"/>
                <w:sz w:val="24"/>
                <w:szCs w:val="24"/>
              </w:rPr>
              <w:t xml:space="preserve">All regularly occurring, less significant words (i.e. </w:t>
            </w:r>
            <w:r w:rsidR="00420BD4">
              <w:rPr>
                <w:rFonts w:ascii="Arial" w:hAnsi="Arial" w:cs="Arial"/>
                <w:sz w:val="24"/>
                <w:szCs w:val="24"/>
              </w:rPr>
              <w:t>‘</w:t>
            </w:r>
            <w:r>
              <w:rPr>
                <w:rFonts w:ascii="Arial" w:hAnsi="Arial" w:cs="Arial"/>
                <w:sz w:val="24"/>
                <w:szCs w:val="24"/>
              </w:rPr>
              <w:t>the</w:t>
            </w:r>
            <w:r w:rsidR="00420BD4">
              <w:rPr>
                <w:rFonts w:ascii="Arial" w:hAnsi="Arial" w:cs="Arial"/>
                <w:sz w:val="24"/>
                <w:szCs w:val="24"/>
              </w:rPr>
              <w:t>’</w:t>
            </w:r>
            <w:r>
              <w:rPr>
                <w:rFonts w:ascii="Arial" w:hAnsi="Arial" w:cs="Arial"/>
                <w:sz w:val="24"/>
                <w:szCs w:val="24"/>
              </w:rPr>
              <w:t xml:space="preserve">, </w:t>
            </w:r>
            <w:r w:rsidR="00420BD4">
              <w:rPr>
                <w:rFonts w:ascii="Arial" w:hAnsi="Arial" w:cs="Arial"/>
                <w:sz w:val="24"/>
                <w:szCs w:val="24"/>
              </w:rPr>
              <w:t>‘</w:t>
            </w:r>
            <w:r>
              <w:rPr>
                <w:rFonts w:ascii="Arial" w:hAnsi="Arial" w:cs="Arial"/>
                <w:sz w:val="24"/>
                <w:szCs w:val="24"/>
              </w:rPr>
              <w:t>so</w:t>
            </w:r>
            <w:r w:rsidR="00420BD4">
              <w:rPr>
                <w:rFonts w:ascii="Arial" w:hAnsi="Arial" w:cs="Arial"/>
                <w:sz w:val="24"/>
                <w:szCs w:val="24"/>
              </w:rPr>
              <w:t>’</w:t>
            </w:r>
            <w:r>
              <w:rPr>
                <w:rFonts w:ascii="Arial" w:hAnsi="Arial" w:cs="Arial"/>
                <w:sz w:val="24"/>
                <w:szCs w:val="24"/>
              </w:rPr>
              <w:t>, etc.) were removed to remove noise from models</w:t>
            </w:r>
          </w:p>
        </w:tc>
      </w:tr>
      <w:tr w:rsidR="00336BEE" w14:paraId="17DC71CD" w14:textId="77777777" w:rsidTr="004648D5">
        <w:tc>
          <w:tcPr>
            <w:tcW w:w="2605" w:type="dxa"/>
            <w:vAlign w:val="center"/>
          </w:tcPr>
          <w:p w14:paraId="37756B09" w14:textId="507D1910" w:rsidR="00336BEE" w:rsidRDefault="00336BEE" w:rsidP="004648D5">
            <w:pPr>
              <w:spacing w:line="264" w:lineRule="auto"/>
              <w:rPr>
                <w:rFonts w:ascii="Arial" w:hAnsi="Arial" w:cs="Arial"/>
                <w:sz w:val="24"/>
                <w:szCs w:val="24"/>
              </w:rPr>
            </w:pPr>
            <w:r>
              <w:rPr>
                <w:rFonts w:ascii="Arial" w:hAnsi="Arial" w:cs="Arial"/>
                <w:sz w:val="24"/>
                <w:szCs w:val="24"/>
              </w:rPr>
              <w:t>Remove custom stop words</w:t>
            </w:r>
          </w:p>
        </w:tc>
        <w:tc>
          <w:tcPr>
            <w:tcW w:w="6745" w:type="dxa"/>
          </w:tcPr>
          <w:p w14:paraId="2E97FD48" w14:textId="584FF46D" w:rsidR="00336BEE" w:rsidRPr="00336BEE" w:rsidRDefault="00336BEE" w:rsidP="008E17ED">
            <w:pPr>
              <w:spacing w:line="264" w:lineRule="auto"/>
              <w:rPr>
                <w:rFonts w:ascii="Arial" w:hAnsi="Arial" w:cs="Arial"/>
                <w:sz w:val="24"/>
                <w:szCs w:val="24"/>
              </w:rPr>
            </w:pPr>
            <w:r>
              <w:rPr>
                <w:rFonts w:ascii="Arial" w:hAnsi="Arial" w:cs="Arial"/>
                <w:sz w:val="24"/>
                <w:szCs w:val="24"/>
              </w:rPr>
              <w:t>The four most common restaurant review related words (</w:t>
            </w:r>
            <w:r w:rsidRPr="00336BEE">
              <w:rPr>
                <w:rFonts w:ascii="Arial" w:hAnsi="Arial" w:cs="Arial"/>
                <w:sz w:val="24"/>
                <w:szCs w:val="24"/>
              </w:rPr>
              <w:t>"went",</w:t>
            </w:r>
            <w:r>
              <w:rPr>
                <w:rFonts w:ascii="Arial" w:hAnsi="Arial" w:cs="Arial"/>
                <w:sz w:val="24"/>
                <w:szCs w:val="24"/>
              </w:rPr>
              <w:t xml:space="preserve"> </w:t>
            </w:r>
            <w:r w:rsidRPr="00336BEE">
              <w:rPr>
                <w:rFonts w:ascii="Arial" w:hAnsi="Arial" w:cs="Arial"/>
                <w:sz w:val="24"/>
                <w:szCs w:val="24"/>
              </w:rPr>
              <w:t>"order",</w:t>
            </w:r>
            <w:r>
              <w:rPr>
                <w:rFonts w:ascii="Arial" w:hAnsi="Arial" w:cs="Arial"/>
                <w:sz w:val="24"/>
                <w:szCs w:val="24"/>
              </w:rPr>
              <w:t xml:space="preserve"> </w:t>
            </w:r>
            <w:r w:rsidRPr="00336BEE">
              <w:rPr>
                <w:rFonts w:ascii="Arial" w:hAnsi="Arial" w:cs="Arial"/>
                <w:sz w:val="24"/>
                <w:szCs w:val="24"/>
              </w:rPr>
              <w:t>"restaur</w:t>
            </w:r>
            <w:r>
              <w:rPr>
                <w:rFonts w:ascii="Arial" w:hAnsi="Arial" w:cs="Arial"/>
                <w:sz w:val="24"/>
                <w:szCs w:val="24"/>
              </w:rPr>
              <w:t>ant</w:t>
            </w:r>
            <w:r w:rsidRPr="00336BEE">
              <w:rPr>
                <w:rFonts w:ascii="Arial" w:hAnsi="Arial" w:cs="Arial"/>
                <w:sz w:val="24"/>
                <w:szCs w:val="24"/>
              </w:rPr>
              <w:t xml:space="preserve">", </w:t>
            </w:r>
            <w:r w:rsidRPr="00336BEE">
              <w:rPr>
                <w:rFonts w:ascii="Arial" w:hAnsi="Arial" w:cs="Arial"/>
                <w:sz w:val="24"/>
                <w:szCs w:val="24"/>
              </w:rPr>
              <w:t xml:space="preserve">and </w:t>
            </w:r>
            <w:r w:rsidRPr="00336BEE">
              <w:rPr>
                <w:rFonts w:ascii="Arial" w:hAnsi="Arial" w:cs="Arial"/>
                <w:sz w:val="24"/>
                <w:szCs w:val="24"/>
              </w:rPr>
              <w:t>"food"</w:t>
            </w:r>
            <w:r>
              <w:rPr>
                <w:rFonts w:ascii="Arial" w:hAnsi="Arial" w:cs="Arial"/>
                <w:sz w:val="24"/>
                <w:szCs w:val="24"/>
              </w:rPr>
              <w:t>) were removed</w:t>
            </w:r>
          </w:p>
        </w:tc>
      </w:tr>
      <w:tr w:rsidR="00930BC7" w14:paraId="503D1697" w14:textId="77777777" w:rsidTr="004648D5">
        <w:tc>
          <w:tcPr>
            <w:tcW w:w="2605" w:type="dxa"/>
            <w:vAlign w:val="center"/>
          </w:tcPr>
          <w:p w14:paraId="4881862A" w14:textId="3C1219A7" w:rsidR="00930BC7" w:rsidRDefault="00420BD4" w:rsidP="004648D5">
            <w:pPr>
              <w:spacing w:line="264" w:lineRule="auto"/>
              <w:rPr>
                <w:rFonts w:ascii="Arial" w:hAnsi="Arial" w:cs="Arial"/>
                <w:sz w:val="24"/>
                <w:szCs w:val="24"/>
              </w:rPr>
            </w:pPr>
            <w:r>
              <w:rPr>
                <w:rFonts w:ascii="Arial" w:hAnsi="Arial" w:cs="Arial"/>
                <w:sz w:val="24"/>
                <w:szCs w:val="24"/>
              </w:rPr>
              <w:t>To lower case</w:t>
            </w:r>
          </w:p>
        </w:tc>
        <w:tc>
          <w:tcPr>
            <w:tcW w:w="6745" w:type="dxa"/>
          </w:tcPr>
          <w:p w14:paraId="2C04D3C6" w14:textId="33D5F19A" w:rsidR="00930BC7" w:rsidRDefault="00420BD4" w:rsidP="008E17ED">
            <w:pPr>
              <w:spacing w:line="264" w:lineRule="auto"/>
              <w:rPr>
                <w:rFonts w:ascii="Arial" w:hAnsi="Arial" w:cs="Arial"/>
                <w:sz w:val="24"/>
                <w:szCs w:val="24"/>
              </w:rPr>
            </w:pPr>
            <w:r>
              <w:rPr>
                <w:rFonts w:ascii="Arial" w:hAnsi="Arial" w:cs="Arial"/>
                <w:sz w:val="24"/>
                <w:szCs w:val="24"/>
              </w:rPr>
              <w:t>All words were converted to lower case to prevent capitalization from causing word misclassification</w:t>
            </w:r>
          </w:p>
        </w:tc>
      </w:tr>
      <w:tr w:rsidR="00930BC7" w14:paraId="047B476F" w14:textId="77777777" w:rsidTr="004648D5">
        <w:tc>
          <w:tcPr>
            <w:tcW w:w="2605" w:type="dxa"/>
            <w:vAlign w:val="center"/>
          </w:tcPr>
          <w:p w14:paraId="52987985" w14:textId="440B7EE5" w:rsidR="00930BC7" w:rsidRDefault="00420BD4" w:rsidP="004648D5">
            <w:pPr>
              <w:spacing w:line="264" w:lineRule="auto"/>
              <w:rPr>
                <w:rFonts w:ascii="Arial" w:hAnsi="Arial" w:cs="Arial"/>
                <w:sz w:val="24"/>
                <w:szCs w:val="24"/>
              </w:rPr>
            </w:pPr>
            <w:r>
              <w:rPr>
                <w:rFonts w:ascii="Arial" w:hAnsi="Arial" w:cs="Arial"/>
                <w:sz w:val="24"/>
                <w:szCs w:val="24"/>
              </w:rPr>
              <w:t>Remove numbers</w:t>
            </w:r>
          </w:p>
        </w:tc>
        <w:tc>
          <w:tcPr>
            <w:tcW w:w="6745" w:type="dxa"/>
          </w:tcPr>
          <w:p w14:paraId="3E7AB4EA" w14:textId="658E0B2A" w:rsidR="00930BC7" w:rsidRDefault="00420BD4" w:rsidP="008E17ED">
            <w:pPr>
              <w:spacing w:line="264" w:lineRule="auto"/>
              <w:rPr>
                <w:rFonts w:ascii="Arial" w:hAnsi="Arial" w:cs="Arial"/>
                <w:sz w:val="24"/>
                <w:szCs w:val="24"/>
              </w:rPr>
            </w:pPr>
            <w:r>
              <w:rPr>
                <w:rFonts w:ascii="Arial" w:hAnsi="Arial" w:cs="Arial"/>
                <w:sz w:val="24"/>
                <w:szCs w:val="24"/>
              </w:rPr>
              <w:t>All numbers were removed to prevent noise in the data</w:t>
            </w:r>
          </w:p>
        </w:tc>
      </w:tr>
      <w:tr w:rsidR="00930BC7" w14:paraId="248749C4" w14:textId="77777777" w:rsidTr="004648D5">
        <w:tc>
          <w:tcPr>
            <w:tcW w:w="2605" w:type="dxa"/>
            <w:vAlign w:val="center"/>
          </w:tcPr>
          <w:p w14:paraId="08701950" w14:textId="255E77B8" w:rsidR="00930BC7" w:rsidRDefault="00420BD4" w:rsidP="004648D5">
            <w:pPr>
              <w:spacing w:line="264" w:lineRule="auto"/>
              <w:rPr>
                <w:rFonts w:ascii="Arial" w:hAnsi="Arial" w:cs="Arial"/>
                <w:sz w:val="24"/>
                <w:szCs w:val="24"/>
              </w:rPr>
            </w:pPr>
            <w:r>
              <w:rPr>
                <w:rFonts w:ascii="Arial" w:hAnsi="Arial" w:cs="Arial"/>
                <w:sz w:val="24"/>
                <w:szCs w:val="24"/>
              </w:rPr>
              <w:t>Remove punctuations and separators</w:t>
            </w:r>
          </w:p>
        </w:tc>
        <w:tc>
          <w:tcPr>
            <w:tcW w:w="6745" w:type="dxa"/>
          </w:tcPr>
          <w:p w14:paraId="4F87B714" w14:textId="0C3D1432" w:rsidR="00930BC7" w:rsidRDefault="00420BD4" w:rsidP="008E17ED">
            <w:pPr>
              <w:spacing w:line="264" w:lineRule="auto"/>
              <w:rPr>
                <w:rFonts w:ascii="Arial" w:hAnsi="Arial" w:cs="Arial"/>
                <w:sz w:val="24"/>
                <w:szCs w:val="24"/>
              </w:rPr>
            </w:pPr>
            <w:r>
              <w:rPr>
                <w:rFonts w:ascii="Arial" w:hAnsi="Arial" w:cs="Arial"/>
                <w:sz w:val="24"/>
                <w:szCs w:val="24"/>
              </w:rPr>
              <w:t>All punctuation and separators were removed to prevent noise in the data</w:t>
            </w:r>
          </w:p>
        </w:tc>
      </w:tr>
      <w:tr w:rsidR="00930BC7" w14:paraId="15A4BC39" w14:textId="77777777" w:rsidTr="004648D5">
        <w:tc>
          <w:tcPr>
            <w:tcW w:w="2605" w:type="dxa"/>
            <w:vAlign w:val="center"/>
          </w:tcPr>
          <w:p w14:paraId="7525B353" w14:textId="6BC569B3" w:rsidR="00930BC7" w:rsidRDefault="00420BD4" w:rsidP="004648D5">
            <w:pPr>
              <w:spacing w:line="264" w:lineRule="auto"/>
              <w:rPr>
                <w:rFonts w:ascii="Arial" w:hAnsi="Arial" w:cs="Arial"/>
                <w:sz w:val="24"/>
                <w:szCs w:val="24"/>
              </w:rPr>
            </w:pPr>
            <w:r>
              <w:rPr>
                <w:rFonts w:ascii="Arial" w:hAnsi="Arial" w:cs="Arial"/>
                <w:sz w:val="24"/>
                <w:szCs w:val="24"/>
              </w:rPr>
              <w:t>Stemming</w:t>
            </w:r>
          </w:p>
        </w:tc>
        <w:tc>
          <w:tcPr>
            <w:tcW w:w="6745" w:type="dxa"/>
          </w:tcPr>
          <w:p w14:paraId="425D7029" w14:textId="2808AE49" w:rsidR="00930BC7" w:rsidRDefault="00420BD4" w:rsidP="008E17ED">
            <w:pPr>
              <w:spacing w:line="264" w:lineRule="auto"/>
              <w:rPr>
                <w:rFonts w:ascii="Arial" w:hAnsi="Arial" w:cs="Arial"/>
                <w:sz w:val="24"/>
                <w:szCs w:val="24"/>
              </w:rPr>
            </w:pPr>
            <w:r>
              <w:rPr>
                <w:rFonts w:ascii="Arial" w:hAnsi="Arial" w:cs="Arial"/>
                <w:sz w:val="24"/>
                <w:szCs w:val="24"/>
              </w:rPr>
              <w:t>Word endings such as ‘ing’ were removed to leave only word roots for better classification</w:t>
            </w:r>
          </w:p>
        </w:tc>
      </w:tr>
      <w:tr w:rsidR="00930BC7" w14:paraId="1183E9D9" w14:textId="77777777" w:rsidTr="004648D5">
        <w:tc>
          <w:tcPr>
            <w:tcW w:w="2605" w:type="dxa"/>
            <w:vAlign w:val="center"/>
          </w:tcPr>
          <w:p w14:paraId="6BD59CB0" w14:textId="2ADCFE89" w:rsidR="00930BC7" w:rsidRDefault="00420BD4" w:rsidP="004648D5">
            <w:pPr>
              <w:spacing w:line="264" w:lineRule="auto"/>
              <w:rPr>
                <w:rFonts w:ascii="Arial" w:hAnsi="Arial" w:cs="Arial"/>
                <w:sz w:val="24"/>
                <w:szCs w:val="24"/>
              </w:rPr>
            </w:pPr>
            <w:r>
              <w:rPr>
                <w:rFonts w:ascii="Arial" w:hAnsi="Arial" w:cs="Arial"/>
                <w:sz w:val="24"/>
                <w:szCs w:val="24"/>
              </w:rPr>
              <w:t>Word length</w:t>
            </w:r>
          </w:p>
        </w:tc>
        <w:tc>
          <w:tcPr>
            <w:tcW w:w="6745" w:type="dxa"/>
          </w:tcPr>
          <w:p w14:paraId="7CE8FECD" w14:textId="1E008384" w:rsidR="00930BC7" w:rsidRDefault="00420BD4" w:rsidP="008E17ED">
            <w:pPr>
              <w:spacing w:line="264" w:lineRule="auto"/>
              <w:rPr>
                <w:rFonts w:ascii="Arial" w:hAnsi="Arial" w:cs="Arial"/>
                <w:sz w:val="24"/>
                <w:szCs w:val="24"/>
              </w:rPr>
            </w:pPr>
            <w:r>
              <w:rPr>
                <w:rFonts w:ascii="Arial" w:hAnsi="Arial" w:cs="Arial"/>
                <w:sz w:val="24"/>
                <w:szCs w:val="24"/>
              </w:rPr>
              <w:t>All words with a length of less than 3 letters were removed</w:t>
            </w:r>
          </w:p>
        </w:tc>
      </w:tr>
    </w:tbl>
    <w:p w14:paraId="43C8206D" w14:textId="77777777" w:rsidR="00930BC7" w:rsidRDefault="00930BC7" w:rsidP="008E17ED">
      <w:pPr>
        <w:spacing w:after="0" w:line="264" w:lineRule="auto"/>
        <w:rPr>
          <w:rFonts w:ascii="Arial" w:hAnsi="Arial" w:cs="Arial"/>
          <w:sz w:val="24"/>
          <w:szCs w:val="24"/>
        </w:rPr>
      </w:pPr>
    </w:p>
    <w:p w14:paraId="7F3C358A" w14:textId="37422942" w:rsidR="00520596" w:rsidRDefault="004648D5" w:rsidP="008E17ED">
      <w:pPr>
        <w:spacing w:after="0" w:line="264" w:lineRule="auto"/>
        <w:rPr>
          <w:rFonts w:ascii="Arial" w:hAnsi="Arial" w:cs="Arial"/>
          <w:sz w:val="24"/>
          <w:szCs w:val="24"/>
        </w:rPr>
      </w:pPr>
      <w:r>
        <w:rPr>
          <w:rFonts w:ascii="Arial" w:hAnsi="Arial" w:cs="Arial"/>
          <w:sz w:val="24"/>
          <w:szCs w:val="24"/>
        </w:rPr>
        <w:t>Once the data had been cleansed, it was converted to a matrix for manipulation. To enable review to review comparison, all review vectors in the matrix were normalized by divided each word’s frequency by the total number of words in the reviews.</w:t>
      </w:r>
    </w:p>
    <w:p w14:paraId="7EFAD1D7" w14:textId="00359170" w:rsidR="0082576A" w:rsidRDefault="0082576A" w:rsidP="008E17ED">
      <w:pPr>
        <w:spacing w:after="0" w:line="264" w:lineRule="auto"/>
        <w:rPr>
          <w:rFonts w:ascii="Arial" w:hAnsi="Arial" w:cs="Arial"/>
          <w:sz w:val="24"/>
          <w:szCs w:val="24"/>
        </w:rPr>
      </w:pPr>
    </w:p>
    <w:p w14:paraId="22191B9A" w14:textId="0B2B5FBA" w:rsidR="004648D5" w:rsidRDefault="00DA4DE7" w:rsidP="008E17ED">
      <w:pPr>
        <w:spacing w:after="0" w:line="264" w:lineRule="auto"/>
        <w:rPr>
          <w:rFonts w:ascii="Arial" w:hAnsi="Arial" w:cs="Arial"/>
          <w:sz w:val="24"/>
          <w:szCs w:val="24"/>
        </w:rPr>
      </w:pPr>
      <w:r>
        <w:rPr>
          <w:rFonts w:ascii="Arial" w:hAnsi="Arial" w:cs="Arial"/>
          <w:sz w:val="24"/>
          <w:szCs w:val="24"/>
        </w:rPr>
        <w:t>The matrix shows that the</w:t>
      </w:r>
      <w:r w:rsidR="004648D5">
        <w:rPr>
          <w:rFonts w:ascii="Arial" w:hAnsi="Arial" w:cs="Arial"/>
          <w:sz w:val="24"/>
          <w:szCs w:val="24"/>
        </w:rPr>
        <w:t xml:space="preserve"> reviews are distributed evenly across all possible outcomes:</w:t>
      </w:r>
    </w:p>
    <w:p w14:paraId="53CE63EA" w14:textId="1A0409E9" w:rsidR="004648D5" w:rsidRDefault="004648D5" w:rsidP="008E17ED">
      <w:pPr>
        <w:spacing w:after="0" w:line="264" w:lineRule="auto"/>
        <w:rPr>
          <w:rFonts w:ascii="Arial" w:hAnsi="Arial" w:cs="Arial"/>
          <w:sz w:val="24"/>
          <w:szCs w:val="24"/>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535"/>
        <w:gridCol w:w="937"/>
        <w:gridCol w:w="1297"/>
        <w:gridCol w:w="1192"/>
      </w:tblGrid>
      <w:tr w:rsidR="00DA4DE7" w14:paraId="05689052" w14:textId="77777777" w:rsidTr="00F0011A">
        <w:tc>
          <w:tcPr>
            <w:tcW w:w="535" w:type="dxa"/>
            <w:tcBorders>
              <w:top w:val="nil"/>
              <w:left w:val="nil"/>
              <w:bottom w:val="single" w:sz="4" w:space="0" w:color="A5A5A5" w:themeColor="accent3"/>
              <w:right w:val="single" w:sz="4" w:space="0" w:color="A5A5A5" w:themeColor="accent3"/>
            </w:tcBorders>
          </w:tcPr>
          <w:p w14:paraId="795A1923" w14:textId="77777777" w:rsidR="00DA4DE7" w:rsidRDefault="00DA4DE7" w:rsidP="008E17ED">
            <w:pPr>
              <w:spacing w:line="264" w:lineRule="auto"/>
              <w:rPr>
                <w:rFonts w:ascii="Arial" w:hAnsi="Arial" w:cs="Arial"/>
                <w:sz w:val="24"/>
                <w:szCs w:val="24"/>
              </w:rPr>
            </w:pPr>
          </w:p>
        </w:tc>
        <w:tc>
          <w:tcPr>
            <w:tcW w:w="3426" w:type="dxa"/>
            <w:gridSpan w:val="3"/>
            <w:tcBorders>
              <w:left w:val="single" w:sz="4" w:space="0" w:color="A5A5A5" w:themeColor="accent3"/>
            </w:tcBorders>
            <w:vAlign w:val="center"/>
          </w:tcPr>
          <w:p w14:paraId="579B8C77" w14:textId="61454211" w:rsidR="00DA4DE7" w:rsidRPr="00F0011A" w:rsidRDefault="00DA4DE7" w:rsidP="00F0011A">
            <w:pPr>
              <w:spacing w:line="264" w:lineRule="auto"/>
              <w:jc w:val="center"/>
              <w:rPr>
                <w:rFonts w:ascii="Arial" w:hAnsi="Arial" w:cs="Arial"/>
                <w:b/>
                <w:bCs/>
                <w:sz w:val="24"/>
                <w:szCs w:val="24"/>
              </w:rPr>
            </w:pPr>
            <w:r w:rsidRPr="00F0011A">
              <w:rPr>
                <w:rFonts w:ascii="Arial" w:hAnsi="Arial" w:cs="Arial"/>
                <w:b/>
                <w:bCs/>
                <w:sz w:val="24"/>
                <w:szCs w:val="24"/>
              </w:rPr>
              <w:t>Sentiment</w:t>
            </w:r>
          </w:p>
        </w:tc>
      </w:tr>
      <w:tr w:rsidR="00DA4DE7" w14:paraId="09783833" w14:textId="77777777" w:rsidTr="00F0011A">
        <w:tc>
          <w:tcPr>
            <w:tcW w:w="535" w:type="dxa"/>
            <w:vMerge w:val="restart"/>
            <w:tcBorders>
              <w:top w:val="single" w:sz="4" w:space="0" w:color="A5A5A5" w:themeColor="accent3"/>
            </w:tcBorders>
            <w:textDirection w:val="btLr"/>
            <w:vAlign w:val="center"/>
          </w:tcPr>
          <w:p w14:paraId="17753A29" w14:textId="6FB0E206" w:rsidR="00DA4DE7" w:rsidRPr="00F0011A" w:rsidRDefault="00DA4DE7" w:rsidP="00F0011A">
            <w:pPr>
              <w:spacing w:line="264" w:lineRule="auto"/>
              <w:ind w:left="113" w:right="113"/>
              <w:jc w:val="center"/>
              <w:rPr>
                <w:rFonts w:ascii="Arial" w:hAnsi="Arial" w:cs="Arial"/>
                <w:b/>
                <w:bCs/>
                <w:sz w:val="24"/>
                <w:szCs w:val="24"/>
              </w:rPr>
            </w:pPr>
            <w:r w:rsidRPr="00F0011A">
              <w:rPr>
                <w:rFonts w:ascii="Arial" w:hAnsi="Arial" w:cs="Arial"/>
                <w:b/>
                <w:bCs/>
                <w:sz w:val="24"/>
                <w:szCs w:val="24"/>
              </w:rPr>
              <w:t>Lie</w:t>
            </w:r>
          </w:p>
        </w:tc>
        <w:tc>
          <w:tcPr>
            <w:tcW w:w="937" w:type="dxa"/>
            <w:vAlign w:val="center"/>
          </w:tcPr>
          <w:p w14:paraId="0744FC5B" w14:textId="1DD37BC3" w:rsidR="00DA4DE7" w:rsidRDefault="00DA4DE7" w:rsidP="00F0011A">
            <w:pPr>
              <w:spacing w:line="264" w:lineRule="auto"/>
              <w:jc w:val="center"/>
              <w:rPr>
                <w:rFonts w:ascii="Arial" w:hAnsi="Arial" w:cs="Arial"/>
                <w:sz w:val="24"/>
                <w:szCs w:val="24"/>
              </w:rPr>
            </w:pPr>
          </w:p>
        </w:tc>
        <w:tc>
          <w:tcPr>
            <w:tcW w:w="1297" w:type="dxa"/>
            <w:vAlign w:val="center"/>
          </w:tcPr>
          <w:p w14:paraId="7C91F124" w14:textId="28CDBA76" w:rsidR="00DA4DE7" w:rsidRDefault="00F0011A" w:rsidP="00F0011A">
            <w:pPr>
              <w:spacing w:line="264" w:lineRule="auto"/>
              <w:jc w:val="center"/>
              <w:rPr>
                <w:rFonts w:ascii="Arial" w:hAnsi="Arial" w:cs="Arial"/>
                <w:sz w:val="24"/>
                <w:szCs w:val="24"/>
              </w:rPr>
            </w:pPr>
            <w:r>
              <w:rPr>
                <w:rFonts w:ascii="Arial" w:hAnsi="Arial" w:cs="Arial"/>
                <w:sz w:val="24"/>
                <w:szCs w:val="24"/>
              </w:rPr>
              <w:t>Negative</w:t>
            </w:r>
          </w:p>
        </w:tc>
        <w:tc>
          <w:tcPr>
            <w:tcW w:w="1192" w:type="dxa"/>
            <w:vAlign w:val="center"/>
          </w:tcPr>
          <w:p w14:paraId="05DCFA3A" w14:textId="52BBF6A8" w:rsidR="00DA4DE7" w:rsidRDefault="00F0011A" w:rsidP="00F0011A">
            <w:pPr>
              <w:spacing w:line="264" w:lineRule="auto"/>
              <w:jc w:val="center"/>
              <w:rPr>
                <w:rFonts w:ascii="Arial" w:hAnsi="Arial" w:cs="Arial"/>
                <w:sz w:val="24"/>
                <w:szCs w:val="24"/>
              </w:rPr>
            </w:pPr>
            <w:r>
              <w:rPr>
                <w:rFonts w:ascii="Arial" w:hAnsi="Arial" w:cs="Arial"/>
                <w:sz w:val="24"/>
                <w:szCs w:val="24"/>
              </w:rPr>
              <w:t>Positive</w:t>
            </w:r>
          </w:p>
        </w:tc>
      </w:tr>
      <w:tr w:rsidR="00DA4DE7" w14:paraId="41ACC44C" w14:textId="77777777" w:rsidTr="00F0011A">
        <w:tc>
          <w:tcPr>
            <w:tcW w:w="535" w:type="dxa"/>
            <w:vMerge/>
            <w:vAlign w:val="center"/>
          </w:tcPr>
          <w:p w14:paraId="6410A7AF" w14:textId="77777777" w:rsidR="00DA4DE7" w:rsidRDefault="00DA4DE7" w:rsidP="00F0011A">
            <w:pPr>
              <w:spacing w:line="264" w:lineRule="auto"/>
              <w:jc w:val="center"/>
              <w:rPr>
                <w:rFonts w:ascii="Arial" w:hAnsi="Arial" w:cs="Arial"/>
                <w:sz w:val="24"/>
                <w:szCs w:val="24"/>
              </w:rPr>
            </w:pPr>
          </w:p>
        </w:tc>
        <w:tc>
          <w:tcPr>
            <w:tcW w:w="937" w:type="dxa"/>
            <w:vAlign w:val="center"/>
          </w:tcPr>
          <w:p w14:paraId="6DFDD663" w14:textId="379C0592" w:rsidR="00DA4DE7" w:rsidRDefault="00F0011A" w:rsidP="00F0011A">
            <w:pPr>
              <w:spacing w:line="264" w:lineRule="auto"/>
              <w:jc w:val="center"/>
              <w:rPr>
                <w:rFonts w:ascii="Arial" w:hAnsi="Arial" w:cs="Arial"/>
                <w:sz w:val="24"/>
                <w:szCs w:val="24"/>
              </w:rPr>
            </w:pPr>
            <w:r>
              <w:rPr>
                <w:rFonts w:ascii="Arial" w:hAnsi="Arial" w:cs="Arial"/>
                <w:sz w:val="24"/>
                <w:szCs w:val="24"/>
              </w:rPr>
              <w:t>False</w:t>
            </w:r>
          </w:p>
        </w:tc>
        <w:tc>
          <w:tcPr>
            <w:tcW w:w="1297" w:type="dxa"/>
            <w:vAlign w:val="center"/>
          </w:tcPr>
          <w:p w14:paraId="3E1690CC" w14:textId="62706109" w:rsidR="00DA4DE7" w:rsidRDefault="00F0011A" w:rsidP="00F0011A">
            <w:pPr>
              <w:spacing w:line="264" w:lineRule="auto"/>
              <w:jc w:val="center"/>
              <w:rPr>
                <w:rFonts w:ascii="Arial" w:hAnsi="Arial" w:cs="Arial"/>
                <w:sz w:val="24"/>
                <w:szCs w:val="24"/>
              </w:rPr>
            </w:pPr>
            <w:r>
              <w:rPr>
                <w:rFonts w:ascii="Arial" w:hAnsi="Arial" w:cs="Arial"/>
                <w:sz w:val="24"/>
                <w:szCs w:val="24"/>
              </w:rPr>
              <w:t>23</w:t>
            </w:r>
          </w:p>
        </w:tc>
        <w:tc>
          <w:tcPr>
            <w:tcW w:w="1192" w:type="dxa"/>
            <w:vAlign w:val="center"/>
          </w:tcPr>
          <w:p w14:paraId="02BDAD44" w14:textId="2B96547E" w:rsidR="00DA4DE7" w:rsidRDefault="00F0011A" w:rsidP="00F0011A">
            <w:pPr>
              <w:spacing w:line="264" w:lineRule="auto"/>
              <w:jc w:val="center"/>
              <w:rPr>
                <w:rFonts w:ascii="Arial" w:hAnsi="Arial" w:cs="Arial"/>
                <w:sz w:val="24"/>
                <w:szCs w:val="24"/>
              </w:rPr>
            </w:pPr>
            <w:r>
              <w:rPr>
                <w:rFonts w:ascii="Arial" w:hAnsi="Arial" w:cs="Arial"/>
                <w:sz w:val="24"/>
                <w:szCs w:val="24"/>
              </w:rPr>
              <w:t>23</w:t>
            </w:r>
          </w:p>
        </w:tc>
      </w:tr>
      <w:tr w:rsidR="00DA4DE7" w14:paraId="1AEFE2F4" w14:textId="77777777" w:rsidTr="00F0011A">
        <w:tc>
          <w:tcPr>
            <w:tcW w:w="535" w:type="dxa"/>
            <w:vMerge/>
            <w:vAlign w:val="center"/>
          </w:tcPr>
          <w:p w14:paraId="1BF3731A" w14:textId="77777777" w:rsidR="00DA4DE7" w:rsidRDefault="00DA4DE7" w:rsidP="00F0011A">
            <w:pPr>
              <w:spacing w:line="264" w:lineRule="auto"/>
              <w:jc w:val="center"/>
              <w:rPr>
                <w:rFonts w:ascii="Arial" w:hAnsi="Arial" w:cs="Arial"/>
                <w:sz w:val="24"/>
                <w:szCs w:val="24"/>
              </w:rPr>
            </w:pPr>
          </w:p>
        </w:tc>
        <w:tc>
          <w:tcPr>
            <w:tcW w:w="937" w:type="dxa"/>
            <w:vAlign w:val="center"/>
          </w:tcPr>
          <w:p w14:paraId="65936E9B" w14:textId="4CB52E38" w:rsidR="00DA4DE7" w:rsidRDefault="00F0011A" w:rsidP="00F0011A">
            <w:pPr>
              <w:spacing w:line="264" w:lineRule="auto"/>
              <w:jc w:val="center"/>
              <w:rPr>
                <w:rFonts w:ascii="Arial" w:hAnsi="Arial" w:cs="Arial"/>
                <w:sz w:val="24"/>
                <w:szCs w:val="24"/>
              </w:rPr>
            </w:pPr>
            <w:r>
              <w:rPr>
                <w:rFonts w:ascii="Arial" w:hAnsi="Arial" w:cs="Arial"/>
                <w:sz w:val="24"/>
                <w:szCs w:val="24"/>
              </w:rPr>
              <w:t>True</w:t>
            </w:r>
          </w:p>
        </w:tc>
        <w:tc>
          <w:tcPr>
            <w:tcW w:w="1297" w:type="dxa"/>
            <w:vAlign w:val="center"/>
          </w:tcPr>
          <w:p w14:paraId="6407190E" w14:textId="7C4EFD18" w:rsidR="00DA4DE7" w:rsidRDefault="00F0011A" w:rsidP="00F0011A">
            <w:pPr>
              <w:spacing w:line="264" w:lineRule="auto"/>
              <w:jc w:val="center"/>
              <w:rPr>
                <w:rFonts w:ascii="Arial" w:hAnsi="Arial" w:cs="Arial"/>
                <w:sz w:val="24"/>
                <w:szCs w:val="24"/>
              </w:rPr>
            </w:pPr>
            <w:r>
              <w:rPr>
                <w:rFonts w:ascii="Arial" w:hAnsi="Arial" w:cs="Arial"/>
                <w:sz w:val="24"/>
                <w:szCs w:val="24"/>
              </w:rPr>
              <w:t>23</w:t>
            </w:r>
          </w:p>
        </w:tc>
        <w:tc>
          <w:tcPr>
            <w:tcW w:w="1192" w:type="dxa"/>
            <w:vAlign w:val="center"/>
          </w:tcPr>
          <w:p w14:paraId="7F592BBD" w14:textId="0C9DD489" w:rsidR="00DA4DE7" w:rsidRDefault="00F0011A" w:rsidP="00F0011A">
            <w:pPr>
              <w:spacing w:line="264" w:lineRule="auto"/>
              <w:jc w:val="center"/>
              <w:rPr>
                <w:rFonts w:ascii="Arial" w:hAnsi="Arial" w:cs="Arial"/>
                <w:sz w:val="24"/>
                <w:szCs w:val="24"/>
              </w:rPr>
            </w:pPr>
            <w:r>
              <w:rPr>
                <w:rFonts w:ascii="Arial" w:hAnsi="Arial" w:cs="Arial"/>
                <w:sz w:val="24"/>
                <w:szCs w:val="24"/>
              </w:rPr>
              <w:t>23</w:t>
            </w:r>
          </w:p>
        </w:tc>
      </w:tr>
    </w:tbl>
    <w:p w14:paraId="27FCF0FC" w14:textId="77777777" w:rsidR="00DA4DE7" w:rsidRDefault="00DA4DE7" w:rsidP="008E17ED">
      <w:pPr>
        <w:spacing w:after="0" w:line="264" w:lineRule="auto"/>
        <w:rPr>
          <w:rFonts w:ascii="Arial" w:hAnsi="Arial" w:cs="Arial"/>
          <w:sz w:val="24"/>
          <w:szCs w:val="24"/>
        </w:rPr>
      </w:pPr>
    </w:p>
    <w:p w14:paraId="2AF031CC" w14:textId="05257E77" w:rsidR="00781A55" w:rsidRDefault="00781A55" w:rsidP="00B22239">
      <w:pPr>
        <w:rPr>
          <w:rFonts w:ascii="Arial" w:hAnsi="Arial" w:cs="Arial"/>
          <w:sz w:val="24"/>
          <w:szCs w:val="24"/>
        </w:rPr>
      </w:pPr>
      <w:r>
        <w:rPr>
          <w:rFonts w:ascii="Arial" w:hAnsi="Arial" w:cs="Arial"/>
          <w:sz w:val="24"/>
          <w:szCs w:val="24"/>
        </w:rPr>
        <w:t xml:space="preserve">To support modeling, the review data was split into train sets (75% of data) and test sets (25%) of data with a set of train and test for both lie and sentiment. To prevent skewness, each </w:t>
      </w:r>
      <w:r w:rsidR="00924D99">
        <w:rPr>
          <w:rFonts w:ascii="Arial" w:hAnsi="Arial" w:cs="Arial"/>
          <w:sz w:val="24"/>
          <w:szCs w:val="24"/>
        </w:rPr>
        <w:t>sample consisted of 50% of either true or false, positive or negative for each attribute respectively.</w:t>
      </w:r>
    </w:p>
    <w:p w14:paraId="1E619337" w14:textId="77777777" w:rsidR="00781A55" w:rsidRDefault="00781A55">
      <w:pPr>
        <w:rPr>
          <w:rFonts w:ascii="Arial" w:hAnsi="Arial" w:cs="Arial"/>
          <w:sz w:val="24"/>
          <w:szCs w:val="24"/>
        </w:rPr>
      </w:pPr>
      <w:r>
        <w:rPr>
          <w:rFonts w:ascii="Arial" w:hAnsi="Arial" w:cs="Arial"/>
          <w:sz w:val="24"/>
          <w:szCs w:val="24"/>
        </w:rPr>
        <w:br w:type="page"/>
      </w:r>
    </w:p>
    <w:p w14:paraId="02699C7E" w14:textId="25A7A1A0" w:rsidR="00C81A7E" w:rsidRDefault="00241CEC" w:rsidP="00B22239">
      <w:pPr>
        <w:rPr>
          <w:rFonts w:ascii="Arial" w:hAnsi="Arial" w:cs="Arial"/>
          <w:sz w:val="24"/>
          <w:szCs w:val="24"/>
        </w:rPr>
      </w:pPr>
      <w:r>
        <w:rPr>
          <w:rFonts w:ascii="Arial" w:hAnsi="Arial" w:cs="Arial"/>
          <w:sz w:val="24"/>
          <w:szCs w:val="24"/>
        </w:rPr>
        <w:lastRenderedPageBreak/>
        <w:t xml:space="preserve">Figure 1 (below) depicts a word cloud of the remaining words and/or word roots that comprise the review data. </w:t>
      </w:r>
    </w:p>
    <w:p w14:paraId="292DF2A9" w14:textId="2059742F" w:rsidR="00B22239" w:rsidRDefault="00B22239">
      <w:pPr>
        <w:rPr>
          <w:rFonts w:ascii="Arial" w:hAnsi="Arial" w:cs="Arial"/>
          <w:b/>
          <w:bCs/>
          <w:sz w:val="24"/>
          <w:szCs w:val="24"/>
        </w:rPr>
      </w:pPr>
    </w:p>
    <w:p w14:paraId="6432C38A" w14:textId="589D64B9" w:rsidR="00C81A7E" w:rsidRDefault="00C81A7E" w:rsidP="008E17ED">
      <w:pPr>
        <w:spacing w:after="0" w:line="264" w:lineRule="auto"/>
        <w:rPr>
          <w:rFonts w:ascii="Arial" w:hAnsi="Arial" w:cs="Arial"/>
          <w:b/>
          <w:bCs/>
          <w:sz w:val="24"/>
          <w:szCs w:val="24"/>
        </w:rPr>
      </w:pPr>
      <w:r w:rsidRPr="008E17ED">
        <w:rPr>
          <w:rFonts w:ascii="Arial" w:hAnsi="Arial" w:cs="Arial"/>
          <w:b/>
          <w:bCs/>
          <w:sz w:val="24"/>
          <w:szCs w:val="24"/>
        </w:rPr>
        <w:t>Figure 1</w:t>
      </w:r>
      <w:r w:rsidR="00E67FB5">
        <w:rPr>
          <w:rFonts w:ascii="Arial" w:hAnsi="Arial" w:cs="Arial"/>
          <w:b/>
          <w:bCs/>
          <w:sz w:val="24"/>
          <w:szCs w:val="24"/>
        </w:rPr>
        <w:t>: Word Cloud of Review Data</w:t>
      </w:r>
    </w:p>
    <w:p w14:paraId="4D61D80A" w14:textId="77777777" w:rsidR="00720B99" w:rsidRPr="008E17ED" w:rsidRDefault="00720B99" w:rsidP="008E17ED">
      <w:pPr>
        <w:spacing w:after="0" w:line="264" w:lineRule="auto"/>
        <w:rPr>
          <w:rFonts w:ascii="Arial" w:hAnsi="Arial" w:cs="Arial"/>
          <w:sz w:val="24"/>
          <w:szCs w:val="24"/>
        </w:rPr>
      </w:pPr>
    </w:p>
    <w:p w14:paraId="1C0439E6" w14:textId="3EC89629" w:rsidR="00C81A7E" w:rsidRPr="008E17ED" w:rsidRDefault="00E67FB5" w:rsidP="008E17ED">
      <w:pPr>
        <w:spacing w:after="0" w:line="264" w:lineRule="auto"/>
        <w:rPr>
          <w:rFonts w:ascii="Arial" w:hAnsi="Arial" w:cs="Arial"/>
          <w:sz w:val="24"/>
          <w:szCs w:val="24"/>
        </w:rPr>
      </w:pPr>
      <w:r>
        <w:rPr>
          <w:noProof/>
        </w:rPr>
        <w:drawing>
          <wp:inline distT="0" distB="0" distL="0" distR="0" wp14:anchorId="30356595" wp14:editId="25CD09C3">
            <wp:extent cx="4200525" cy="44577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24" r="14103"/>
                    <a:stretch/>
                  </pic:blipFill>
                  <pic:spPr bwMode="auto">
                    <a:xfrm>
                      <a:off x="0" y="0"/>
                      <a:ext cx="4200525" cy="4457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1918D8" w14:textId="77777777" w:rsidR="00BA4F30" w:rsidRPr="008E17ED" w:rsidRDefault="00BA4F30" w:rsidP="008E17ED">
      <w:pPr>
        <w:spacing w:after="0" w:line="264" w:lineRule="auto"/>
        <w:rPr>
          <w:rFonts w:ascii="Arial" w:hAnsi="Arial" w:cs="Arial"/>
          <w:b/>
          <w:bCs/>
          <w:sz w:val="24"/>
          <w:szCs w:val="24"/>
        </w:rPr>
      </w:pPr>
    </w:p>
    <w:p w14:paraId="6DC304FE" w14:textId="48E29D30" w:rsidR="00781A55" w:rsidRDefault="00781A55" w:rsidP="008E17ED">
      <w:pPr>
        <w:spacing w:after="0" w:line="264" w:lineRule="auto"/>
        <w:rPr>
          <w:rFonts w:ascii="Arial" w:hAnsi="Arial" w:cs="Arial"/>
          <w:b/>
          <w:bCs/>
          <w:sz w:val="24"/>
          <w:szCs w:val="24"/>
        </w:rPr>
      </w:pPr>
      <w:r>
        <w:rPr>
          <w:rFonts w:ascii="Arial" w:hAnsi="Arial" w:cs="Arial"/>
          <w:b/>
          <w:bCs/>
          <w:sz w:val="24"/>
          <w:szCs w:val="24"/>
        </w:rPr>
        <w:t>Naïve Bayes Model</w:t>
      </w:r>
    </w:p>
    <w:p w14:paraId="38B507D7" w14:textId="13FA8EF0" w:rsidR="00781A55" w:rsidRDefault="00781A55" w:rsidP="008E17ED">
      <w:pPr>
        <w:spacing w:after="0" w:line="264" w:lineRule="auto"/>
        <w:rPr>
          <w:rFonts w:ascii="Arial" w:hAnsi="Arial" w:cs="Arial"/>
          <w:b/>
          <w:bCs/>
          <w:sz w:val="24"/>
          <w:szCs w:val="24"/>
        </w:rPr>
      </w:pPr>
    </w:p>
    <w:p w14:paraId="7B198823" w14:textId="4594E00B" w:rsidR="00781A55" w:rsidRDefault="00781A55" w:rsidP="00781A55">
      <w:pPr>
        <w:spacing w:after="0" w:line="264" w:lineRule="auto"/>
        <w:rPr>
          <w:rFonts w:ascii="Arial" w:hAnsi="Arial" w:cs="Arial"/>
          <w:sz w:val="24"/>
          <w:szCs w:val="24"/>
        </w:rPr>
      </w:pPr>
      <w:r>
        <w:rPr>
          <w:rFonts w:ascii="Arial" w:hAnsi="Arial" w:cs="Arial"/>
          <w:sz w:val="24"/>
          <w:szCs w:val="24"/>
        </w:rPr>
        <w:t>Initially</w:t>
      </w:r>
      <w:r w:rsidRPr="008E17ED">
        <w:rPr>
          <w:rFonts w:ascii="Arial" w:hAnsi="Arial" w:cs="Arial"/>
          <w:sz w:val="24"/>
          <w:szCs w:val="24"/>
        </w:rPr>
        <w:t xml:space="preserve">, </w:t>
      </w:r>
      <w:r>
        <w:rPr>
          <w:rFonts w:ascii="Arial" w:hAnsi="Arial" w:cs="Arial"/>
          <w:sz w:val="24"/>
          <w:szCs w:val="24"/>
        </w:rPr>
        <w:t xml:space="preserve">a Naïve Bayes Model was applied to the </w:t>
      </w:r>
      <w:r>
        <w:rPr>
          <w:rFonts w:ascii="Arial" w:hAnsi="Arial" w:cs="Arial"/>
          <w:sz w:val="24"/>
          <w:szCs w:val="24"/>
        </w:rPr>
        <w:t>review</w:t>
      </w:r>
      <w:r>
        <w:rPr>
          <w:rFonts w:ascii="Arial" w:hAnsi="Arial" w:cs="Arial"/>
          <w:sz w:val="24"/>
          <w:szCs w:val="24"/>
        </w:rPr>
        <w:t xml:space="preserve"> data. This model uses the learned past probabilities of </w:t>
      </w:r>
      <w:r>
        <w:rPr>
          <w:rFonts w:ascii="Arial" w:hAnsi="Arial" w:cs="Arial"/>
          <w:sz w:val="24"/>
          <w:szCs w:val="24"/>
        </w:rPr>
        <w:t>normalized word frequencies</w:t>
      </w:r>
      <w:r>
        <w:rPr>
          <w:rFonts w:ascii="Arial" w:hAnsi="Arial" w:cs="Arial"/>
          <w:sz w:val="24"/>
          <w:szCs w:val="24"/>
        </w:rPr>
        <w:t xml:space="preserve"> associated with certain classes (</w:t>
      </w:r>
      <w:r>
        <w:rPr>
          <w:rFonts w:ascii="Arial" w:hAnsi="Arial" w:cs="Arial"/>
          <w:sz w:val="24"/>
          <w:szCs w:val="24"/>
        </w:rPr>
        <w:t>true, false, positive, or negative</w:t>
      </w:r>
      <w:r>
        <w:rPr>
          <w:rFonts w:ascii="Arial" w:hAnsi="Arial" w:cs="Arial"/>
          <w:sz w:val="24"/>
          <w:szCs w:val="24"/>
        </w:rPr>
        <w:t xml:space="preserve">) to predict the most likely label for the current </w:t>
      </w:r>
      <w:r>
        <w:rPr>
          <w:rFonts w:ascii="Arial" w:hAnsi="Arial" w:cs="Arial"/>
          <w:sz w:val="24"/>
          <w:szCs w:val="24"/>
        </w:rPr>
        <w:t>review</w:t>
      </w:r>
      <w:r>
        <w:rPr>
          <w:rFonts w:ascii="Arial" w:hAnsi="Arial" w:cs="Arial"/>
          <w:sz w:val="24"/>
          <w:szCs w:val="24"/>
        </w:rPr>
        <w:t xml:space="preserve">. </w:t>
      </w:r>
      <w:r w:rsidRPr="005C7374">
        <w:rPr>
          <w:rFonts w:ascii="Arial" w:hAnsi="Arial" w:cs="Arial"/>
          <w:sz w:val="24"/>
          <w:szCs w:val="24"/>
        </w:rPr>
        <w:t xml:space="preserve">Once trained, this model was used to predict the </w:t>
      </w:r>
      <w:r>
        <w:rPr>
          <w:rFonts w:ascii="Arial" w:hAnsi="Arial" w:cs="Arial"/>
          <w:sz w:val="24"/>
          <w:szCs w:val="24"/>
        </w:rPr>
        <w:t>sentiment and factuality</w:t>
      </w:r>
      <w:r w:rsidRPr="005C7374">
        <w:rPr>
          <w:rFonts w:ascii="Arial" w:hAnsi="Arial" w:cs="Arial"/>
          <w:sz w:val="24"/>
          <w:szCs w:val="24"/>
        </w:rPr>
        <w:t xml:space="preserve"> of the </w:t>
      </w:r>
      <w:r>
        <w:rPr>
          <w:rFonts w:ascii="Arial" w:hAnsi="Arial" w:cs="Arial"/>
          <w:sz w:val="24"/>
          <w:szCs w:val="24"/>
        </w:rPr>
        <w:t>of the review</w:t>
      </w:r>
      <w:r w:rsidRPr="005C7374">
        <w:rPr>
          <w:rFonts w:ascii="Arial" w:hAnsi="Arial" w:cs="Arial"/>
          <w:sz w:val="24"/>
          <w:szCs w:val="24"/>
        </w:rPr>
        <w:t xml:space="preserve"> data.</w:t>
      </w:r>
    </w:p>
    <w:p w14:paraId="32C5492C" w14:textId="77777777" w:rsidR="00781A55" w:rsidRDefault="00781A55" w:rsidP="008E17ED">
      <w:pPr>
        <w:spacing w:after="0" w:line="264" w:lineRule="auto"/>
        <w:rPr>
          <w:rFonts w:ascii="Arial" w:hAnsi="Arial" w:cs="Arial"/>
          <w:b/>
          <w:bCs/>
          <w:sz w:val="24"/>
          <w:szCs w:val="24"/>
        </w:rPr>
      </w:pPr>
    </w:p>
    <w:p w14:paraId="65ABF171" w14:textId="6DA374D0" w:rsidR="00E83644" w:rsidRPr="008E17ED" w:rsidRDefault="00226D8C" w:rsidP="008E17ED">
      <w:pPr>
        <w:spacing w:after="0" w:line="264" w:lineRule="auto"/>
        <w:rPr>
          <w:rFonts w:ascii="Arial" w:hAnsi="Arial" w:cs="Arial"/>
          <w:b/>
          <w:bCs/>
          <w:sz w:val="24"/>
          <w:szCs w:val="24"/>
        </w:rPr>
      </w:pPr>
      <w:r>
        <w:rPr>
          <w:rFonts w:ascii="Arial" w:hAnsi="Arial" w:cs="Arial"/>
          <w:b/>
          <w:bCs/>
          <w:sz w:val="24"/>
          <w:szCs w:val="24"/>
        </w:rPr>
        <w:t>SVM</w:t>
      </w:r>
      <w:r w:rsidR="00710347" w:rsidRPr="008E17ED">
        <w:rPr>
          <w:rFonts w:ascii="Arial" w:hAnsi="Arial" w:cs="Arial"/>
          <w:b/>
          <w:bCs/>
          <w:sz w:val="24"/>
          <w:szCs w:val="24"/>
        </w:rPr>
        <w:t xml:space="preserve"> Model</w:t>
      </w:r>
    </w:p>
    <w:p w14:paraId="34D271F8" w14:textId="77777777" w:rsidR="00DD79B1" w:rsidRPr="008E17ED" w:rsidRDefault="00DD79B1" w:rsidP="008E17ED">
      <w:pPr>
        <w:spacing w:after="0" w:line="264" w:lineRule="auto"/>
        <w:rPr>
          <w:rFonts w:ascii="Arial" w:hAnsi="Arial" w:cs="Arial"/>
          <w:b/>
          <w:bCs/>
          <w:sz w:val="24"/>
          <w:szCs w:val="24"/>
        </w:rPr>
      </w:pPr>
    </w:p>
    <w:p w14:paraId="16FB9283" w14:textId="03520ADC" w:rsidR="00781A55" w:rsidRPr="00781A55" w:rsidRDefault="00781A55" w:rsidP="00781A55">
      <w:pPr>
        <w:spacing w:after="0" w:line="264" w:lineRule="auto"/>
        <w:rPr>
          <w:rFonts w:ascii="Arial" w:hAnsi="Arial" w:cs="Arial"/>
          <w:sz w:val="24"/>
          <w:szCs w:val="24"/>
        </w:rPr>
      </w:pPr>
      <w:r>
        <w:rPr>
          <w:rFonts w:ascii="Arial" w:hAnsi="Arial" w:cs="Arial"/>
          <w:sz w:val="24"/>
          <w:szCs w:val="24"/>
        </w:rPr>
        <w:t>Furthermore</w:t>
      </w:r>
      <w:r w:rsidR="00913F7B" w:rsidRPr="005C7374">
        <w:rPr>
          <w:rFonts w:ascii="Arial" w:hAnsi="Arial" w:cs="Arial"/>
          <w:sz w:val="24"/>
          <w:szCs w:val="24"/>
        </w:rPr>
        <w:t xml:space="preserve">, </w:t>
      </w:r>
      <w:r w:rsidR="00F74E13" w:rsidRPr="005C7374">
        <w:rPr>
          <w:rFonts w:ascii="Arial" w:hAnsi="Arial" w:cs="Arial"/>
          <w:sz w:val="24"/>
          <w:szCs w:val="24"/>
        </w:rPr>
        <w:t>a</w:t>
      </w:r>
      <w:r w:rsidR="00B5640B" w:rsidRPr="005C7374">
        <w:rPr>
          <w:rFonts w:ascii="Arial" w:hAnsi="Arial" w:cs="Arial"/>
          <w:sz w:val="24"/>
          <w:szCs w:val="24"/>
        </w:rPr>
        <w:t xml:space="preserve"> </w:t>
      </w:r>
      <w:r w:rsidR="00296B52" w:rsidRPr="005C7374">
        <w:rPr>
          <w:rFonts w:ascii="Arial" w:hAnsi="Arial" w:cs="Arial"/>
          <w:sz w:val="24"/>
          <w:szCs w:val="24"/>
        </w:rPr>
        <w:t>Support Vector Machines (SVM) Model</w:t>
      </w:r>
      <w:r w:rsidR="005971A5" w:rsidRPr="005C7374">
        <w:rPr>
          <w:rFonts w:ascii="Arial" w:hAnsi="Arial" w:cs="Arial"/>
          <w:sz w:val="24"/>
          <w:szCs w:val="24"/>
        </w:rPr>
        <w:t xml:space="preserve"> was applied to the </w:t>
      </w:r>
      <w:r>
        <w:rPr>
          <w:rFonts w:ascii="Arial" w:hAnsi="Arial" w:cs="Arial"/>
          <w:sz w:val="24"/>
          <w:szCs w:val="24"/>
        </w:rPr>
        <w:t>review</w:t>
      </w:r>
      <w:r w:rsidR="00B5640B" w:rsidRPr="005C7374">
        <w:rPr>
          <w:rFonts w:ascii="Arial" w:hAnsi="Arial" w:cs="Arial"/>
          <w:sz w:val="24"/>
          <w:szCs w:val="24"/>
        </w:rPr>
        <w:t xml:space="preserve"> data</w:t>
      </w:r>
      <w:r w:rsidR="005971A5" w:rsidRPr="005C7374">
        <w:rPr>
          <w:rFonts w:ascii="Arial" w:hAnsi="Arial" w:cs="Arial"/>
          <w:sz w:val="24"/>
          <w:szCs w:val="24"/>
        </w:rPr>
        <w:t>.</w:t>
      </w:r>
      <w:r w:rsidR="00296B52" w:rsidRPr="005C7374">
        <w:rPr>
          <w:rFonts w:ascii="Arial" w:hAnsi="Arial" w:cs="Arial"/>
          <w:sz w:val="24"/>
          <w:szCs w:val="24"/>
        </w:rPr>
        <w:t xml:space="preserve"> This model attempts to divide the data with vectors so that</w:t>
      </w:r>
      <w:r>
        <w:rPr>
          <w:rFonts w:ascii="Arial" w:hAnsi="Arial" w:cs="Arial"/>
          <w:sz w:val="24"/>
          <w:szCs w:val="24"/>
        </w:rPr>
        <w:t xml:space="preserve"> reviews</w:t>
      </w:r>
      <w:r w:rsidR="005C7374" w:rsidRPr="005C7374">
        <w:rPr>
          <w:rFonts w:ascii="Arial" w:hAnsi="Arial" w:cs="Arial"/>
          <w:sz w:val="24"/>
          <w:szCs w:val="24"/>
        </w:rPr>
        <w:t xml:space="preserve"> on either side of a </w:t>
      </w:r>
      <w:r w:rsidR="005C7374" w:rsidRPr="005C7374">
        <w:rPr>
          <w:rFonts w:ascii="Arial" w:hAnsi="Arial" w:cs="Arial"/>
          <w:sz w:val="24"/>
          <w:szCs w:val="24"/>
        </w:rPr>
        <w:lastRenderedPageBreak/>
        <w:t xml:space="preserve">vector are classified as one label or another. </w:t>
      </w:r>
      <w:r>
        <w:rPr>
          <w:rFonts w:ascii="Arial" w:hAnsi="Arial" w:cs="Arial"/>
          <w:sz w:val="24"/>
          <w:szCs w:val="24"/>
        </w:rPr>
        <w:t>A linear</w:t>
      </w:r>
      <w:r w:rsidR="005C7374" w:rsidRPr="005C7374">
        <w:rPr>
          <w:rFonts w:ascii="Arial" w:hAnsi="Arial" w:cs="Arial"/>
          <w:sz w:val="24"/>
          <w:szCs w:val="24"/>
        </w:rPr>
        <w:t xml:space="preserve"> kernel transformation was used to make the data divisible by linear vectors.</w:t>
      </w:r>
      <w:r w:rsidR="00F74E13" w:rsidRPr="005C7374">
        <w:rPr>
          <w:rFonts w:ascii="Arial" w:hAnsi="Arial" w:cs="Arial"/>
          <w:sz w:val="24"/>
          <w:szCs w:val="24"/>
        </w:rPr>
        <w:t xml:space="preserve"> </w:t>
      </w:r>
      <w:r w:rsidR="00752357" w:rsidRPr="005C7374">
        <w:rPr>
          <w:rFonts w:ascii="Arial" w:hAnsi="Arial" w:cs="Arial"/>
          <w:sz w:val="24"/>
          <w:szCs w:val="24"/>
        </w:rPr>
        <w:t xml:space="preserve"> </w:t>
      </w:r>
      <w:r>
        <w:rPr>
          <w:rFonts w:ascii="Arial" w:hAnsi="Arial" w:cs="Arial"/>
          <w:sz w:val="24"/>
          <w:szCs w:val="24"/>
        </w:rPr>
        <w:t xml:space="preserve">Once this model was trained, it was also used to predict </w:t>
      </w:r>
      <w:r w:rsidR="00924D99">
        <w:rPr>
          <w:rFonts w:ascii="Arial" w:hAnsi="Arial" w:cs="Arial"/>
          <w:sz w:val="24"/>
          <w:szCs w:val="24"/>
        </w:rPr>
        <w:t>the sentiment and factuality classification</w:t>
      </w:r>
      <w:r>
        <w:rPr>
          <w:rFonts w:ascii="Arial" w:hAnsi="Arial" w:cs="Arial"/>
          <w:sz w:val="24"/>
          <w:szCs w:val="24"/>
        </w:rPr>
        <w:t xml:space="preserve"> for the </w:t>
      </w:r>
      <w:r>
        <w:rPr>
          <w:rFonts w:ascii="Arial" w:hAnsi="Arial" w:cs="Arial"/>
          <w:sz w:val="24"/>
          <w:szCs w:val="24"/>
        </w:rPr>
        <w:t>review</w:t>
      </w:r>
      <w:r>
        <w:rPr>
          <w:rFonts w:ascii="Arial" w:hAnsi="Arial" w:cs="Arial"/>
          <w:sz w:val="24"/>
          <w:szCs w:val="24"/>
        </w:rPr>
        <w:t xml:space="preserve"> data.</w:t>
      </w:r>
    </w:p>
    <w:p w14:paraId="11E2D868" w14:textId="77777777" w:rsidR="00D645A0" w:rsidRPr="001D7530" w:rsidRDefault="00D645A0" w:rsidP="008E17ED">
      <w:pPr>
        <w:spacing w:after="0" w:line="264" w:lineRule="auto"/>
        <w:rPr>
          <w:rFonts w:ascii="Arial" w:hAnsi="Arial" w:cs="Arial"/>
          <w:sz w:val="24"/>
          <w:szCs w:val="24"/>
        </w:rPr>
      </w:pPr>
    </w:p>
    <w:p w14:paraId="79946456" w14:textId="0454EE64"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Results</w:t>
      </w:r>
    </w:p>
    <w:p w14:paraId="494A2C3F" w14:textId="3D905663" w:rsidR="002805D0" w:rsidRPr="008E17ED" w:rsidRDefault="002805D0" w:rsidP="008E17ED">
      <w:pPr>
        <w:spacing w:after="0" w:line="264" w:lineRule="auto"/>
        <w:rPr>
          <w:rFonts w:ascii="Arial" w:hAnsi="Arial" w:cs="Arial"/>
          <w:b/>
          <w:bCs/>
          <w:sz w:val="24"/>
          <w:szCs w:val="24"/>
        </w:rPr>
      </w:pPr>
    </w:p>
    <w:p w14:paraId="739D099C" w14:textId="2AE1AE00" w:rsidR="00686C49" w:rsidRDefault="00686C49" w:rsidP="008E17ED">
      <w:pPr>
        <w:spacing w:after="0" w:line="264" w:lineRule="auto"/>
        <w:rPr>
          <w:rFonts w:ascii="Arial" w:hAnsi="Arial" w:cs="Arial"/>
          <w:b/>
          <w:bCs/>
          <w:sz w:val="24"/>
          <w:szCs w:val="24"/>
        </w:rPr>
      </w:pPr>
      <w:r>
        <w:rPr>
          <w:rFonts w:ascii="Arial" w:hAnsi="Arial" w:cs="Arial"/>
          <w:b/>
          <w:bCs/>
          <w:sz w:val="24"/>
          <w:szCs w:val="24"/>
        </w:rPr>
        <w:t>Naïve Bayes Model Results</w:t>
      </w:r>
    </w:p>
    <w:p w14:paraId="2EDD04E7" w14:textId="7011CFA8" w:rsidR="00686C49" w:rsidRDefault="00686C49" w:rsidP="008E17ED">
      <w:pPr>
        <w:spacing w:after="0" w:line="264" w:lineRule="auto"/>
        <w:rPr>
          <w:rFonts w:ascii="Arial" w:hAnsi="Arial" w:cs="Arial"/>
          <w:b/>
          <w:bCs/>
          <w:sz w:val="24"/>
          <w:szCs w:val="24"/>
        </w:rPr>
      </w:pPr>
    </w:p>
    <w:p w14:paraId="765853A5" w14:textId="01CFDB2B" w:rsidR="00686C49" w:rsidRDefault="00894444" w:rsidP="008E17ED">
      <w:pPr>
        <w:spacing w:after="0" w:line="264" w:lineRule="auto"/>
        <w:rPr>
          <w:rFonts w:ascii="Arial" w:hAnsi="Arial" w:cs="Arial"/>
          <w:sz w:val="24"/>
          <w:szCs w:val="24"/>
        </w:rPr>
      </w:pPr>
      <w:r>
        <w:rPr>
          <w:rFonts w:ascii="Arial" w:hAnsi="Arial" w:cs="Arial"/>
          <w:sz w:val="24"/>
          <w:szCs w:val="24"/>
        </w:rPr>
        <w:t xml:space="preserve">This model was not very accurate at predicting if a review was factual (lie or not). It was able to successfully predict the lie training data with 69.12% accuracy but was only able to predict with 50.00% accuracy on the test data. This model performed better at classifying the sentiment of reviews with a </w:t>
      </w:r>
      <w:r w:rsidR="006B6218">
        <w:rPr>
          <w:rFonts w:ascii="Arial" w:hAnsi="Arial" w:cs="Arial"/>
          <w:sz w:val="24"/>
          <w:szCs w:val="24"/>
        </w:rPr>
        <w:t>79.41% train and 72.73% test accuracy. The summary of this model’s performance is:</w:t>
      </w:r>
    </w:p>
    <w:p w14:paraId="1E17B213" w14:textId="0E175840" w:rsidR="006B6218" w:rsidRDefault="006B6218" w:rsidP="008E17ED">
      <w:pPr>
        <w:spacing w:after="0" w:line="264" w:lineRule="auto"/>
        <w:rPr>
          <w:rFonts w:ascii="Arial" w:hAnsi="Arial" w:cs="Arial"/>
          <w:sz w:val="24"/>
          <w:szCs w:val="24"/>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431"/>
        <w:gridCol w:w="1330"/>
        <w:gridCol w:w="474"/>
        <w:gridCol w:w="1113"/>
        <w:gridCol w:w="507"/>
        <w:gridCol w:w="1076"/>
        <w:gridCol w:w="454"/>
        <w:gridCol w:w="1186"/>
        <w:gridCol w:w="455"/>
        <w:gridCol w:w="1316"/>
      </w:tblGrid>
      <w:tr w:rsidR="00D132E5" w14:paraId="7C270C86" w14:textId="4511BFB4" w:rsidTr="00870447">
        <w:trPr>
          <w:trHeight w:val="953"/>
        </w:trPr>
        <w:tc>
          <w:tcPr>
            <w:tcW w:w="1431" w:type="dxa"/>
            <w:vAlign w:val="center"/>
          </w:tcPr>
          <w:p w14:paraId="3249C233" w14:textId="0E191216" w:rsidR="00D132E5" w:rsidRPr="00870447" w:rsidRDefault="00D132E5" w:rsidP="00870447">
            <w:pPr>
              <w:spacing w:line="264" w:lineRule="auto"/>
              <w:jc w:val="center"/>
              <w:rPr>
                <w:rFonts w:ascii="Arial" w:hAnsi="Arial" w:cs="Arial"/>
                <w:b/>
                <w:bCs/>
                <w:sz w:val="24"/>
                <w:szCs w:val="24"/>
              </w:rPr>
            </w:pPr>
            <w:r w:rsidRPr="00870447">
              <w:rPr>
                <w:rFonts w:ascii="Arial" w:hAnsi="Arial" w:cs="Arial"/>
                <w:b/>
                <w:bCs/>
                <w:sz w:val="24"/>
                <w:szCs w:val="24"/>
              </w:rPr>
              <w:t>Model</w:t>
            </w:r>
          </w:p>
        </w:tc>
        <w:tc>
          <w:tcPr>
            <w:tcW w:w="1330" w:type="dxa"/>
            <w:vAlign w:val="center"/>
          </w:tcPr>
          <w:p w14:paraId="52ABEA5B" w14:textId="633AEBCC" w:rsidR="00D132E5" w:rsidRPr="00870447" w:rsidRDefault="00D132E5" w:rsidP="00870447">
            <w:pPr>
              <w:spacing w:line="264" w:lineRule="auto"/>
              <w:jc w:val="center"/>
              <w:rPr>
                <w:rFonts w:ascii="Arial" w:hAnsi="Arial" w:cs="Arial"/>
                <w:b/>
                <w:bCs/>
                <w:sz w:val="24"/>
                <w:szCs w:val="24"/>
              </w:rPr>
            </w:pPr>
            <w:r w:rsidRPr="00870447">
              <w:rPr>
                <w:rFonts w:ascii="Arial" w:hAnsi="Arial" w:cs="Arial"/>
                <w:b/>
                <w:bCs/>
                <w:sz w:val="24"/>
                <w:szCs w:val="24"/>
              </w:rPr>
              <w:t>Overall Accuracy</w:t>
            </w:r>
          </w:p>
        </w:tc>
        <w:tc>
          <w:tcPr>
            <w:tcW w:w="1587" w:type="dxa"/>
            <w:gridSpan w:val="2"/>
            <w:vAlign w:val="center"/>
          </w:tcPr>
          <w:p w14:paraId="284A7802" w14:textId="5C00312C" w:rsidR="00D132E5" w:rsidRPr="00870447" w:rsidRDefault="00D132E5" w:rsidP="00870447">
            <w:pPr>
              <w:spacing w:line="264" w:lineRule="auto"/>
              <w:jc w:val="center"/>
              <w:rPr>
                <w:rFonts w:ascii="Arial" w:hAnsi="Arial" w:cs="Arial"/>
                <w:b/>
                <w:bCs/>
                <w:sz w:val="24"/>
                <w:szCs w:val="24"/>
              </w:rPr>
            </w:pPr>
            <w:r w:rsidRPr="00870447">
              <w:rPr>
                <w:rFonts w:ascii="Arial" w:hAnsi="Arial" w:cs="Arial"/>
                <w:b/>
                <w:bCs/>
                <w:sz w:val="24"/>
                <w:szCs w:val="24"/>
              </w:rPr>
              <w:t>Precision in Category I</w:t>
            </w:r>
          </w:p>
        </w:tc>
        <w:tc>
          <w:tcPr>
            <w:tcW w:w="1583" w:type="dxa"/>
            <w:gridSpan w:val="2"/>
            <w:vAlign w:val="center"/>
          </w:tcPr>
          <w:p w14:paraId="4BEA9B20" w14:textId="228A5148" w:rsidR="00D132E5" w:rsidRPr="00870447" w:rsidRDefault="00D132E5" w:rsidP="00870447">
            <w:pPr>
              <w:spacing w:line="264" w:lineRule="auto"/>
              <w:jc w:val="center"/>
              <w:rPr>
                <w:rFonts w:ascii="Arial" w:hAnsi="Arial" w:cs="Arial"/>
                <w:b/>
                <w:bCs/>
                <w:sz w:val="24"/>
                <w:szCs w:val="24"/>
              </w:rPr>
            </w:pPr>
            <w:r w:rsidRPr="00870447">
              <w:rPr>
                <w:rFonts w:ascii="Arial" w:hAnsi="Arial" w:cs="Arial"/>
                <w:b/>
                <w:bCs/>
                <w:sz w:val="24"/>
                <w:szCs w:val="24"/>
              </w:rPr>
              <w:t>Recall in Category I</w:t>
            </w:r>
          </w:p>
        </w:tc>
        <w:tc>
          <w:tcPr>
            <w:tcW w:w="1640" w:type="dxa"/>
            <w:gridSpan w:val="2"/>
            <w:vAlign w:val="center"/>
          </w:tcPr>
          <w:p w14:paraId="024DEF86" w14:textId="5057E377" w:rsidR="00D132E5" w:rsidRPr="00870447" w:rsidRDefault="00D132E5" w:rsidP="00870447">
            <w:pPr>
              <w:spacing w:line="264" w:lineRule="auto"/>
              <w:jc w:val="center"/>
              <w:rPr>
                <w:rFonts w:ascii="Arial" w:hAnsi="Arial" w:cs="Arial"/>
                <w:b/>
                <w:bCs/>
                <w:sz w:val="24"/>
                <w:szCs w:val="24"/>
              </w:rPr>
            </w:pPr>
            <w:r w:rsidRPr="00870447">
              <w:rPr>
                <w:rFonts w:ascii="Arial" w:hAnsi="Arial" w:cs="Arial"/>
                <w:b/>
                <w:bCs/>
                <w:sz w:val="24"/>
                <w:szCs w:val="24"/>
              </w:rPr>
              <w:t>Precision in Category II</w:t>
            </w:r>
          </w:p>
        </w:tc>
        <w:tc>
          <w:tcPr>
            <w:tcW w:w="1771" w:type="dxa"/>
            <w:gridSpan w:val="2"/>
            <w:vAlign w:val="center"/>
          </w:tcPr>
          <w:p w14:paraId="02EA9371" w14:textId="00C59E4E" w:rsidR="00D132E5" w:rsidRPr="00870447" w:rsidRDefault="00D132E5" w:rsidP="00870447">
            <w:pPr>
              <w:spacing w:line="264" w:lineRule="auto"/>
              <w:jc w:val="center"/>
              <w:rPr>
                <w:rFonts w:ascii="Arial" w:hAnsi="Arial" w:cs="Arial"/>
                <w:b/>
                <w:bCs/>
                <w:sz w:val="24"/>
                <w:szCs w:val="24"/>
              </w:rPr>
            </w:pPr>
            <w:r w:rsidRPr="00870447">
              <w:rPr>
                <w:rFonts w:ascii="Arial" w:hAnsi="Arial" w:cs="Arial"/>
                <w:b/>
                <w:bCs/>
                <w:sz w:val="24"/>
                <w:szCs w:val="24"/>
              </w:rPr>
              <w:t>Recall in Category II</w:t>
            </w:r>
          </w:p>
        </w:tc>
      </w:tr>
      <w:tr w:rsidR="006B6218" w14:paraId="294C845E" w14:textId="379209F4" w:rsidTr="00870447">
        <w:trPr>
          <w:trHeight w:val="953"/>
        </w:trPr>
        <w:tc>
          <w:tcPr>
            <w:tcW w:w="1431" w:type="dxa"/>
            <w:vAlign w:val="center"/>
          </w:tcPr>
          <w:p w14:paraId="0118638B" w14:textId="0AD6ED52" w:rsidR="006B6218" w:rsidRDefault="006B6218" w:rsidP="00870447">
            <w:pPr>
              <w:spacing w:line="264" w:lineRule="auto"/>
              <w:jc w:val="center"/>
              <w:rPr>
                <w:rFonts w:ascii="Arial" w:hAnsi="Arial" w:cs="Arial"/>
                <w:sz w:val="24"/>
                <w:szCs w:val="24"/>
              </w:rPr>
            </w:pPr>
            <w:r>
              <w:rPr>
                <w:rFonts w:ascii="Arial" w:hAnsi="Arial" w:cs="Arial"/>
                <w:sz w:val="24"/>
                <w:szCs w:val="24"/>
              </w:rPr>
              <w:t>Naïve Bayes - Lies</w:t>
            </w:r>
          </w:p>
        </w:tc>
        <w:tc>
          <w:tcPr>
            <w:tcW w:w="1330" w:type="dxa"/>
            <w:vAlign w:val="center"/>
          </w:tcPr>
          <w:p w14:paraId="1FAF88DD" w14:textId="19010289" w:rsidR="006B6218" w:rsidRDefault="00870447" w:rsidP="00870447">
            <w:pPr>
              <w:spacing w:line="264" w:lineRule="auto"/>
              <w:jc w:val="center"/>
              <w:rPr>
                <w:rFonts w:ascii="Arial" w:hAnsi="Arial" w:cs="Arial"/>
                <w:sz w:val="24"/>
                <w:szCs w:val="24"/>
              </w:rPr>
            </w:pPr>
            <w:r>
              <w:rPr>
                <w:rFonts w:ascii="Arial" w:hAnsi="Arial" w:cs="Arial"/>
                <w:sz w:val="24"/>
                <w:szCs w:val="24"/>
              </w:rPr>
              <w:t>0.5000</w:t>
            </w:r>
          </w:p>
        </w:tc>
        <w:tc>
          <w:tcPr>
            <w:tcW w:w="474" w:type="dxa"/>
            <w:vAlign w:val="center"/>
          </w:tcPr>
          <w:p w14:paraId="7CFF7FF3" w14:textId="0B66CE5E" w:rsidR="006B6218" w:rsidRDefault="00870447" w:rsidP="00870447">
            <w:pPr>
              <w:spacing w:line="264" w:lineRule="auto"/>
              <w:jc w:val="center"/>
              <w:rPr>
                <w:rFonts w:ascii="Arial" w:hAnsi="Arial" w:cs="Arial"/>
                <w:sz w:val="24"/>
                <w:szCs w:val="24"/>
              </w:rPr>
            </w:pPr>
            <w:r>
              <w:rPr>
                <w:rFonts w:ascii="Arial" w:hAnsi="Arial" w:cs="Arial"/>
                <w:sz w:val="24"/>
                <w:szCs w:val="24"/>
              </w:rPr>
              <w:t>F</w:t>
            </w:r>
          </w:p>
        </w:tc>
        <w:tc>
          <w:tcPr>
            <w:tcW w:w="1113" w:type="dxa"/>
            <w:vAlign w:val="center"/>
          </w:tcPr>
          <w:p w14:paraId="2C225710" w14:textId="4D900FE5" w:rsidR="006B6218" w:rsidRDefault="00870447" w:rsidP="00870447">
            <w:pPr>
              <w:spacing w:line="264" w:lineRule="auto"/>
              <w:jc w:val="center"/>
              <w:rPr>
                <w:rFonts w:ascii="Arial" w:hAnsi="Arial" w:cs="Arial"/>
                <w:sz w:val="24"/>
                <w:szCs w:val="24"/>
              </w:rPr>
            </w:pPr>
            <w:r>
              <w:rPr>
                <w:rFonts w:ascii="Arial" w:hAnsi="Arial" w:cs="Arial"/>
                <w:sz w:val="24"/>
                <w:szCs w:val="24"/>
              </w:rPr>
              <w:t>1.0000</w:t>
            </w:r>
          </w:p>
        </w:tc>
        <w:tc>
          <w:tcPr>
            <w:tcW w:w="507" w:type="dxa"/>
            <w:vAlign w:val="center"/>
          </w:tcPr>
          <w:p w14:paraId="1C827D20" w14:textId="0207B0F0" w:rsidR="006B6218" w:rsidRDefault="00870447" w:rsidP="00870447">
            <w:pPr>
              <w:spacing w:line="264" w:lineRule="auto"/>
              <w:jc w:val="center"/>
              <w:rPr>
                <w:rFonts w:ascii="Arial" w:hAnsi="Arial" w:cs="Arial"/>
                <w:sz w:val="24"/>
                <w:szCs w:val="24"/>
              </w:rPr>
            </w:pPr>
            <w:r>
              <w:rPr>
                <w:rFonts w:ascii="Arial" w:hAnsi="Arial" w:cs="Arial"/>
                <w:sz w:val="24"/>
                <w:szCs w:val="24"/>
              </w:rPr>
              <w:t>F</w:t>
            </w:r>
          </w:p>
        </w:tc>
        <w:tc>
          <w:tcPr>
            <w:tcW w:w="1076" w:type="dxa"/>
            <w:vAlign w:val="center"/>
          </w:tcPr>
          <w:p w14:paraId="3C72B873" w14:textId="221D1B18" w:rsidR="006B6218" w:rsidRDefault="00870447" w:rsidP="00870447">
            <w:pPr>
              <w:spacing w:line="264" w:lineRule="auto"/>
              <w:jc w:val="center"/>
              <w:rPr>
                <w:rFonts w:ascii="Arial" w:hAnsi="Arial" w:cs="Arial"/>
                <w:sz w:val="24"/>
                <w:szCs w:val="24"/>
              </w:rPr>
            </w:pPr>
            <w:r>
              <w:rPr>
                <w:rFonts w:ascii="Arial" w:hAnsi="Arial" w:cs="Arial"/>
                <w:sz w:val="24"/>
                <w:szCs w:val="24"/>
              </w:rPr>
              <w:t>0.0833</w:t>
            </w:r>
          </w:p>
        </w:tc>
        <w:tc>
          <w:tcPr>
            <w:tcW w:w="454" w:type="dxa"/>
            <w:vAlign w:val="center"/>
          </w:tcPr>
          <w:p w14:paraId="43A55CB7" w14:textId="7C1B90EB" w:rsidR="006B6218" w:rsidRDefault="00870447" w:rsidP="00870447">
            <w:pPr>
              <w:spacing w:line="264" w:lineRule="auto"/>
              <w:jc w:val="center"/>
              <w:rPr>
                <w:rFonts w:ascii="Arial" w:hAnsi="Arial" w:cs="Arial"/>
                <w:sz w:val="24"/>
                <w:szCs w:val="24"/>
              </w:rPr>
            </w:pPr>
            <w:r>
              <w:rPr>
                <w:rFonts w:ascii="Arial" w:hAnsi="Arial" w:cs="Arial"/>
                <w:sz w:val="24"/>
                <w:szCs w:val="24"/>
              </w:rPr>
              <w:t>T</w:t>
            </w:r>
          </w:p>
        </w:tc>
        <w:tc>
          <w:tcPr>
            <w:tcW w:w="1186" w:type="dxa"/>
            <w:vAlign w:val="center"/>
          </w:tcPr>
          <w:p w14:paraId="181AD561" w14:textId="60E6B571" w:rsidR="006B6218" w:rsidRDefault="00870447" w:rsidP="00870447">
            <w:pPr>
              <w:spacing w:line="264" w:lineRule="auto"/>
              <w:jc w:val="center"/>
              <w:rPr>
                <w:rFonts w:ascii="Arial" w:hAnsi="Arial" w:cs="Arial"/>
                <w:sz w:val="24"/>
                <w:szCs w:val="24"/>
              </w:rPr>
            </w:pPr>
            <w:r>
              <w:rPr>
                <w:rFonts w:ascii="Arial" w:hAnsi="Arial" w:cs="Arial"/>
                <w:sz w:val="24"/>
                <w:szCs w:val="24"/>
              </w:rPr>
              <w:t>0.4762</w:t>
            </w:r>
          </w:p>
        </w:tc>
        <w:tc>
          <w:tcPr>
            <w:tcW w:w="455" w:type="dxa"/>
            <w:vAlign w:val="center"/>
          </w:tcPr>
          <w:p w14:paraId="21AE6F43" w14:textId="48938E3F" w:rsidR="006B6218" w:rsidRDefault="00870447" w:rsidP="00870447">
            <w:pPr>
              <w:spacing w:line="264" w:lineRule="auto"/>
              <w:jc w:val="center"/>
              <w:rPr>
                <w:rFonts w:ascii="Arial" w:hAnsi="Arial" w:cs="Arial"/>
                <w:sz w:val="24"/>
                <w:szCs w:val="24"/>
              </w:rPr>
            </w:pPr>
            <w:r>
              <w:rPr>
                <w:rFonts w:ascii="Arial" w:hAnsi="Arial" w:cs="Arial"/>
                <w:sz w:val="24"/>
                <w:szCs w:val="24"/>
              </w:rPr>
              <w:t>T</w:t>
            </w:r>
          </w:p>
        </w:tc>
        <w:tc>
          <w:tcPr>
            <w:tcW w:w="1316" w:type="dxa"/>
            <w:vAlign w:val="center"/>
          </w:tcPr>
          <w:p w14:paraId="5878B1DE" w14:textId="3CBDA8B6" w:rsidR="006B6218" w:rsidRDefault="00870447" w:rsidP="00870447">
            <w:pPr>
              <w:spacing w:line="264" w:lineRule="auto"/>
              <w:jc w:val="center"/>
              <w:rPr>
                <w:rFonts w:ascii="Arial" w:hAnsi="Arial" w:cs="Arial"/>
                <w:sz w:val="24"/>
                <w:szCs w:val="24"/>
              </w:rPr>
            </w:pPr>
            <w:r>
              <w:rPr>
                <w:rFonts w:ascii="Arial" w:hAnsi="Arial" w:cs="Arial"/>
                <w:sz w:val="24"/>
                <w:szCs w:val="24"/>
              </w:rPr>
              <w:t>1.0000</w:t>
            </w:r>
          </w:p>
        </w:tc>
      </w:tr>
      <w:tr w:rsidR="006B6218" w14:paraId="74D5AB7F" w14:textId="77627E4A" w:rsidTr="00870447">
        <w:trPr>
          <w:trHeight w:val="953"/>
        </w:trPr>
        <w:tc>
          <w:tcPr>
            <w:tcW w:w="1431" w:type="dxa"/>
            <w:vAlign w:val="center"/>
          </w:tcPr>
          <w:p w14:paraId="777EC125" w14:textId="2656E6E2" w:rsidR="006B6218" w:rsidRDefault="006B6218" w:rsidP="00870447">
            <w:pPr>
              <w:spacing w:line="264" w:lineRule="auto"/>
              <w:jc w:val="center"/>
              <w:rPr>
                <w:rFonts w:ascii="Arial" w:hAnsi="Arial" w:cs="Arial"/>
                <w:sz w:val="24"/>
                <w:szCs w:val="24"/>
              </w:rPr>
            </w:pPr>
            <w:r>
              <w:rPr>
                <w:rFonts w:ascii="Arial" w:hAnsi="Arial" w:cs="Arial"/>
                <w:sz w:val="24"/>
                <w:szCs w:val="24"/>
              </w:rPr>
              <w:t>Naïve Bayes - Sentiment</w:t>
            </w:r>
          </w:p>
        </w:tc>
        <w:tc>
          <w:tcPr>
            <w:tcW w:w="1330" w:type="dxa"/>
            <w:vAlign w:val="center"/>
          </w:tcPr>
          <w:p w14:paraId="54C48EB8" w14:textId="585C1241" w:rsidR="006B6218" w:rsidRDefault="00870447" w:rsidP="00870447">
            <w:pPr>
              <w:spacing w:line="264" w:lineRule="auto"/>
              <w:jc w:val="center"/>
              <w:rPr>
                <w:rFonts w:ascii="Arial" w:hAnsi="Arial" w:cs="Arial"/>
                <w:sz w:val="24"/>
                <w:szCs w:val="24"/>
              </w:rPr>
            </w:pPr>
            <w:r>
              <w:rPr>
                <w:rFonts w:ascii="Arial" w:hAnsi="Arial" w:cs="Arial"/>
                <w:sz w:val="24"/>
                <w:szCs w:val="24"/>
              </w:rPr>
              <w:t>0.7273</w:t>
            </w:r>
          </w:p>
        </w:tc>
        <w:tc>
          <w:tcPr>
            <w:tcW w:w="474" w:type="dxa"/>
            <w:vAlign w:val="center"/>
          </w:tcPr>
          <w:p w14:paraId="56A2AB39" w14:textId="0845A774" w:rsidR="006B6218" w:rsidRDefault="00870447" w:rsidP="00870447">
            <w:pPr>
              <w:spacing w:line="264" w:lineRule="auto"/>
              <w:jc w:val="center"/>
              <w:rPr>
                <w:rFonts w:ascii="Arial" w:hAnsi="Arial" w:cs="Arial"/>
                <w:sz w:val="24"/>
                <w:szCs w:val="24"/>
              </w:rPr>
            </w:pPr>
            <w:r>
              <w:rPr>
                <w:rFonts w:ascii="Arial" w:hAnsi="Arial" w:cs="Arial"/>
                <w:sz w:val="24"/>
                <w:szCs w:val="24"/>
              </w:rPr>
              <w:t>N</w:t>
            </w:r>
          </w:p>
        </w:tc>
        <w:tc>
          <w:tcPr>
            <w:tcW w:w="1113" w:type="dxa"/>
            <w:vAlign w:val="center"/>
          </w:tcPr>
          <w:p w14:paraId="13A40070" w14:textId="68D54244" w:rsidR="006B6218" w:rsidRDefault="00870447" w:rsidP="00870447">
            <w:pPr>
              <w:spacing w:line="264" w:lineRule="auto"/>
              <w:jc w:val="center"/>
              <w:rPr>
                <w:rFonts w:ascii="Arial" w:hAnsi="Arial" w:cs="Arial"/>
                <w:sz w:val="24"/>
                <w:szCs w:val="24"/>
              </w:rPr>
            </w:pPr>
            <w:r>
              <w:rPr>
                <w:rFonts w:ascii="Arial" w:hAnsi="Arial" w:cs="Arial"/>
                <w:sz w:val="24"/>
                <w:szCs w:val="24"/>
              </w:rPr>
              <w:t>1.0000</w:t>
            </w:r>
          </w:p>
        </w:tc>
        <w:tc>
          <w:tcPr>
            <w:tcW w:w="507" w:type="dxa"/>
            <w:vAlign w:val="center"/>
          </w:tcPr>
          <w:p w14:paraId="06397127" w14:textId="6E3155D4" w:rsidR="006B6218" w:rsidRDefault="00870447" w:rsidP="00870447">
            <w:pPr>
              <w:spacing w:line="264" w:lineRule="auto"/>
              <w:jc w:val="center"/>
              <w:rPr>
                <w:rFonts w:ascii="Arial" w:hAnsi="Arial" w:cs="Arial"/>
                <w:sz w:val="24"/>
                <w:szCs w:val="24"/>
              </w:rPr>
            </w:pPr>
            <w:r>
              <w:rPr>
                <w:rFonts w:ascii="Arial" w:hAnsi="Arial" w:cs="Arial"/>
                <w:sz w:val="24"/>
                <w:szCs w:val="24"/>
              </w:rPr>
              <w:t>N</w:t>
            </w:r>
          </w:p>
        </w:tc>
        <w:tc>
          <w:tcPr>
            <w:tcW w:w="1076" w:type="dxa"/>
            <w:vAlign w:val="center"/>
          </w:tcPr>
          <w:p w14:paraId="15B18921" w14:textId="5E996172" w:rsidR="006B6218" w:rsidRDefault="00870447" w:rsidP="00870447">
            <w:pPr>
              <w:spacing w:line="264" w:lineRule="auto"/>
              <w:jc w:val="center"/>
              <w:rPr>
                <w:rFonts w:ascii="Arial" w:hAnsi="Arial" w:cs="Arial"/>
                <w:sz w:val="24"/>
                <w:szCs w:val="24"/>
              </w:rPr>
            </w:pPr>
            <w:r>
              <w:rPr>
                <w:rFonts w:ascii="Arial" w:hAnsi="Arial" w:cs="Arial"/>
                <w:sz w:val="24"/>
                <w:szCs w:val="24"/>
              </w:rPr>
              <w:t>0.5000</w:t>
            </w:r>
          </w:p>
        </w:tc>
        <w:tc>
          <w:tcPr>
            <w:tcW w:w="454" w:type="dxa"/>
            <w:vAlign w:val="center"/>
          </w:tcPr>
          <w:p w14:paraId="49BFFB60" w14:textId="7A7E0AD0" w:rsidR="006B6218" w:rsidRDefault="00870447" w:rsidP="00870447">
            <w:pPr>
              <w:spacing w:line="264" w:lineRule="auto"/>
              <w:jc w:val="center"/>
              <w:rPr>
                <w:rFonts w:ascii="Arial" w:hAnsi="Arial" w:cs="Arial"/>
                <w:sz w:val="24"/>
                <w:szCs w:val="24"/>
              </w:rPr>
            </w:pPr>
            <w:r>
              <w:rPr>
                <w:rFonts w:ascii="Arial" w:hAnsi="Arial" w:cs="Arial"/>
                <w:sz w:val="24"/>
                <w:szCs w:val="24"/>
              </w:rPr>
              <w:t>P</w:t>
            </w:r>
          </w:p>
        </w:tc>
        <w:tc>
          <w:tcPr>
            <w:tcW w:w="1186" w:type="dxa"/>
            <w:vAlign w:val="center"/>
          </w:tcPr>
          <w:p w14:paraId="56E6728E" w14:textId="2C8CC616" w:rsidR="006B6218" w:rsidRDefault="00870447" w:rsidP="00870447">
            <w:pPr>
              <w:spacing w:line="264" w:lineRule="auto"/>
              <w:jc w:val="center"/>
              <w:rPr>
                <w:rFonts w:ascii="Arial" w:hAnsi="Arial" w:cs="Arial"/>
                <w:sz w:val="24"/>
                <w:szCs w:val="24"/>
              </w:rPr>
            </w:pPr>
            <w:r>
              <w:rPr>
                <w:rFonts w:ascii="Arial" w:hAnsi="Arial" w:cs="Arial"/>
                <w:sz w:val="24"/>
                <w:szCs w:val="24"/>
              </w:rPr>
              <w:t>0.6250</w:t>
            </w:r>
          </w:p>
        </w:tc>
        <w:tc>
          <w:tcPr>
            <w:tcW w:w="455" w:type="dxa"/>
            <w:vAlign w:val="center"/>
          </w:tcPr>
          <w:p w14:paraId="61F3FF17" w14:textId="378B39FD" w:rsidR="006B6218" w:rsidRDefault="00870447" w:rsidP="00870447">
            <w:pPr>
              <w:spacing w:line="264" w:lineRule="auto"/>
              <w:jc w:val="center"/>
              <w:rPr>
                <w:rFonts w:ascii="Arial" w:hAnsi="Arial" w:cs="Arial"/>
                <w:sz w:val="24"/>
                <w:szCs w:val="24"/>
              </w:rPr>
            </w:pPr>
            <w:r>
              <w:rPr>
                <w:rFonts w:ascii="Arial" w:hAnsi="Arial" w:cs="Arial"/>
                <w:sz w:val="24"/>
                <w:szCs w:val="24"/>
              </w:rPr>
              <w:t>P</w:t>
            </w:r>
          </w:p>
        </w:tc>
        <w:tc>
          <w:tcPr>
            <w:tcW w:w="1316" w:type="dxa"/>
            <w:vAlign w:val="center"/>
          </w:tcPr>
          <w:p w14:paraId="61C59AEF" w14:textId="52FE17B2" w:rsidR="006B6218" w:rsidRDefault="00870447" w:rsidP="00870447">
            <w:pPr>
              <w:spacing w:line="264" w:lineRule="auto"/>
              <w:jc w:val="center"/>
              <w:rPr>
                <w:rFonts w:ascii="Arial" w:hAnsi="Arial" w:cs="Arial"/>
                <w:sz w:val="24"/>
                <w:szCs w:val="24"/>
              </w:rPr>
            </w:pPr>
            <w:r>
              <w:rPr>
                <w:rFonts w:ascii="Arial" w:hAnsi="Arial" w:cs="Arial"/>
                <w:sz w:val="24"/>
                <w:szCs w:val="24"/>
              </w:rPr>
              <w:t>1.0000</w:t>
            </w:r>
          </w:p>
        </w:tc>
      </w:tr>
    </w:tbl>
    <w:p w14:paraId="30A15576" w14:textId="78DFEFBC" w:rsidR="006B6218" w:rsidRDefault="006B6218" w:rsidP="008E17ED">
      <w:pPr>
        <w:spacing w:after="0" w:line="264" w:lineRule="auto"/>
        <w:rPr>
          <w:rFonts w:ascii="Arial" w:hAnsi="Arial" w:cs="Arial"/>
          <w:sz w:val="24"/>
          <w:szCs w:val="24"/>
        </w:rPr>
      </w:pPr>
    </w:p>
    <w:p w14:paraId="41FD0AF7" w14:textId="4A81F884" w:rsidR="00870447" w:rsidRPr="00686C49" w:rsidRDefault="00870447" w:rsidP="008E17ED">
      <w:pPr>
        <w:spacing w:after="0" w:line="264" w:lineRule="auto"/>
        <w:rPr>
          <w:rFonts w:ascii="Arial" w:hAnsi="Arial" w:cs="Arial"/>
          <w:sz w:val="24"/>
          <w:szCs w:val="24"/>
        </w:rPr>
      </w:pPr>
      <w:r>
        <w:rPr>
          <w:rFonts w:ascii="Arial" w:hAnsi="Arial" w:cs="Arial"/>
          <w:sz w:val="24"/>
          <w:szCs w:val="24"/>
        </w:rPr>
        <w:t>If SNACK were to use this model, it might be able to identify reviews with negative sentiment; however, it was be as useful a flipping a coin in determining if the review is a lie or not. Perhaps this model would not be as helpful with automating the selection of falsely negative reviews.</w:t>
      </w:r>
    </w:p>
    <w:p w14:paraId="472C7B70" w14:textId="77777777" w:rsidR="00686C49" w:rsidRDefault="00686C49" w:rsidP="008E17ED">
      <w:pPr>
        <w:spacing w:after="0" w:line="264" w:lineRule="auto"/>
        <w:rPr>
          <w:rFonts w:ascii="Arial" w:hAnsi="Arial" w:cs="Arial"/>
          <w:b/>
          <w:bCs/>
          <w:sz w:val="24"/>
          <w:szCs w:val="24"/>
        </w:rPr>
      </w:pPr>
    </w:p>
    <w:p w14:paraId="654EE436" w14:textId="6A868F18" w:rsidR="002805D0" w:rsidRPr="008E17ED" w:rsidRDefault="00226D8C" w:rsidP="008E17ED">
      <w:pPr>
        <w:spacing w:after="0" w:line="264" w:lineRule="auto"/>
        <w:rPr>
          <w:rFonts w:ascii="Arial" w:hAnsi="Arial" w:cs="Arial"/>
          <w:b/>
          <w:bCs/>
          <w:sz w:val="24"/>
          <w:szCs w:val="24"/>
        </w:rPr>
      </w:pPr>
      <w:r>
        <w:rPr>
          <w:rFonts w:ascii="Arial" w:hAnsi="Arial" w:cs="Arial"/>
          <w:b/>
          <w:bCs/>
          <w:sz w:val="24"/>
          <w:szCs w:val="24"/>
        </w:rPr>
        <w:t>SVM</w:t>
      </w:r>
      <w:r w:rsidR="003E5B45" w:rsidRPr="003E5B45">
        <w:rPr>
          <w:rFonts w:ascii="Arial" w:hAnsi="Arial" w:cs="Arial"/>
          <w:b/>
          <w:bCs/>
          <w:sz w:val="24"/>
          <w:szCs w:val="24"/>
        </w:rPr>
        <w:t xml:space="preserve"> Model</w:t>
      </w:r>
      <w:r w:rsidR="003E5B45">
        <w:rPr>
          <w:rFonts w:ascii="Arial" w:hAnsi="Arial" w:cs="Arial"/>
          <w:b/>
          <w:bCs/>
          <w:sz w:val="24"/>
          <w:szCs w:val="24"/>
        </w:rPr>
        <w:t xml:space="preserve"> </w:t>
      </w:r>
      <w:r w:rsidR="002805D0" w:rsidRPr="008E17ED">
        <w:rPr>
          <w:rFonts w:ascii="Arial" w:hAnsi="Arial" w:cs="Arial"/>
          <w:b/>
          <w:bCs/>
          <w:sz w:val="24"/>
          <w:szCs w:val="24"/>
        </w:rPr>
        <w:t>Results</w:t>
      </w:r>
    </w:p>
    <w:p w14:paraId="2F0B7D8E" w14:textId="1C9FF3BC" w:rsidR="001223CA" w:rsidRDefault="001223CA" w:rsidP="008E17ED">
      <w:pPr>
        <w:spacing w:after="0" w:line="264" w:lineRule="auto"/>
        <w:rPr>
          <w:rFonts w:ascii="Arial" w:hAnsi="Arial" w:cs="Arial"/>
          <w:b/>
          <w:bCs/>
          <w:sz w:val="24"/>
          <w:szCs w:val="24"/>
        </w:rPr>
      </w:pPr>
    </w:p>
    <w:p w14:paraId="630B44BC" w14:textId="77777777" w:rsidR="00067F0F" w:rsidRDefault="00066AD6" w:rsidP="00424D2C">
      <w:pPr>
        <w:spacing w:after="0" w:line="264" w:lineRule="auto"/>
        <w:rPr>
          <w:rFonts w:ascii="Arial" w:hAnsi="Arial" w:cs="Arial"/>
          <w:sz w:val="24"/>
          <w:szCs w:val="24"/>
        </w:rPr>
      </w:pPr>
      <w:r>
        <w:rPr>
          <w:rFonts w:ascii="Arial" w:hAnsi="Arial" w:cs="Arial"/>
          <w:sz w:val="24"/>
          <w:szCs w:val="24"/>
        </w:rPr>
        <w:t xml:space="preserve">This model </w:t>
      </w:r>
      <w:r w:rsidR="00067F0F">
        <w:rPr>
          <w:rFonts w:ascii="Arial" w:hAnsi="Arial" w:cs="Arial"/>
          <w:sz w:val="24"/>
          <w:szCs w:val="24"/>
        </w:rPr>
        <w:t>also struggled to correctly predict the factuality of reviews. Despite a 100% accuracy against the training data, it achieved only a 45.45% accuracy on the test data when it came to lies. This model was somewhat better than the Naïve Bayes Model at predicting the sentiment of reviews with accuracies of 100% and 77.27% on train and test data respectively.</w:t>
      </w:r>
    </w:p>
    <w:p w14:paraId="63FA5F14" w14:textId="77777777" w:rsidR="00067F0F" w:rsidRDefault="00067F0F" w:rsidP="00424D2C">
      <w:pPr>
        <w:spacing w:after="0" w:line="264" w:lineRule="auto"/>
        <w:rPr>
          <w:rFonts w:ascii="Arial" w:hAnsi="Arial" w:cs="Arial"/>
          <w:sz w:val="24"/>
          <w:szCs w:val="24"/>
        </w:rPr>
      </w:pPr>
    </w:p>
    <w:p w14:paraId="2D0E0602" w14:textId="77777777" w:rsidR="00067F0F" w:rsidRDefault="00D42B8B" w:rsidP="00424D2C">
      <w:pPr>
        <w:spacing w:after="0" w:line="264" w:lineRule="auto"/>
        <w:rPr>
          <w:rFonts w:ascii="Arial" w:hAnsi="Arial" w:cs="Arial"/>
          <w:sz w:val="24"/>
          <w:szCs w:val="24"/>
        </w:rPr>
      </w:pPr>
      <w:r>
        <w:rPr>
          <w:rFonts w:ascii="Arial" w:hAnsi="Arial" w:cs="Arial"/>
          <w:sz w:val="24"/>
          <w:szCs w:val="24"/>
        </w:rPr>
        <w:t xml:space="preserve"> </w:t>
      </w:r>
    </w:p>
    <w:p w14:paraId="17098FD5" w14:textId="77777777" w:rsidR="00067F0F" w:rsidRDefault="00067F0F">
      <w:pPr>
        <w:rPr>
          <w:rFonts w:ascii="Arial" w:hAnsi="Arial" w:cs="Arial"/>
          <w:sz w:val="24"/>
          <w:szCs w:val="24"/>
        </w:rPr>
      </w:pPr>
      <w:r>
        <w:rPr>
          <w:rFonts w:ascii="Arial" w:hAnsi="Arial" w:cs="Arial"/>
          <w:sz w:val="24"/>
          <w:szCs w:val="24"/>
        </w:rPr>
        <w:br w:type="page"/>
      </w:r>
    </w:p>
    <w:p w14:paraId="616F6E98" w14:textId="0E0954DE" w:rsidR="00424D2C" w:rsidRDefault="00424D2C" w:rsidP="00424D2C">
      <w:pPr>
        <w:spacing w:after="0" w:line="264" w:lineRule="auto"/>
        <w:rPr>
          <w:rFonts w:ascii="Arial" w:hAnsi="Arial" w:cs="Arial"/>
          <w:sz w:val="24"/>
          <w:szCs w:val="24"/>
        </w:rPr>
      </w:pPr>
      <w:r>
        <w:rPr>
          <w:rFonts w:ascii="Arial" w:hAnsi="Arial" w:cs="Arial"/>
          <w:sz w:val="24"/>
          <w:szCs w:val="24"/>
        </w:rPr>
        <w:lastRenderedPageBreak/>
        <w:t>The summary of this model’s performance is:</w:t>
      </w:r>
    </w:p>
    <w:p w14:paraId="0AF2A5F9" w14:textId="77777777" w:rsidR="00424D2C" w:rsidRDefault="00424D2C" w:rsidP="00424D2C">
      <w:pPr>
        <w:spacing w:after="0" w:line="264" w:lineRule="auto"/>
        <w:rPr>
          <w:rFonts w:ascii="Arial" w:hAnsi="Arial" w:cs="Arial"/>
          <w:sz w:val="24"/>
          <w:szCs w:val="24"/>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431"/>
        <w:gridCol w:w="1330"/>
        <w:gridCol w:w="474"/>
        <w:gridCol w:w="1113"/>
        <w:gridCol w:w="507"/>
        <w:gridCol w:w="1076"/>
        <w:gridCol w:w="454"/>
        <w:gridCol w:w="1186"/>
        <w:gridCol w:w="455"/>
        <w:gridCol w:w="1316"/>
      </w:tblGrid>
      <w:tr w:rsidR="00424D2C" w14:paraId="64239E55" w14:textId="77777777" w:rsidTr="003419F4">
        <w:trPr>
          <w:trHeight w:val="953"/>
        </w:trPr>
        <w:tc>
          <w:tcPr>
            <w:tcW w:w="1431" w:type="dxa"/>
            <w:vAlign w:val="center"/>
          </w:tcPr>
          <w:p w14:paraId="19D5F263" w14:textId="77777777" w:rsidR="00424D2C" w:rsidRPr="00870447" w:rsidRDefault="00424D2C" w:rsidP="003419F4">
            <w:pPr>
              <w:spacing w:line="264" w:lineRule="auto"/>
              <w:jc w:val="center"/>
              <w:rPr>
                <w:rFonts w:ascii="Arial" w:hAnsi="Arial" w:cs="Arial"/>
                <w:b/>
                <w:bCs/>
                <w:sz w:val="24"/>
                <w:szCs w:val="24"/>
              </w:rPr>
            </w:pPr>
            <w:r w:rsidRPr="00870447">
              <w:rPr>
                <w:rFonts w:ascii="Arial" w:hAnsi="Arial" w:cs="Arial"/>
                <w:b/>
                <w:bCs/>
                <w:sz w:val="24"/>
                <w:szCs w:val="24"/>
              </w:rPr>
              <w:t>Model</w:t>
            </w:r>
          </w:p>
        </w:tc>
        <w:tc>
          <w:tcPr>
            <w:tcW w:w="1330" w:type="dxa"/>
            <w:vAlign w:val="center"/>
          </w:tcPr>
          <w:p w14:paraId="3FC08AE5" w14:textId="77777777" w:rsidR="00424D2C" w:rsidRPr="00870447" w:rsidRDefault="00424D2C" w:rsidP="003419F4">
            <w:pPr>
              <w:spacing w:line="264" w:lineRule="auto"/>
              <w:jc w:val="center"/>
              <w:rPr>
                <w:rFonts w:ascii="Arial" w:hAnsi="Arial" w:cs="Arial"/>
                <w:b/>
                <w:bCs/>
                <w:sz w:val="24"/>
                <w:szCs w:val="24"/>
              </w:rPr>
            </w:pPr>
            <w:r w:rsidRPr="00870447">
              <w:rPr>
                <w:rFonts w:ascii="Arial" w:hAnsi="Arial" w:cs="Arial"/>
                <w:b/>
                <w:bCs/>
                <w:sz w:val="24"/>
                <w:szCs w:val="24"/>
              </w:rPr>
              <w:t>Overall Accuracy</w:t>
            </w:r>
          </w:p>
        </w:tc>
        <w:tc>
          <w:tcPr>
            <w:tcW w:w="1587" w:type="dxa"/>
            <w:gridSpan w:val="2"/>
            <w:vAlign w:val="center"/>
          </w:tcPr>
          <w:p w14:paraId="589D3F3E" w14:textId="77777777" w:rsidR="00424D2C" w:rsidRPr="00870447" w:rsidRDefault="00424D2C" w:rsidP="003419F4">
            <w:pPr>
              <w:spacing w:line="264" w:lineRule="auto"/>
              <w:jc w:val="center"/>
              <w:rPr>
                <w:rFonts w:ascii="Arial" w:hAnsi="Arial" w:cs="Arial"/>
                <w:b/>
                <w:bCs/>
                <w:sz w:val="24"/>
                <w:szCs w:val="24"/>
              </w:rPr>
            </w:pPr>
            <w:r w:rsidRPr="00870447">
              <w:rPr>
                <w:rFonts w:ascii="Arial" w:hAnsi="Arial" w:cs="Arial"/>
                <w:b/>
                <w:bCs/>
                <w:sz w:val="24"/>
                <w:szCs w:val="24"/>
              </w:rPr>
              <w:t>Precision in Category I</w:t>
            </w:r>
          </w:p>
        </w:tc>
        <w:tc>
          <w:tcPr>
            <w:tcW w:w="1583" w:type="dxa"/>
            <w:gridSpan w:val="2"/>
            <w:vAlign w:val="center"/>
          </w:tcPr>
          <w:p w14:paraId="23901560" w14:textId="77777777" w:rsidR="00424D2C" w:rsidRPr="00870447" w:rsidRDefault="00424D2C" w:rsidP="003419F4">
            <w:pPr>
              <w:spacing w:line="264" w:lineRule="auto"/>
              <w:jc w:val="center"/>
              <w:rPr>
                <w:rFonts w:ascii="Arial" w:hAnsi="Arial" w:cs="Arial"/>
                <w:b/>
                <w:bCs/>
                <w:sz w:val="24"/>
                <w:szCs w:val="24"/>
              </w:rPr>
            </w:pPr>
            <w:r w:rsidRPr="00870447">
              <w:rPr>
                <w:rFonts w:ascii="Arial" w:hAnsi="Arial" w:cs="Arial"/>
                <w:b/>
                <w:bCs/>
                <w:sz w:val="24"/>
                <w:szCs w:val="24"/>
              </w:rPr>
              <w:t>Recall in Category I</w:t>
            </w:r>
          </w:p>
        </w:tc>
        <w:tc>
          <w:tcPr>
            <w:tcW w:w="1640" w:type="dxa"/>
            <w:gridSpan w:val="2"/>
            <w:vAlign w:val="center"/>
          </w:tcPr>
          <w:p w14:paraId="6990D445" w14:textId="77777777" w:rsidR="00424D2C" w:rsidRPr="00870447" w:rsidRDefault="00424D2C" w:rsidP="003419F4">
            <w:pPr>
              <w:spacing w:line="264" w:lineRule="auto"/>
              <w:jc w:val="center"/>
              <w:rPr>
                <w:rFonts w:ascii="Arial" w:hAnsi="Arial" w:cs="Arial"/>
                <w:b/>
                <w:bCs/>
                <w:sz w:val="24"/>
                <w:szCs w:val="24"/>
              </w:rPr>
            </w:pPr>
            <w:r w:rsidRPr="00870447">
              <w:rPr>
                <w:rFonts w:ascii="Arial" w:hAnsi="Arial" w:cs="Arial"/>
                <w:b/>
                <w:bCs/>
                <w:sz w:val="24"/>
                <w:szCs w:val="24"/>
              </w:rPr>
              <w:t>Precision in Category II</w:t>
            </w:r>
          </w:p>
        </w:tc>
        <w:tc>
          <w:tcPr>
            <w:tcW w:w="1771" w:type="dxa"/>
            <w:gridSpan w:val="2"/>
            <w:vAlign w:val="center"/>
          </w:tcPr>
          <w:p w14:paraId="742C5772" w14:textId="77777777" w:rsidR="00424D2C" w:rsidRPr="00870447" w:rsidRDefault="00424D2C" w:rsidP="003419F4">
            <w:pPr>
              <w:spacing w:line="264" w:lineRule="auto"/>
              <w:jc w:val="center"/>
              <w:rPr>
                <w:rFonts w:ascii="Arial" w:hAnsi="Arial" w:cs="Arial"/>
                <w:b/>
                <w:bCs/>
                <w:sz w:val="24"/>
                <w:szCs w:val="24"/>
              </w:rPr>
            </w:pPr>
            <w:r w:rsidRPr="00870447">
              <w:rPr>
                <w:rFonts w:ascii="Arial" w:hAnsi="Arial" w:cs="Arial"/>
                <w:b/>
                <w:bCs/>
                <w:sz w:val="24"/>
                <w:szCs w:val="24"/>
              </w:rPr>
              <w:t>Recall in Category II</w:t>
            </w:r>
          </w:p>
        </w:tc>
      </w:tr>
      <w:tr w:rsidR="00424D2C" w14:paraId="56D7BA84" w14:textId="77777777" w:rsidTr="003419F4">
        <w:trPr>
          <w:trHeight w:val="953"/>
        </w:trPr>
        <w:tc>
          <w:tcPr>
            <w:tcW w:w="1431" w:type="dxa"/>
            <w:vAlign w:val="center"/>
          </w:tcPr>
          <w:p w14:paraId="457E0EB3" w14:textId="33A23268" w:rsidR="00424D2C" w:rsidRDefault="00424D2C" w:rsidP="003419F4">
            <w:pPr>
              <w:spacing w:line="264" w:lineRule="auto"/>
              <w:jc w:val="center"/>
              <w:rPr>
                <w:rFonts w:ascii="Arial" w:hAnsi="Arial" w:cs="Arial"/>
                <w:sz w:val="24"/>
                <w:szCs w:val="24"/>
              </w:rPr>
            </w:pPr>
            <w:r>
              <w:rPr>
                <w:rFonts w:ascii="Arial" w:hAnsi="Arial" w:cs="Arial"/>
                <w:sz w:val="24"/>
                <w:szCs w:val="24"/>
              </w:rPr>
              <w:t>SVM</w:t>
            </w:r>
            <w:r>
              <w:rPr>
                <w:rFonts w:ascii="Arial" w:hAnsi="Arial" w:cs="Arial"/>
                <w:sz w:val="24"/>
                <w:szCs w:val="24"/>
              </w:rPr>
              <w:t xml:space="preserve"> - Lies</w:t>
            </w:r>
          </w:p>
        </w:tc>
        <w:tc>
          <w:tcPr>
            <w:tcW w:w="1330" w:type="dxa"/>
            <w:vAlign w:val="center"/>
          </w:tcPr>
          <w:p w14:paraId="1006D17B" w14:textId="76E3DDFA" w:rsidR="00424D2C" w:rsidRDefault="00067F0F" w:rsidP="003419F4">
            <w:pPr>
              <w:spacing w:line="264" w:lineRule="auto"/>
              <w:jc w:val="center"/>
              <w:rPr>
                <w:rFonts w:ascii="Arial" w:hAnsi="Arial" w:cs="Arial"/>
                <w:sz w:val="24"/>
                <w:szCs w:val="24"/>
              </w:rPr>
            </w:pPr>
            <w:r>
              <w:rPr>
                <w:rFonts w:ascii="Arial" w:hAnsi="Arial" w:cs="Arial"/>
                <w:sz w:val="24"/>
                <w:szCs w:val="24"/>
              </w:rPr>
              <w:t>0.4545</w:t>
            </w:r>
          </w:p>
        </w:tc>
        <w:tc>
          <w:tcPr>
            <w:tcW w:w="474" w:type="dxa"/>
            <w:vAlign w:val="center"/>
          </w:tcPr>
          <w:p w14:paraId="709F1719" w14:textId="77777777" w:rsidR="00424D2C" w:rsidRDefault="00424D2C" w:rsidP="003419F4">
            <w:pPr>
              <w:spacing w:line="264" w:lineRule="auto"/>
              <w:jc w:val="center"/>
              <w:rPr>
                <w:rFonts w:ascii="Arial" w:hAnsi="Arial" w:cs="Arial"/>
                <w:sz w:val="24"/>
                <w:szCs w:val="24"/>
              </w:rPr>
            </w:pPr>
            <w:r>
              <w:rPr>
                <w:rFonts w:ascii="Arial" w:hAnsi="Arial" w:cs="Arial"/>
                <w:sz w:val="24"/>
                <w:szCs w:val="24"/>
              </w:rPr>
              <w:t>F</w:t>
            </w:r>
          </w:p>
        </w:tc>
        <w:tc>
          <w:tcPr>
            <w:tcW w:w="1113" w:type="dxa"/>
            <w:vAlign w:val="center"/>
          </w:tcPr>
          <w:p w14:paraId="22461BDC" w14:textId="08F0345F" w:rsidR="00424D2C" w:rsidRDefault="00067F0F" w:rsidP="003419F4">
            <w:pPr>
              <w:spacing w:line="264" w:lineRule="auto"/>
              <w:jc w:val="center"/>
              <w:rPr>
                <w:rFonts w:ascii="Arial" w:hAnsi="Arial" w:cs="Arial"/>
                <w:sz w:val="24"/>
                <w:szCs w:val="24"/>
              </w:rPr>
            </w:pPr>
            <w:r>
              <w:rPr>
                <w:rFonts w:ascii="Arial" w:hAnsi="Arial" w:cs="Arial"/>
                <w:sz w:val="24"/>
                <w:szCs w:val="24"/>
              </w:rPr>
              <w:t>0.5000</w:t>
            </w:r>
          </w:p>
        </w:tc>
        <w:tc>
          <w:tcPr>
            <w:tcW w:w="507" w:type="dxa"/>
            <w:vAlign w:val="center"/>
          </w:tcPr>
          <w:p w14:paraId="76A79179" w14:textId="77777777" w:rsidR="00424D2C" w:rsidRDefault="00424D2C" w:rsidP="003419F4">
            <w:pPr>
              <w:spacing w:line="264" w:lineRule="auto"/>
              <w:jc w:val="center"/>
              <w:rPr>
                <w:rFonts w:ascii="Arial" w:hAnsi="Arial" w:cs="Arial"/>
                <w:sz w:val="24"/>
                <w:szCs w:val="24"/>
              </w:rPr>
            </w:pPr>
            <w:r>
              <w:rPr>
                <w:rFonts w:ascii="Arial" w:hAnsi="Arial" w:cs="Arial"/>
                <w:sz w:val="24"/>
                <w:szCs w:val="24"/>
              </w:rPr>
              <w:t>F</w:t>
            </w:r>
          </w:p>
        </w:tc>
        <w:tc>
          <w:tcPr>
            <w:tcW w:w="1076" w:type="dxa"/>
            <w:vAlign w:val="center"/>
          </w:tcPr>
          <w:p w14:paraId="1584C4E6" w14:textId="2731367B" w:rsidR="00424D2C" w:rsidRDefault="00067F0F" w:rsidP="003419F4">
            <w:pPr>
              <w:spacing w:line="264" w:lineRule="auto"/>
              <w:jc w:val="center"/>
              <w:rPr>
                <w:rFonts w:ascii="Arial" w:hAnsi="Arial" w:cs="Arial"/>
                <w:sz w:val="24"/>
                <w:szCs w:val="24"/>
              </w:rPr>
            </w:pPr>
            <w:r>
              <w:rPr>
                <w:rFonts w:ascii="Arial" w:hAnsi="Arial" w:cs="Arial"/>
                <w:sz w:val="24"/>
                <w:szCs w:val="24"/>
              </w:rPr>
              <w:t>0.2500</w:t>
            </w:r>
          </w:p>
        </w:tc>
        <w:tc>
          <w:tcPr>
            <w:tcW w:w="454" w:type="dxa"/>
            <w:vAlign w:val="center"/>
          </w:tcPr>
          <w:p w14:paraId="21825B70" w14:textId="77777777" w:rsidR="00424D2C" w:rsidRDefault="00424D2C" w:rsidP="003419F4">
            <w:pPr>
              <w:spacing w:line="264" w:lineRule="auto"/>
              <w:jc w:val="center"/>
              <w:rPr>
                <w:rFonts w:ascii="Arial" w:hAnsi="Arial" w:cs="Arial"/>
                <w:sz w:val="24"/>
                <w:szCs w:val="24"/>
              </w:rPr>
            </w:pPr>
            <w:r>
              <w:rPr>
                <w:rFonts w:ascii="Arial" w:hAnsi="Arial" w:cs="Arial"/>
                <w:sz w:val="24"/>
                <w:szCs w:val="24"/>
              </w:rPr>
              <w:t>T</w:t>
            </w:r>
          </w:p>
        </w:tc>
        <w:tc>
          <w:tcPr>
            <w:tcW w:w="1186" w:type="dxa"/>
            <w:vAlign w:val="center"/>
          </w:tcPr>
          <w:p w14:paraId="20FA8DCA" w14:textId="4888E103" w:rsidR="00424D2C" w:rsidRDefault="00067F0F" w:rsidP="003419F4">
            <w:pPr>
              <w:spacing w:line="264" w:lineRule="auto"/>
              <w:jc w:val="center"/>
              <w:rPr>
                <w:rFonts w:ascii="Arial" w:hAnsi="Arial" w:cs="Arial"/>
                <w:sz w:val="24"/>
                <w:szCs w:val="24"/>
              </w:rPr>
            </w:pPr>
            <w:r>
              <w:rPr>
                <w:rFonts w:ascii="Arial" w:hAnsi="Arial" w:cs="Arial"/>
                <w:sz w:val="24"/>
                <w:szCs w:val="24"/>
              </w:rPr>
              <w:t>0.4375</w:t>
            </w:r>
          </w:p>
        </w:tc>
        <w:tc>
          <w:tcPr>
            <w:tcW w:w="455" w:type="dxa"/>
            <w:vAlign w:val="center"/>
          </w:tcPr>
          <w:p w14:paraId="471E3767" w14:textId="77777777" w:rsidR="00424D2C" w:rsidRDefault="00424D2C" w:rsidP="003419F4">
            <w:pPr>
              <w:spacing w:line="264" w:lineRule="auto"/>
              <w:jc w:val="center"/>
              <w:rPr>
                <w:rFonts w:ascii="Arial" w:hAnsi="Arial" w:cs="Arial"/>
                <w:sz w:val="24"/>
                <w:szCs w:val="24"/>
              </w:rPr>
            </w:pPr>
            <w:r>
              <w:rPr>
                <w:rFonts w:ascii="Arial" w:hAnsi="Arial" w:cs="Arial"/>
                <w:sz w:val="24"/>
                <w:szCs w:val="24"/>
              </w:rPr>
              <w:t>T</w:t>
            </w:r>
          </w:p>
        </w:tc>
        <w:tc>
          <w:tcPr>
            <w:tcW w:w="1316" w:type="dxa"/>
            <w:vAlign w:val="center"/>
          </w:tcPr>
          <w:p w14:paraId="6D404D05" w14:textId="28257648" w:rsidR="00424D2C" w:rsidRDefault="00067F0F" w:rsidP="003419F4">
            <w:pPr>
              <w:spacing w:line="264" w:lineRule="auto"/>
              <w:jc w:val="center"/>
              <w:rPr>
                <w:rFonts w:ascii="Arial" w:hAnsi="Arial" w:cs="Arial"/>
                <w:sz w:val="24"/>
                <w:szCs w:val="24"/>
              </w:rPr>
            </w:pPr>
            <w:r>
              <w:rPr>
                <w:rFonts w:ascii="Arial" w:hAnsi="Arial" w:cs="Arial"/>
                <w:sz w:val="24"/>
                <w:szCs w:val="24"/>
              </w:rPr>
              <w:t>0.7000</w:t>
            </w:r>
          </w:p>
        </w:tc>
      </w:tr>
      <w:tr w:rsidR="00424D2C" w14:paraId="6ECF36BC" w14:textId="77777777" w:rsidTr="003419F4">
        <w:trPr>
          <w:trHeight w:val="953"/>
        </w:trPr>
        <w:tc>
          <w:tcPr>
            <w:tcW w:w="1431" w:type="dxa"/>
            <w:vAlign w:val="center"/>
          </w:tcPr>
          <w:p w14:paraId="2D1B43FA" w14:textId="326F82E0" w:rsidR="00424D2C" w:rsidRDefault="00424D2C" w:rsidP="003419F4">
            <w:pPr>
              <w:spacing w:line="264" w:lineRule="auto"/>
              <w:jc w:val="center"/>
              <w:rPr>
                <w:rFonts w:ascii="Arial" w:hAnsi="Arial" w:cs="Arial"/>
                <w:sz w:val="24"/>
                <w:szCs w:val="24"/>
              </w:rPr>
            </w:pPr>
            <w:r>
              <w:rPr>
                <w:rFonts w:ascii="Arial" w:hAnsi="Arial" w:cs="Arial"/>
                <w:sz w:val="24"/>
                <w:szCs w:val="24"/>
              </w:rPr>
              <w:t>SVM</w:t>
            </w:r>
            <w:r>
              <w:rPr>
                <w:rFonts w:ascii="Arial" w:hAnsi="Arial" w:cs="Arial"/>
                <w:sz w:val="24"/>
                <w:szCs w:val="24"/>
              </w:rPr>
              <w:t xml:space="preserve"> - Sentiment</w:t>
            </w:r>
          </w:p>
        </w:tc>
        <w:tc>
          <w:tcPr>
            <w:tcW w:w="1330" w:type="dxa"/>
            <w:vAlign w:val="center"/>
          </w:tcPr>
          <w:p w14:paraId="0A0BA87D" w14:textId="3AC201C4" w:rsidR="00424D2C" w:rsidRDefault="00067F0F" w:rsidP="003419F4">
            <w:pPr>
              <w:spacing w:line="264" w:lineRule="auto"/>
              <w:jc w:val="center"/>
              <w:rPr>
                <w:rFonts w:ascii="Arial" w:hAnsi="Arial" w:cs="Arial"/>
                <w:sz w:val="24"/>
                <w:szCs w:val="24"/>
              </w:rPr>
            </w:pPr>
            <w:r>
              <w:rPr>
                <w:rFonts w:ascii="Arial" w:hAnsi="Arial" w:cs="Arial"/>
                <w:sz w:val="24"/>
                <w:szCs w:val="24"/>
              </w:rPr>
              <w:t>0.7727</w:t>
            </w:r>
          </w:p>
        </w:tc>
        <w:tc>
          <w:tcPr>
            <w:tcW w:w="474" w:type="dxa"/>
            <w:vAlign w:val="center"/>
          </w:tcPr>
          <w:p w14:paraId="7C4B6EA4" w14:textId="77777777" w:rsidR="00424D2C" w:rsidRDefault="00424D2C" w:rsidP="003419F4">
            <w:pPr>
              <w:spacing w:line="264" w:lineRule="auto"/>
              <w:jc w:val="center"/>
              <w:rPr>
                <w:rFonts w:ascii="Arial" w:hAnsi="Arial" w:cs="Arial"/>
                <w:sz w:val="24"/>
                <w:szCs w:val="24"/>
              </w:rPr>
            </w:pPr>
            <w:r>
              <w:rPr>
                <w:rFonts w:ascii="Arial" w:hAnsi="Arial" w:cs="Arial"/>
                <w:sz w:val="24"/>
                <w:szCs w:val="24"/>
              </w:rPr>
              <w:t>N</w:t>
            </w:r>
          </w:p>
        </w:tc>
        <w:tc>
          <w:tcPr>
            <w:tcW w:w="1113" w:type="dxa"/>
            <w:vAlign w:val="center"/>
          </w:tcPr>
          <w:p w14:paraId="74E0825C" w14:textId="068B510C" w:rsidR="00424D2C" w:rsidRDefault="00067F0F" w:rsidP="003419F4">
            <w:pPr>
              <w:spacing w:line="264" w:lineRule="auto"/>
              <w:jc w:val="center"/>
              <w:rPr>
                <w:rFonts w:ascii="Arial" w:hAnsi="Arial" w:cs="Arial"/>
                <w:sz w:val="24"/>
                <w:szCs w:val="24"/>
              </w:rPr>
            </w:pPr>
            <w:r>
              <w:rPr>
                <w:rFonts w:ascii="Arial" w:hAnsi="Arial" w:cs="Arial"/>
                <w:sz w:val="24"/>
                <w:szCs w:val="24"/>
              </w:rPr>
              <w:t>0.8182</w:t>
            </w:r>
          </w:p>
        </w:tc>
        <w:tc>
          <w:tcPr>
            <w:tcW w:w="507" w:type="dxa"/>
            <w:vAlign w:val="center"/>
          </w:tcPr>
          <w:p w14:paraId="63F5FC21" w14:textId="77777777" w:rsidR="00424D2C" w:rsidRDefault="00424D2C" w:rsidP="003419F4">
            <w:pPr>
              <w:spacing w:line="264" w:lineRule="auto"/>
              <w:jc w:val="center"/>
              <w:rPr>
                <w:rFonts w:ascii="Arial" w:hAnsi="Arial" w:cs="Arial"/>
                <w:sz w:val="24"/>
                <w:szCs w:val="24"/>
              </w:rPr>
            </w:pPr>
            <w:r>
              <w:rPr>
                <w:rFonts w:ascii="Arial" w:hAnsi="Arial" w:cs="Arial"/>
                <w:sz w:val="24"/>
                <w:szCs w:val="24"/>
              </w:rPr>
              <w:t>N</w:t>
            </w:r>
          </w:p>
        </w:tc>
        <w:tc>
          <w:tcPr>
            <w:tcW w:w="1076" w:type="dxa"/>
            <w:vAlign w:val="center"/>
          </w:tcPr>
          <w:p w14:paraId="6ED66FCD" w14:textId="1887E09D" w:rsidR="00424D2C" w:rsidRDefault="00067F0F" w:rsidP="003419F4">
            <w:pPr>
              <w:spacing w:line="264" w:lineRule="auto"/>
              <w:jc w:val="center"/>
              <w:rPr>
                <w:rFonts w:ascii="Arial" w:hAnsi="Arial" w:cs="Arial"/>
                <w:sz w:val="24"/>
                <w:szCs w:val="24"/>
              </w:rPr>
            </w:pPr>
            <w:r>
              <w:rPr>
                <w:rFonts w:ascii="Arial" w:hAnsi="Arial" w:cs="Arial"/>
                <w:sz w:val="24"/>
                <w:szCs w:val="24"/>
              </w:rPr>
              <w:t>0.7500</w:t>
            </w:r>
          </w:p>
        </w:tc>
        <w:tc>
          <w:tcPr>
            <w:tcW w:w="454" w:type="dxa"/>
            <w:vAlign w:val="center"/>
          </w:tcPr>
          <w:p w14:paraId="338C084E" w14:textId="77777777" w:rsidR="00424D2C" w:rsidRDefault="00424D2C" w:rsidP="003419F4">
            <w:pPr>
              <w:spacing w:line="264" w:lineRule="auto"/>
              <w:jc w:val="center"/>
              <w:rPr>
                <w:rFonts w:ascii="Arial" w:hAnsi="Arial" w:cs="Arial"/>
                <w:sz w:val="24"/>
                <w:szCs w:val="24"/>
              </w:rPr>
            </w:pPr>
            <w:r>
              <w:rPr>
                <w:rFonts w:ascii="Arial" w:hAnsi="Arial" w:cs="Arial"/>
                <w:sz w:val="24"/>
                <w:szCs w:val="24"/>
              </w:rPr>
              <w:t>P</w:t>
            </w:r>
          </w:p>
        </w:tc>
        <w:tc>
          <w:tcPr>
            <w:tcW w:w="1186" w:type="dxa"/>
            <w:vAlign w:val="center"/>
          </w:tcPr>
          <w:p w14:paraId="1E27637E" w14:textId="2A033E49" w:rsidR="00424D2C" w:rsidRDefault="00067F0F" w:rsidP="003419F4">
            <w:pPr>
              <w:spacing w:line="264" w:lineRule="auto"/>
              <w:jc w:val="center"/>
              <w:rPr>
                <w:rFonts w:ascii="Arial" w:hAnsi="Arial" w:cs="Arial"/>
                <w:sz w:val="24"/>
                <w:szCs w:val="24"/>
              </w:rPr>
            </w:pPr>
            <w:r>
              <w:rPr>
                <w:rFonts w:ascii="Arial" w:hAnsi="Arial" w:cs="Arial"/>
                <w:sz w:val="24"/>
                <w:szCs w:val="24"/>
              </w:rPr>
              <w:t>0.7273</w:t>
            </w:r>
          </w:p>
        </w:tc>
        <w:tc>
          <w:tcPr>
            <w:tcW w:w="455" w:type="dxa"/>
            <w:vAlign w:val="center"/>
          </w:tcPr>
          <w:p w14:paraId="6820935E" w14:textId="77777777" w:rsidR="00424D2C" w:rsidRDefault="00424D2C" w:rsidP="003419F4">
            <w:pPr>
              <w:spacing w:line="264" w:lineRule="auto"/>
              <w:jc w:val="center"/>
              <w:rPr>
                <w:rFonts w:ascii="Arial" w:hAnsi="Arial" w:cs="Arial"/>
                <w:sz w:val="24"/>
                <w:szCs w:val="24"/>
              </w:rPr>
            </w:pPr>
            <w:r>
              <w:rPr>
                <w:rFonts w:ascii="Arial" w:hAnsi="Arial" w:cs="Arial"/>
                <w:sz w:val="24"/>
                <w:szCs w:val="24"/>
              </w:rPr>
              <w:t>P</w:t>
            </w:r>
          </w:p>
        </w:tc>
        <w:tc>
          <w:tcPr>
            <w:tcW w:w="1316" w:type="dxa"/>
            <w:vAlign w:val="center"/>
          </w:tcPr>
          <w:p w14:paraId="44C258A3" w14:textId="3BA870CB" w:rsidR="00424D2C" w:rsidRDefault="00067F0F" w:rsidP="003419F4">
            <w:pPr>
              <w:spacing w:line="264" w:lineRule="auto"/>
              <w:jc w:val="center"/>
              <w:rPr>
                <w:rFonts w:ascii="Arial" w:hAnsi="Arial" w:cs="Arial"/>
                <w:sz w:val="24"/>
                <w:szCs w:val="24"/>
              </w:rPr>
            </w:pPr>
            <w:r>
              <w:rPr>
                <w:rFonts w:ascii="Arial" w:hAnsi="Arial" w:cs="Arial"/>
                <w:sz w:val="24"/>
                <w:szCs w:val="24"/>
              </w:rPr>
              <w:t>0.8000</w:t>
            </w:r>
          </w:p>
        </w:tc>
      </w:tr>
    </w:tbl>
    <w:p w14:paraId="767CBC35" w14:textId="77777777" w:rsidR="00D42B8B" w:rsidRPr="00BF5A9E" w:rsidRDefault="00D42B8B" w:rsidP="008E17ED">
      <w:pPr>
        <w:spacing w:after="0" w:line="264" w:lineRule="auto"/>
        <w:rPr>
          <w:rFonts w:ascii="Arial" w:hAnsi="Arial" w:cs="Arial"/>
          <w:sz w:val="24"/>
          <w:szCs w:val="24"/>
        </w:rPr>
      </w:pPr>
    </w:p>
    <w:p w14:paraId="76E2A521" w14:textId="71310DFE" w:rsidR="005C7374" w:rsidRDefault="00067F0F" w:rsidP="000B14A4">
      <w:pPr>
        <w:spacing w:after="0" w:line="264" w:lineRule="auto"/>
        <w:rPr>
          <w:rFonts w:ascii="Arial" w:hAnsi="Arial" w:cs="Arial"/>
          <w:sz w:val="24"/>
          <w:szCs w:val="24"/>
        </w:rPr>
      </w:pPr>
      <w:r>
        <w:rPr>
          <w:rFonts w:ascii="Arial" w:hAnsi="Arial" w:cs="Arial"/>
          <w:sz w:val="24"/>
          <w:szCs w:val="24"/>
        </w:rPr>
        <w:t>Both the Naïve Bayes and SVM Models struggled to correctly classify reviews as factual (lies or not). It’s possible that these models may be feasible for lie detection in the future if they are given a greater volume of sample review data to train with. However, with the currently available data, these models will only be reliable for determining the sentiment of the reviews</w:t>
      </w:r>
      <w:r w:rsidR="000B14A4">
        <w:rPr>
          <w:rFonts w:ascii="Arial" w:hAnsi="Arial" w:cs="Arial"/>
          <w:sz w:val="24"/>
          <w:szCs w:val="24"/>
        </w:rPr>
        <w:t xml:space="preserve"> for the time being.</w:t>
      </w:r>
    </w:p>
    <w:p w14:paraId="01F2CF8D" w14:textId="77777777" w:rsidR="000B14A4" w:rsidRDefault="000B14A4" w:rsidP="000B14A4">
      <w:pPr>
        <w:spacing w:after="0" w:line="264" w:lineRule="auto"/>
        <w:rPr>
          <w:rFonts w:ascii="Arial" w:hAnsi="Arial" w:cs="Arial"/>
          <w:b/>
          <w:bCs/>
          <w:sz w:val="24"/>
          <w:szCs w:val="24"/>
        </w:rPr>
      </w:pPr>
    </w:p>
    <w:p w14:paraId="4CDA2490" w14:textId="09F3349F"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Conclusions</w:t>
      </w:r>
    </w:p>
    <w:p w14:paraId="67B982C0" w14:textId="0FB9726F" w:rsidR="00E83644" w:rsidRPr="008E17ED" w:rsidRDefault="00E83644" w:rsidP="008E17ED">
      <w:pPr>
        <w:spacing w:after="0" w:line="264" w:lineRule="auto"/>
        <w:rPr>
          <w:rFonts w:ascii="Arial" w:hAnsi="Arial" w:cs="Arial"/>
          <w:b/>
          <w:bCs/>
          <w:sz w:val="24"/>
          <w:szCs w:val="24"/>
        </w:rPr>
      </w:pPr>
    </w:p>
    <w:p w14:paraId="27B9F857" w14:textId="258CE5D7" w:rsidR="00A34236" w:rsidRDefault="00A34236" w:rsidP="008E17ED">
      <w:pPr>
        <w:spacing w:after="0" w:line="264" w:lineRule="auto"/>
        <w:rPr>
          <w:rFonts w:ascii="Arial" w:hAnsi="Arial" w:cs="Arial"/>
          <w:sz w:val="24"/>
          <w:szCs w:val="24"/>
        </w:rPr>
      </w:pPr>
      <w:r w:rsidRPr="008E17ED">
        <w:rPr>
          <w:rFonts w:ascii="Arial" w:hAnsi="Arial" w:cs="Arial"/>
          <w:sz w:val="24"/>
          <w:szCs w:val="24"/>
        </w:rPr>
        <w:t xml:space="preserve">In summation, </w:t>
      </w:r>
      <w:r w:rsidR="00522F62">
        <w:rPr>
          <w:rFonts w:ascii="Arial" w:hAnsi="Arial" w:cs="Arial"/>
          <w:sz w:val="24"/>
          <w:szCs w:val="24"/>
        </w:rPr>
        <w:t>technology has contributed exponentially to the global economy as of late. Perhaps the most significant of these technological contributions has been the rapid growth of eCommerce. Consumers no longer need face-to-face interactions in physical locations to obtain the goods and services they need.</w:t>
      </w:r>
    </w:p>
    <w:p w14:paraId="295A2307" w14:textId="01FE86AF" w:rsidR="00522F62" w:rsidRDefault="00522F62" w:rsidP="008E17ED">
      <w:pPr>
        <w:spacing w:after="0" w:line="264" w:lineRule="auto"/>
        <w:rPr>
          <w:rFonts w:ascii="Arial" w:hAnsi="Arial" w:cs="Arial"/>
          <w:sz w:val="24"/>
          <w:szCs w:val="24"/>
        </w:rPr>
      </w:pPr>
    </w:p>
    <w:p w14:paraId="0F6E4E6F" w14:textId="5ED56C45" w:rsidR="00E73474" w:rsidRDefault="00501369" w:rsidP="008E17ED">
      <w:pPr>
        <w:spacing w:after="0" w:line="264" w:lineRule="auto"/>
        <w:rPr>
          <w:rFonts w:ascii="Arial" w:hAnsi="Arial" w:cs="Arial"/>
          <w:sz w:val="24"/>
          <w:szCs w:val="24"/>
        </w:rPr>
      </w:pPr>
      <w:r>
        <w:rPr>
          <w:rFonts w:ascii="Arial" w:hAnsi="Arial" w:cs="Arial"/>
          <w:sz w:val="24"/>
          <w:szCs w:val="24"/>
        </w:rPr>
        <w:t>When consumers do opt to visit physical locations, it is often to try a new restaurant—a decision most likely informed by online reviews. This new dynamic of online review reputations poses a new challenge to business owners such as local restaurant owners: what can be done when people lie about your business in a review and it has negative implications. For the members of SNACK, an association of local Syracuse restaurant owners, they can report a false review to SyraYelp!, but only if they can identify it as a lie. To help them in their efforts, they sponsored a study to use machine learning to classify negative reviews that were lies.</w:t>
      </w:r>
    </w:p>
    <w:p w14:paraId="1009D62F" w14:textId="646A7A4D" w:rsidR="00501369" w:rsidRDefault="00501369" w:rsidP="008E17ED">
      <w:pPr>
        <w:spacing w:after="0" w:line="264" w:lineRule="auto"/>
        <w:rPr>
          <w:rFonts w:ascii="Arial" w:hAnsi="Arial" w:cs="Arial"/>
          <w:sz w:val="24"/>
          <w:szCs w:val="24"/>
        </w:rPr>
      </w:pPr>
    </w:p>
    <w:p w14:paraId="63E2C2C6" w14:textId="699B3446" w:rsidR="00501369" w:rsidRDefault="00501369" w:rsidP="008E17ED">
      <w:pPr>
        <w:spacing w:after="0" w:line="264" w:lineRule="auto"/>
        <w:rPr>
          <w:rFonts w:ascii="Arial" w:hAnsi="Arial" w:cs="Arial"/>
          <w:sz w:val="24"/>
          <w:szCs w:val="24"/>
        </w:rPr>
      </w:pPr>
      <w:r>
        <w:rPr>
          <w:rFonts w:ascii="Arial" w:hAnsi="Arial" w:cs="Arial"/>
          <w:sz w:val="24"/>
          <w:szCs w:val="24"/>
        </w:rPr>
        <w:t>Unfortunately for SNACK, it does not appear that either model tested in this study can identify whether a review is factual more successfully than a coin flip. Both models could help them identify negative reviews, with the SVM Model being slightly more accurate at predicting sentiment. If SNACK wanted to use these models, it would be highly recommended that they collect more reviews to help better train them.</w:t>
      </w:r>
      <w:bookmarkStart w:id="0" w:name="_GoBack"/>
      <w:bookmarkEnd w:id="0"/>
    </w:p>
    <w:sectPr w:rsidR="00501369" w:rsidSect="00A736E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51A67" w14:textId="77777777" w:rsidR="00311EBD" w:rsidRDefault="00311EBD" w:rsidP="00A736EF">
      <w:pPr>
        <w:spacing w:after="0" w:line="240" w:lineRule="auto"/>
      </w:pPr>
      <w:r>
        <w:separator/>
      </w:r>
    </w:p>
  </w:endnote>
  <w:endnote w:type="continuationSeparator" w:id="0">
    <w:p w14:paraId="7D93AF22" w14:textId="77777777" w:rsidR="00311EBD" w:rsidRDefault="00311EBD" w:rsidP="00A7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BDA4A" w14:textId="77777777" w:rsidR="00311EBD" w:rsidRDefault="00311EBD" w:rsidP="00A736EF">
      <w:pPr>
        <w:spacing w:after="0" w:line="240" w:lineRule="auto"/>
      </w:pPr>
      <w:r>
        <w:separator/>
      </w:r>
    </w:p>
  </w:footnote>
  <w:footnote w:type="continuationSeparator" w:id="0">
    <w:p w14:paraId="07E1E82D" w14:textId="77777777" w:rsidR="00311EBD" w:rsidRDefault="00311EBD" w:rsidP="00A73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44"/>
    <w:rsid w:val="00000FB1"/>
    <w:rsid w:val="00004C24"/>
    <w:rsid w:val="00026783"/>
    <w:rsid w:val="000640E7"/>
    <w:rsid w:val="00066AD6"/>
    <w:rsid w:val="00067F0F"/>
    <w:rsid w:val="000B14A4"/>
    <w:rsid w:val="000C1AAA"/>
    <w:rsid w:val="000D01B3"/>
    <w:rsid w:val="000D3353"/>
    <w:rsid w:val="0010764C"/>
    <w:rsid w:val="001077EE"/>
    <w:rsid w:val="001223CA"/>
    <w:rsid w:val="001347BA"/>
    <w:rsid w:val="00141552"/>
    <w:rsid w:val="00144704"/>
    <w:rsid w:val="001607EC"/>
    <w:rsid w:val="0019419E"/>
    <w:rsid w:val="001A63F3"/>
    <w:rsid w:val="001D2C8A"/>
    <w:rsid w:val="001D4F4D"/>
    <w:rsid w:val="001D7530"/>
    <w:rsid w:val="001F2DF6"/>
    <w:rsid w:val="00207146"/>
    <w:rsid w:val="00220ABE"/>
    <w:rsid w:val="00226D8C"/>
    <w:rsid w:val="00227AA8"/>
    <w:rsid w:val="00232A22"/>
    <w:rsid w:val="00241CEC"/>
    <w:rsid w:val="00243174"/>
    <w:rsid w:val="00275DFD"/>
    <w:rsid w:val="002805D0"/>
    <w:rsid w:val="00296B52"/>
    <w:rsid w:val="002A0F81"/>
    <w:rsid w:val="002A47FF"/>
    <w:rsid w:val="002B4809"/>
    <w:rsid w:val="002E2568"/>
    <w:rsid w:val="002E3EA8"/>
    <w:rsid w:val="003011F1"/>
    <w:rsid w:val="00311EBD"/>
    <w:rsid w:val="00327F01"/>
    <w:rsid w:val="003300F7"/>
    <w:rsid w:val="00336BEE"/>
    <w:rsid w:val="00352085"/>
    <w:rsid w:val="00360366"/>
    <w:rsid w:val="0037208C"/>
    <w:rsid w:val="00385612"/>
    <w:rsid w:val="003A4F8C"/>
    <w:rsid w:val="003B138E"/>
    <w:rsid w:val="003C068C"/>
    <w:rsid w:val="003C1094"/>
    <w:rsid w:val="003D5596"/>
    <w:rsid w:val="003E5B45"/>
    <w:rsid w:val="003F5DE3"/>
    <w:rsid w:val="003F6E0F"/>
    <w:rsid w:val="00420BD4"/>
    <w:rsid w:val="00424D2C"/>
    <w:rsid w:val="00432EAE"/>
    <w:rsid w:val="00433951"/>
    <w:rsid w:val="004500A2"/>
    <w:rsid w:val="004648D5"/>
    <w:rsid w:val="00467D13"/>
    <w:rsid w:val="00470C30"/>
    <w:rsid w:val="00477881"/>
    <w:rsid w:val="00485844"/>
    <w:rsid w:val="004B2815"/>
    <w:rsid w:val="004B67AB"/>
    <w:rsid w:val="004C2068"/>
    <w:rsid w:val="004D3774"/>
    <w:rsid w:val="00501369"/>
    <w:rsid w:val="005204BE"/>
    <w:rsid w:val="00520596"/>
    <w:rsid w:val="00522D14"/>
    <w:rsid w:val="00522F62"/>
    <w:rsid w:val="005313E5"/>
    <w:rsid w:val="00537088"/>
    <w:rsid w:val="0055486E"/>
    <w:rsid w:val="00561FE2"/>
    <w:rsid w:val="0056504A"/>
    <w:rsid w:val="005768DB"/>
    <w:rsid w:val="00581A15"/>
    <w:rsid w:val="00587FAE"/>
    <w:rsid w:val="0059339D"/>
    <w:rsid w:val="0059358F"/>
    <w:rsid w:val="005971A5"/>
    <w:rsid w:val="005B4644"/>
    <w:rsid w:val="005B55F7"/>
    <w:rsid w:val="005C7374"/>
    <w:rsid w:val="005E092F"/>
    <w:rsid w:val="005E3001"/>
    <w:rsid w:val="00600D03"/>
    <w:rsid w:val="00686C49"/>
    <w:rsid w:val="006B3574"/>
    <w:rsid w:val="006B6218"/>
    <w:rsid w:val="006D07D7"/>
    <w:rsid w:val="006E1E3B"/>
    <w:rsid w:val="00704257"/>
    <w:rsid w:val="00710347"/>
    <w:rsid w:val="00720B99"/>
    <w:rsid w:val="00737920"/>
    <w:rsid w:val="00752357"/>
    <w:rsid w:val="007576C2"/>
    <w:rsid w:val="007801B1"/>
    <w:rsid w:val="00781A55"/>
    <w:rsid w:val="007831D7"/>
    <w:rsid w:val="00791106"/>
    <w:rsid w:val="00794D87"/>
    <w:rsid w:val="00796432"/>
    <w:rsid w:val="007D37F8"/>
    <w:rsid w:val="007D7308"/>
    <w:rsid w:val="007F44D9"/>
    <w:rsid w:val="0082576A"/>
    <w:rsid w:val="008617BE"/>
    <w:rsid w:val="00870447"/>
    <w:rsid w:val="00874307"/>
    <w:rsid w:val="0088374A"/>
    <w:rsid w:val="00894444"/>
    <w:rsid w:val="008B3CEA"/>
    <w:rsid w:val="008C3742"/>
    <w:rsid w:val="008E021E"/>
    <w:rsid w:val="008E17ED"/>
    <w:rsid w:val="008F2D43"/>
    <w:rsid w:val="008F4011"/>
    <w:rsid w:val="009048DD"/>
    <w:rsid w:val="00907C51"/>
    <w:rsid w:val="009103E1"/>
    <w:rsid w:val="00913F7B"/>
    <w:rsid w:val="00924D99"/>
    <w:rsid w:val="00930BC7"/>
    <w:rsid w:val="009367AF"/>
    <w:rsid w:val="00954C30"/>
    <w:rsid w:val="00967518"/>
    <w:rsid w:val="00991DFD"/>
    <w:rsid w:val="009B0C36"/>
    <w:rsid w:val="009B3345"/>
    <w:rsid w:val="009B3A7F"/>
    <w:rsid w:val="009C6956"/>
    <w:rsid w:val="009D6158"/>
    <w:rsid w:val="009F1DFA"/>
    <w:rsid w:val="009F7A26"/>
    <w:rsid w:val="00A02A6E"/>
    <w:rsid w:val="00A04EBB"/>
    <w:rsid w:val="00A231B6"/>
    <w:rsid w:val="00A31E30"/>
    <w:rsid w:val="00A34236"/>
    <w:rsid w:val="00A4441A"/>
    <w:rsid w:val="00A57F3F"/>
    <w:rsid w:val="00A604CA"/>
    <w:rsid w:val="00A736EF"/>
    <w:rsid w:val="00A77729"/>
    <w:rsid w:val="00AA0B78"/>
    <w:rsid w:val="00B00D48"/>
    <w:rsid w:val="00B0358E"/>
    <w:rsid w:val="00B0789D"/>
    <w:rsid w:val="00B17F3F"/>
    <w:rsid w:val="00B22239"/>
    <w:rsid w:val="00B43557"/>
    <w:rsid w:val="00B5640B"/>
    <w:rsid w:val="00BA4F30"/>
    <w:rsid w:val="00BD0784"/>
    <w:rsid w:val="00BD4D3A"/>
    <w:rsid w:val="00BD61F2"/>
    <w:rsid w:val="00BE7456"/>
    <w:rsid w:val="00BF5A9E"/>
    <w:rsid w:val="00C15E52"/>
    <w:rsid w:val="00C71006"/>
    <w:rsid w:val="00C813BA"/>
    <w:rsid w:val="00C81A7E"/>
    <w:rsid w:val="00C82A2B"/>
    <w:rsid w:val="00C8738A"/>
    <w:rsid w:val="00C912E0"/>
    <w:rsid w:val="00CC473D"/>
    <w:rsid w:val="00CF5809"/>
    <w:rsid w:val="00D0127A"/>
    <w:rsid w:val="00D132E5"/>
    <w:rsid w:val="00D1386E"/>
    <w:rsid w:val="00D378CA"/>
    <w:rsid w:val="00D42B8B"/>
    <w:rsid w:val="00D63EF3"/>
    <w:rsid w:val="00D645A0"/>
    <w:rsid w:val="00D73387"/>
    <w:rsid w:val="00D81357"/>
    <w:rsid w:val="00DA4DE7"/>
    <w:rsid w:val="00DC033C"/>
    <w:rsid w:val="00DD6F61"/>
    <w:rsid w:val="00DD79B1"/>
    <w:rsid w:val="00DF14D2"/>
    <w:rsid w:val="00DF189F"/>
    <w:rsid w:val="00E0251A"/>
    <w:rsid w:val="00E2714F"/>
    <w:rsid w:val="00E61AA8"/>
    <w:rsid w:val="00E67FB5"/>
    <w:rsid w:val="00E73474"/>
    <w:rsid w:val="00E83644"/>
    <w:rsid w:val="00EA6714"/>
    <w:rsid w:val="00EA6D14"/>
    <w:rsid w:val="00EB64EF"/>
    <w:rsid w:val="00ED2321"/>
    <w:rsid w:val="00EE0ADB"/>
    <w:rsid w:val="00EE171A"/>
    <w:rsid w:val="00F0011A"/>
    <w:rsid w:val="00F0681D"/>
    <w:rsid w:val="00F11CD8"/>
    <w:rsid w:val="00F330DC"/>
    <w:rsid w:val="00F42212"/>
    <w:rsid w:val="00F74E13"/>
    <w:rsid w:val="00F76FC2"/>
    <w:rsid w:val="00FD1757"/>
    <w:rsid w:val="00FD1979"/>
    <w:rsid w:val="00FD7258"/>
    <w:rsid w:val="00FD78E3"/>
    <w:rsid w:val="00FE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D4D8"/>
  <w15:chartTrackingRefBased/>
  <w15:docId w15:val="{56AAEFA2-1484-4487-908C-B57FD70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6EF"/>
  </w:style>
  <w:style w:type="paragraph" w:styleId="Footer">
    <w:name w:val="footer"/>
    <w:basedOn w:val="Normal"/>
    <w:link w:val="FooterChar"/>
    <w:uiPriority w:val="99"/>
    <w:unhideWhenUsed/>
    <w:rsid w:val="00A7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EF"/>
  </w:style>
  <w:style w:type="character" w:styleId="Hyperlink">
    <w:name w:val="Hyperlink"/>
    <w:basedOn w:val="DefaultParagraphFont"/>
    <w:uiPriority w:val="99"/>
    <w:unhideWhenUsed/>
    <w:rsid w:val="009103E1"/>
    <w:rPr>
      <w:color w:val="0000FF"/>
      <w:u w:val="single"/>
    </w:rPr>
  </w:style>
  <w:style w:type="character" w:styleId="UnresolvedMention">
    <w:name w:val="Unresolved Mention"/>
    <w:basedOn w:val="DefaultParagraphFont"/>
    <w:uiPriority w:val="99"/>
    <w:semiHidden/>
    <w:unhideWhenUsed/>
    <w:rsid w:val="004D3774"/>
    <w:rPr>
      <w:color w:val="605E5C"/>
      <w:shd w:val="clear" w:color="auto" w:fill="E1DFDD"/>
    </w:rPr>
  </w:style>
  <w:style w:type="paragraph" w:styleId="HTMLPreformatted">
    <w:name w:val="HTML Preformatted"/>
    <w:basedOn w:val="Normal"/>
    <w:link w:val="HTMLPreformattedChar"/>
    <w:uiPriority w:val="99"/>
    <w:semiHidden/>
    <w:unhideWhenUsed/>
    <w:rsid w:val="004D3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7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4951">
      <w:bodyDiv w:val="1"/>
      <w:marLeft w:val="0"/>
      <w:marRight w:val="0"/>
      <w:marTop w:val="0"/>
      <w:marBottom w:val="0"/>
      <w:divBdr>
        <w:top w:val="none" w:sz="0" w:space="0" w:color="auto"/>
        <w:left w:val="none" w:sz="0" w:space="0" w:color="auto"/>
        <w:bottom w:val="none" w:sz="0" w:space="0" w:color="auto"/>
        <w:right w:val="none" w:sz="0" w:space="0" w:color="auto"/>
      </w:divBdr>
    </w:div>
    <w:div w:id="1130903054">
      <w:bodyDiv w:val="1"/>
      <w:marLeft w:val="0"/>
      <w:marRight w:val="0"/>
      <w:marTop w:val="0"/>
      <w:marBottom w:val="0"/>
      <w:divBdr>
        <w:top w:val="none" w:sz="0" w:space="0" w:color="auto"/>
        <w:left w:val="none" w:sz="0" w:space="0" w:color="auto"/>
        <w:bottom w:val="none" w:sz="0" w:space="0" w:color="auto"/>
        <w:right w:val="none" w:sz="0" w:space="0" w:color="auto"/>
      </w:divBdr>
    </w:div>
    <w:div w:id="1736199877">
      <w:bodyDiv w:val="1"/>
      <w:marLeft w:val="0"/>
      <w:marRight w:val="0"/>
      <w:marTop w:val="0"/>
      <w:marBottom w:val="0"/>
      <w:divBdr>
        <w:top w:val="none" w:sz="0" w:space="0" w:color="auto"/>
        <w:left w:val="none" w:sz="0" w:space="0" w:color="auto"/>
        <w:bottom w:val="none" w:sz="0" w:space="0" w:color="auto"/>
        <w:right w:val="none" w:sz="0" w:space="0" w:color="auto"/>
      </w:divBdr>
    </w:div>
    <w:div w:id="19543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dc:creator>
  <cp:keywords/>
  <dc:description/>
  <cp:lastModifiedBy> </cp:lastModifiedBy>
  <cp:revision>20</cp:revision>
  <dcterms:created xsi:type="dcterms:W3CDTF">2020-03-18T00:28:00Z</dcterms:created>
  <dcterms:modified xsi:type="dcterms:W3CDTF">2020-03-18T04:20:00Z</dcterms:modified>
</cp:coreProperties>
</file>