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line="20" w:lineRule="exact"/>
      </w:pPr>
      <w:r>
        <w:t xml:space="preserve"> </w:t>
      </w:r>
    </w:p>
    <w:p>
      <w:pPr>
        <w:spacing w:after="160"/>
        <w:jc w:val="center"/>
      </w:pPr>
      <w:r>
        <w:rPr>
          <w:rFonts w:ascii="Calibri" w:hAnsi="Calibri" w:eastAsia="Microsoft YaHei"/>
          <w:b/>
          <w:color w:val="2E74B5"/>
          <w:sz w:val="18"/>
        </w:rPr>
        <w:t>Q I A N S I  ·  C A N V A S</w:t>
      </w:r>
    </w:p>
    <w:p>
      <w:pPr>
        <w:keepNext/>
        <w:spacing w:after="160"/>
        <w:jc w:val="center"/>
      </w:pPr>
      <w:r>
        <w:rPr>
          <w:rFonts w:ascii="Calibri" w:hAnsi="Calibri" w:eastAsia="Microsoft YaHei"/>
          <w:b/>
          <w:color w:val="1F4D78"/>
          <w:sz w:val="52"/>
        </w:rPr>
        <w:t>Qiansi-Canvas 安装与启动指南</w:t>
      </w:r>
    </w:p>
    <w:p>
      <w:pPr>
        <w:keepNext/>
        <w:spacing w:after="320"/>
        <w:jc w:val="center"/>
      </w:pPr>
      <w:r>
        <w:rPr>
          <w:rFonts w:ascii="Calibri" w:hAnsi="Calibri" w:eastAsia="Microsoft YaHei"/>
          <w:color w:val="667085"/>
          <w:sz w:val="24"/>
        </w:rPr>
        <w:t>Windows · macOS · Linux</w:t>
      </w:r>
    </w:p>
    <w:p>
      <w:pPr>
        <w:spacing w:after="360" w:line="20" w:lineRule="exact"/>
        <w:pBdr>
          <w:bottom w:val="single" w:sz="10" w:space="1" w:color="2E74B5"/>
        </w:pBdr>
      </w:pPr>
    </w:p>
    <w:p>
      <w:r>
        <w:rPr>
          <w:rFonts w:ascii="Calibri" w:hAnsi="Calibri" w:eastAsia="Microsoft YaHei"/>
        </w:rPr>
        <w:t>本文说明 Qiansi-Canvas 在 Windows、macOS 和 Linux 上的安装、启动、更新、局域网访问及常见故障处理。项目运行需要 Node.js，本地画布和项目数据由当前电脑上的本地桥服务管理。</w:t>
      </w:r>
    </w:p>
    <w:p>
      <w:pPr>
        <w:pStyle w:val="Heading1"/>
      </w:pPr>
      <w:r>
        <w:rPr>
          <w:rFonts w:ascii="Calibri" w:hAnsi="Calibri" w:eastAsia="Microsoft YaHei"/>
        </w:rPr>
        <w:t>1. 支持范围</w:t>
      </w:r>
    </w:p>
    <w:tbl>
      <w:tblPr>
        <w:tblStyle w:val="TableGrid"/>
        <w:tblW w:type="dxa" w:w="9360"/>
        <w:jc w:val="center"/>
        <w:tblLayout w:type="fixed"/>
        <w:tblLook w:firstColumn="1" w:firstRow="1" w:lastColumn="0" w:lastRow="0" w:noHBand="0" w:noVBand="1" w:val="04A0"/>
        <w:tblInd w:w="120" w:type="dxa"/>
      </w:tblPr>
      <w:tblGrid>
        <w:gridCol w:w="1320"/>
        <w:gridCol w:w="3300"/>
        <w:gridCol w:w="2820"/>
        <w:gridCol w:w="1920"/>
      </w:tblGrid>
      <w:tr>
        <w:trPr>
          <w:cantSplit/>
          <w:tblHeader w:val="true"/>
        </w:trPr>
        <w:tc>
          <w:tcPr>
            <w:tcW w:type="dxa" w:w="1320"/>
            <w:vAlign w:val="center"/>
            <w:tcMar>
              <w:top w:w="80" w:type="dxa"/>
              <w:start w:w="120" w:type="dxa"/>
              <w:bottom w:w="80" w:type="dxa"/>
              <w:end w:w="120" w:type="dxa"/>
            </w:tcMar>
            <w:shd w:fill="E8EEF5" w:val="clear"/>
          </w:tcPr>
          <w:p>
            <w:pPr>
              <w:spacing w:after="0" w:line="276" w:lineRule="auto"/>
            </w:pPr>
            <w:r>
              <w:rPr>
                <w:rFonts w:ascii="Calibri" w:hAnsi="Calibri" w:eastAsia="Microsoft YaHei"/>
                <w:b/>
                <w:color w:val="1F4D78"/>
                <w:sz w:val="18"/>
              </w:rPr>
              <w:t>系统</w:t>
            </w:r>
          </w:p>
        </w:tc>
        <w:tc>
          <w:tcPr>
            <w:tcW w:type="dxa" w:w="3300"/>
            <w:vAlign w:val="center"/>
            <w:tcMar>
              <w:top w:w="80" w:type="dxa"/>
              <w:start w:w="120" w:type="dxa"/>
              <w:bottom w:w="80" w:type="dxa"/>
              <w:end w:w="120" w:type="dxa"/>
            </w:tcMar>
            <w:shd w:fill="E8EEF5" w:val="clear"/>
          </w:tcPr>
          <w:p>
            <w:pPr>
              <w:spacing w:after="0" w:line="276" w:lineRule="auto"/>
            </w:pPr>
            <w:r>
              <w:rPr>
                <w:rFonts w:ascii="Calibri" w:hAnsi="Calibri" w:eastAsia="Microsoft YaHei"/>
                <w:b/>
                <w:color w:val="1F4D78"/>
                <w:sz w:val="18"/>
              </w:rPr>
              <w:t>推荐安装方式</w:t>
            </w:r>
          </w:p>
        </w:tc>
        <w:tc>
          <w:tcPr>
            <w:tcW w:type="dxa" w:w="2820"/>
            <w:vAlign w:val="center"/>
            <w:tcMar>
              <w:top w:w="80" w:type="dxa"/>
              <w:start w:w="120" w:type="dxa"/>
              <w:bottom w:w="80" w:type="dxa"/>
              <w:end w:w="120" w:type="dxa"/>
            </w:tcMar>
            <w:shd w:fill="E8EEF5" w:val="clear"/>
          </w:tcPr>
          <w:p>
            <w:pPr>
              <w:spacing w:after="0" w:line="276" w:lineRule="auto"/>
            </w:pPr>
            <w:r>
              <w:rPr>
                <w:rFonts w:ascii="Calibri" w:hAnsi="Calibri" w:eastAsia="Microsoft YaHei"/>
                <w:b/>
                <w:color w:val="1F4D78"/>
                <w:sz w:val="18"/>
              </w:rPr>
              <w:t>启动方式</w:t>
            </w:r>
          </w:p>
        </w:tc>
        <w:tc>
          <w:tcPr>
            <w:tcW w:type="dxa" w:w="1920"/>
            <w:vAlign w:val="center"/>
            <w:tcMar>
              <w:top w:w="80" w:type="dxa"/>
              <w:start w:w="120" w:type="dxa"/>
              <w:bottom w:w="80" w:type="dxa"/>
              <w:end w:w="120" w:type="dxa"/>
            </w:tcMar>
            <w:shd w:fill="E8EEF5" w:val="clear"/>
          </w:tcPr>
          <w:p>
            <w:pPr>
              <w:spacing w:after="0" w:line="276" w:lineRule="auto"/>
            </w:pPr>
            <w:r>
              <w:rPr>
                <w:rFonts w:ascii="Calibri" w:hAnsi="Calibri" w:eastAsia="Microsoft YaHei"/>
                <w:b/>
                <w:color w:val="1F4D78"/>
                <w:sz w:val="18"/>
              </w:rPr>
              <w:t>状态</w:t>
            </w:r>
          </w:p>
        </w:tc>
      </w:tr>
      <w:tr>
        <w:trPr>
          <w:cantSplit/>
        </w:trPr>
        <w:tc>
          <w:tcPr>
            <w:tcW w:type="dxa" w:w="1320"/>
            <w:vAlign w:val="center"/>
            <w:tcMar>
              <w:top w:w="80" w:type="dxa"/>
              <w:start w:w="120" w:type="dxa"/>
              <w:bottom w:w="80" w:type="dxa"/>
              <w:end w:w="120" w:type="dxa"/>
            </w:tcMar>
          </w:tcPr>
          <w:p>
            <w:pPr>
              <w:spacing w:after="0" w:line="276" w:lineRule="auto"/>
            </w:pPr>
            <w:r>
              <w:rPr>
                <w:rFonts w:ascii="Calibri" w:hAnsi="Calibri" w:eastAsia="Microsoft YaHei"/>
                <w:sz w:val="18"/>
              </w:rPr>
              <w:t>Windows 10/11 64 位</w:t>
            </w:r>
          </w:p>
        </w:tc>
        <w:tc>
          <w:tcPr>
            <w:tcW w:type="dxa" w:w="3300"/>
            <w:vAlign w:val="center"/>
            <w:tcMar>
              <w:top w:w="80" w:type="dxa"/>
              <w:start w:w="120" w:type="dxa"/>
              <w:bottom w:w="80" w:type="dxa"/>
              <w:end w:w="120" w:type="dxa"/>
            </w:tcMar>
          </w:tcPr>
          <w:p>
            <w:pPr>
              <w:spacing w:after="0" w:line="276" w:lineRule="auto"/>
            </w:pPr>
            <w:r>
              <w:rPr>
                <w:rFonts w:ascii="Calibri" w:hAnsi="Calibri" w:eastAsia="Microsoft YaHei"/>
                <w:sz w:val="18"/>
              </w:rPr>
              <w:t>解压对应架构绿色包</w:t>
            </w:r>
          </w:p>
        </w:tc>
        <w:tc>
          <w:tcPr>
            <w:tcW w:type="dxa" w:w="2820"/>
            <w:vAlign w:val="center"/>
            <w:tcMar>
              <w:top w:w="80" w:type="dxa"/>
              <w:start w:w="120" w:type="dxa"/>
              <w:bottom w:w="80" w:type="dxa"/>
              <w:end w:w="120" w:type="dxa"/>
            </w:tcMar>
          </w:tcPr>
          <w:p>
            <w:pPr>
              <w:spacing w:after="0" w:line="276" w:lineRule="auto"/>
            </w:pPr>
            <w:r>
              <w:rPr>
                <w:rFonts w:ascii="Calibri" w:hAnsi="Calibri" w:eastAsia="Microsoft YaHei"/>
                <w:sz w:val="18"/>
              </w:rPr>
              <w:t xml:space="preserve">双击 </w:t>
            </w:r>
            <w:r>
              <w:rPr>
                <w:rFonts w:ascii="Consolas" w:hAnsi="Consolas" w:eastAsia="Microsoft YaHei"/>
                <w:color w:val="1F2937"/>
                <w:sz w:val="18"/>
                <w:shd w:fill="EEF2F6" w:val="clear"/>
              </w:rPr>
              <w:t>Qiansi-Canvas-windows.bat</w:t>
            </w:r>
          </w:p>
        </w:tc>
        <w:tc>
          <w:tcPr>
            <w:tcW w:type="dxa" w:w="1920"/>
            <w:vAlign w:val="center"/>
            <w:tcMar>
              <w:top w:w="80" w:type="dxa"/>
              <w:start w:w="120" w:type="dxa"/>
              <w:bottom w:w="80" w:type="dxa"/>
              <w:end w:w="120" w:type="dxa"/>
            </w:tcMar>
          </w:tcPr>
          <w:p>
            <w:pPr>
              <w:spacing w:after="0" w:line="276" w:lineRule="auto"/>
            </w:pPr>
            <w:r>
              <w:rPr>
                <w:rFonts w:ascii="Calibri" w:hAnsi="Calibri" w:eastAsia="Microsoft YaHei"/>
                <w:sz w:val="18"/>
              </w:rPr>
              <w:t>启动中心一键进入</w:t>
            </w:r>
          </w:p>
        </w:tc>
      </w:tr>
      <w:tr>
        <w:trPr>
          <w:cantSplit/>
        </w:trPr>
        <w:tc>
          <w:tcPr>
            <w:tcW w:type="dxa" w:w="1320"/>
            <w:vAlign w:val="center"/>
            <w:tcMar>
              <w:top w:w="80" w:type="dxa"/>
              <w:start w:w="120" w:type="dxa"/>
              <w:bottom w:w="80" w:type="dxa"/>
              <w:end w:w="120" w:type="dxa"/>
            </w:tcMar>
          </w:tcPr>
          <w:p>
            <w:pPr>
              <w:spacing w:after="0" w:line="276" w:lineRule="auto"/>
            </w:pPr>
            <w:r>
              <w:rPr>
                <w:rFonts w:ascii="Calibri" w:hAnsi="Calibri" w:eastAsia="Microsoft YaHei"/>
                <w:sz w:val="18"/>
              </w:rPr>
              <w:t>仍受安全更新支持的 macOS</w:t>
            </w:r>
          </w:p>
        </w:tc>
        <w:tc>
          <w:tcPr>
            <w:tcW w:type="dxa" w:w="3300"/>
            <w:vAlign w:val="center"/>
            <w:tcMar>
              <w:top w:w="80" w:type="dxa"/>
              <w:start w:w="120" w:type="dxa"/>
              <w:bottom w:w="80" w:type="dxa"/>
              <w:end w:w="120" w:type="dxa"/>
            </w:tcMar>
          </w:tcPr>
          <w:p>
            <w:pPr>
              <w:spacing w:after="0" w:line="276" w:lineRule="auto"/>
            </w:pPr>
            <w:r>
              <w:rPr>
                <w:rFonts w:ascii="Calibri" w:hAnsi="Calibri" w:eastAsia="Microsoft YaHei"/>
                <w:sz w:val="18"/>
              </w:rPr>
              <w:t>解压对应架构绿色包</w:t>
            </w:r>
          </w:p>
        </w:tc>
        <w:tc>
          <w:tcPr>
            <w:tcW w:type="dxa" w:w="2820"/>
            <w:vAlign w:val="center"/>
            <w:tcMar>
              <w:top w:w="80" w:type="dxa"/>
              <w:start w:w="120" w:type="dxa"/>
              <w:bottom w:w="80" w:type="dxa"/>
              <w:end w:w="120" w:type="dxa"/>
            </w:tcMar>
          </w:tcPr>
          <w:p>
            <w:pPr>
              <w:spacing w:after="0" w:line="276" w:lineRule="auto"/>
            </w:pPr>
            <w:r>
              <w:rPr>
                <w:rFonts w:ascii="Calibri" w:hAnsi="Calibri" w:eastAsia="Microsoft YaHei"/>
                <w:sz w:val="18"/>
              </w:rPr>
              <w:t xml:space="preserve">双击 </w:t>
            </w:r>
            <w:r>
              <w:rPr>
                <w:rFonts w:ascii="Consolas" w:hAnsi="Consolas" w:eastAsia="Microsoft YaHei"/>
                <w:color w:val="1F2937"/>
                <w:sz w:val="18"/>
                <w:shd w:fill="EEF2F6" w:val="clear"/>
              </w:rPr>
              <w:t>Qiansi-Canvas-macOS.command</w:t>
            </w:r>
          </w:p>
        </w:tc>
        <w:tc>
          <w:tcPr>
            <w:tcW w:type="dxa" w:w="1920"/>
            <w:vAlign w:val="center"/>
            <w:tcMar>
              <w:top w:w="80" w:type="dxa"/>
              <w:start w:w="120" w:type="dxa"/>
              <w:bottom w:w="80" w:type="dxa"/>
              <w:end w:w="120" w:type="dxa"/>
            </w:tcMar>
          </w:tcPr>
          <w:p>
            <w:pPr>
              <w:spacing w:after="0" w:line="276" w:lineRule="auto"/>
            </w:pPr>
            <w:r>
              <w:rPr>
                <w:rFonts w:ascii="Calibri" w:hAnsi="Calibri" w:eastAsia="Microsoft YaHei"/>
                <w:sz w:val="18"/>
              </w:rPr>
              <w:t>启动中心一键进入</w:t>
            </w:r>
          </w:p>
        </w:tc>
      </w:tr>
      <w:tr>
        <w:trPr>
          <w:cantSplit/>
        </w:trPr>
        <w:tc>
          <w:tcPr>
            <w:tcW w:type="dxa" w:w="1320"/>
            <w:vAlign w:val="center"/>
            <w:tcMar>
              <w:top w:w="80" w:type="dxa"/>
              <w:start w:w="120" w:type="dxa"/>
              <w:bottom w:w="80" w:type="dxa"/>
              <w:end w:w="120" w:type="dxa"/>
            </w:tcMar>
          </w:tcPr>
          <w:p>
            <w:pPr>
              <w:spacing w:after="0" w:line="276" w:lineRule="auto"/>
            </w:pPr>
            <w:r>
              <w:rPr>
                <w:rFonts w:ascii="Calibri" w:hAnsi="Calibri" w:eastAsia="Microsoft YaHei"/>
                <w:sz w:val="18"/>
              </w:rPr>
              <w:t>常见桌面 Linux 发行版</w:t>
            </w:r>
          </w:p>
        </w:tc>
        <w:tc>
          <w:tcPr>
            <w:tcW w:type="dxa" w:w="3300"/>
            <w:vAlign w:val="center"/>
            <w:tcMar>
              <w:top w:w="80" w:type="dxa"/>
              <w:start w:w="120" w:type="dxa"/>
              <w:bottom w:w="80" w:type="dxa"/>
              <w:end w:w="120" w:type="dxa"/>
            </w:tcMar>
          </w:tcPr>
          <w:p>
            <w:pPr>
              <w:spacing w:after="0" w:line="276" w:lineRule="auto"/>
            </w:pPr>
            <w:r>
              <w:rPr>
                <w:rFonts w:ascii="Calibri" w:hAnsi="Calibri" w:eastAsia="Microsoft YaHei"/>
                <w:sz w:val="18"/>
              </w:rPr>
              <w:t>在终端执行 npm 命令</w:t>
            </w:r>
          </w:p>
        </w:tc>
        <w:tc>
          <w:tcPr>
            <w:tcW w:type="dxa" w:w="2820"/>
            <w:vAlign w:val="center"/>
            <w:tcMar>
              <w:top w:w="80" w:type="dxa"/>
              <w:start w:w="120" w:type="dxa"/>
              <w:bottom w:w="80" w:type="dxa"/>
              <w:end w:w="120" w:type="dxa"/>
            </w:tcMar>
          </w:tcPr>
          <w:p>
            <w:pPr>
              <w:spacing w:after="0" w:line="276" w:lineRule="auto"/>
            </w:pPr>
            <w:r>
              <w:rPr>
                <w:rFonts w:ascii="Calibri" w:hAnsi="Calibri" w:eastAsia="Microsoft YaHei"/>
                <w:sz w:val="18"/>
              </w:rPr>
              <w:t>在终端运行本地桥</w:t>
            </w:r>
          </w:p>
        </w:tc>
        <w:tc>
          <w:tcPr>
            <w:tcW w:type="dxa" w:w="1920"/>
            <w:vAlign w:val="center"/>
            <w:tcMar>
              <w:top w:w="80" w:type="dxa"/>
              <w:start w:w="120" w:type="dxa"/>
              <w:bottom w:w="80" w:type="dxa"/>
              <w:end w:w="120" w:type="dxa"/>
            </w:tcMar>
          </w:tcPr>
          <w:p>
            <w:pPr>
              <w:spacing w:after="0" w:line="276" w:lineRule="auto"/>
            </w:pPr>
            <w:r>
              <w:rPr>
                <w:rFonts w:ascii="Calibri" w:hAnsi="Calibri" w:eastAsia="Microsoft YaHei"/>
                <w:sz w:val="18"/>
              </w:rPr>
              <w:t>提供手动流程</w:t>
            </w:r>
          </w:p>
        </w:tc>
      </w:tr>
    </w:tbl>
    <w:p>
      <w:pPr>
        <w:spacing w:after="40"/>
      </w:pPr>
    </w:p>
    <w:p>
      <w:r>
        <w:rPr>
          <w:rFonts w:ascii="Calibri" w:hAnsi="Calibri" w:eastAsia="Microsoft YaHei"/>
        </w:rPr>
        <w:t>所有系统都建议使用：</w:t>
      </w:r>
    </w:p>
    <w:p>
      <w:pPr>
        <w:widowControl/>
        <w:numPr>
          <w:ilvl w:val="0"/>
          <w:numId w:val="10"/>
        </w:numPr>
        <w:spacing w:after="80" w:line="300" w:lineRule="auto"/>
      </w:pPr>
      <w:r>
        <w:rPr>
          <w:rFonts w:ascii="Calibri" w:hAnsi="Calibri" w:eastAsia="Microsoft YaHei"/>
        </w:rPr>
        <w:t>普通用户不需要安装 Node.js 或 npm；绿色包已经包含固定 Node.js 运行环境与预构建页面。</w:t>
      </w:r>
    </w:p>
    <w:p>
      <w:pPr>
        <w:widowControl/>
        <w:numPr>
          <w:ilvl w:val="0"/>
          <w:numId w:val="10"/>
        </w:numPr>
        <w:spacing w:after="80" w:line="300" w:lineRule="auto"/>
      </w:pPr>
      <w:r>
        <w:rPr>
          <w:rFonts w:ascii="Calibri" w:hAnsi="Calibri" w:eastAsia="Microsoft YaHei"/>
        </w:rPr>
        <w:t>源码开发者需要 Node.js 22.12.0 或更高版本及 npm。</w:t>
      </w:r>
    </w:p>
    <w:p>
      <w:pPr>
        <w:widowControl/>
        <w:numPr>
          <w:ilvl w:val="0"/>
          <w:numId w:val="10"/>
        </w:numPr>
        <w:spacing w:after="80" w:line="300" w:lineRule="auto"/>
      </w:pPr>
      <w:r>
        <w:rPr>
          <w:rFonts w:ascii="Calibri" w:hAnsi="Calibri" w:eastAsia="Microsoft YaHei"/>
        </w:rPr>
        <w:t>Chrome、Edge、Safari 或 Firefox 的较新版本；涉及麦克风、视频和 WebGL 时优先使用 Chrome 或 Edge。</w:t>
      </w:r>
    </w:p>
    <w:p>
      <w:pPr>
        <w:widowControl/>
        <w:numPr>
          <w:ilvl w:val="0"/>
          <w:numId w:val="10"/>
        </w:numPr>
        <w:spacing w:after="80" w:line="300" w:lineRule="auto"/>
      </w:pPr>
      <w:r>
        <w:rPr>
          <w:rFonts w:ascii="Calibri" w:hAnsi="Calibri" w:eastAsia="Microsoft YaHei"/>
        </w:rPr>
        <w:t>首次安装依赖、安装 AI CLI 或调用在线模型时，需要可用的网络连接。</w:t>
      </w:r>
    </w:p>
    <w:p>
      <w:pPr>
        <w:widowControl/>
        <w:numPr>
          <w:ilvl w:val="0"/>
          <w:numId w:val="10"/>
        </w:numPr>
        <w:spacing w:after="80" w:line="300" w:lineRule="auto"/>
      </w:pPr>
      <w:r>
        <w:rPr>
          <w:rFonts w:ascii="Calibri" w:hAnsi="Calibri" w:eastAsia="Microsoft YaHei"/>
        </w:rPr>
        <w:t>将项目放在当前用户可读写的本地目录中，避免只读目录、压缩包内部或不稳定的网络磁盘。</w:t>
      </w:r>
    </w:p>
    <w:p>
      <w:r>
        <w:rPr>
          <w:rFonts w:ascii="Calibri" w:hAnsi="Calibri" w:eastAsia="Microsoft YaHei"/>
        </w:rPr>
        <w:t>AI CLI 不是启动画布的必需项。即使不安装 CLI，也可以先运行画布，再在“设置 → AI 模型与 API”中配置可用的模型服务。</w:t>
      </w:r>
    </w:p>
    <w:p>
      <w:pPr>
        <w:pStyle w:val="Heading1"/>
      </w:pPr>
      <w:r>
        <w:rPr>
          <w:rFonts w:ascii="Calibri" w:hAnsi="Calibri" w:eastAsia="Microsoft YaHei"/>
        </w:rPr>
        <w:t>2. 安装前准备</w:t>
      </w:r>
    </w:p>
    <w:p>
      <w:pPr>
        <w:pStyle w:val="Heading2"/>
      </w:pPr>
      <w:r>
        <w:rPr>
          <w:rFonts w:ascii="Calibri" w:hAnsi="Calibri" w:eastAsia="Microsoft YaHei"/>
        </w:rPr>
        <w:t>2.1 获取并解压项目</w:t>
      </w:r>
    </w:p>
    <w:p>
      <w:pPr>
        <w:widowControl/>
        <w:numPr>
          <w:ilvl w:val="0"/>
          <w:numId w:val="11"/>
        </w:numPr>
        <w:spacing w:after="80" w:line="300" w:lineRule="auto"/>
      </w:pPr>
      <w:r>
        <w:rPr>
          <w:rFonts w:ascii="Calibri" w:hAnsi="Calibri" w:eastAsia="Microsoft YaHei"/>
        </w:rPr>
        <w:t>获取完整的 Qiansi-Canvas 项目目录。</w:t>
      </w:r>
    </w:p>
    <w:p>
      <w:pPr>
        <w:widowControl/>
        <w:numPr>
          <w:ilvl w:val="0"/>
          <w:numId w:val="11"/>
        </w:numPr>
        <w:spacing w:after="80" w:line="300" w:lineRule="auto"/>
      </w:pPr>
      <w:r>
        <w:rPr>
          <w:rFonts w:ascii="Calibri" w:hAnsi="Calibri" w:eastAsia="Microsoft YaHei"/>
        </w:rPr>
        <w:t>如果下载的是 ZIP，先完整解压，不能直接在压缩包预览中运行脚本。</w:t>
      </w:r>
    </w:p>
    <w:p>
      <w:pPr>
        <w:widowControl/>
        <w:numPr>
          <w:ilvl w:val="0"/>
          <w:numId w:val="11"/>
        </w:numPr>
        <w:spacing w:after="80" w:line="300" w:lineRule="auto"/>
      </w:pPr>
      <w:r>
        <w:rPr>
          <w:rFonts w:ascii="Calibri" w:hAnsi="Calibri" w:eastAsia="Microsoft YaHei"/>
        </w:rPr>
        <w:t xml:space="preserve">绿色包确认根目录存在 </w:t>
      </w:r>
      <w:r>
        <w:rPr>
          <w:rFonts w:ascii="Consolas" w:hAnsi="Consolas" w:eastAsia="Microsoft YaHei"/>
          <w:color w:val="1F2937"/>
          <w:sz w:val="19"/>
          <w:shd w:fill="EEF2F6" w:val="clear"/>
        </w:rPr>
        <w:t>portable-release.json</w:t>
      </w:r>
      <w:r>
        <w:rPr>
          <w:rFonts w:ascii="Calibri" w:hAnsi="Calibri" w:eastAsia="Microsoft YaHei"/>
        </w:rPr>
        <w:t>、</w:t>
      </w:r>
      <w:r>
        <w:rPr>
          <w:rFonts w:ascii="Consolas" w:hAnsi="Consolas" w:eastAsia="Microsoft YaHei"/>
          <w:color w:val="1F2937"/>
          <w:sz w:val="19"/>
          <w:shd w:fill="EEF2F6" w:val="clear"/>
        </w:rPr>
        <w:t>package.json</w:t>
      </w:r>
      <w:r>
        <w:rPr>
          <w:rFonts w:ascii="Calibri" w:hAnsi="Calibri" w:eastAsia="Microsoft YaHei"/>
        </w:rPr>
        <w:t>、</w:t>
      </w:r>
      <w:r>
        <w:rPr>
          <w:rFonts w:ascii="Consolas" w:hAnsi="Consolas" w:eastAsia="Microsoft YaHei"/>
          <w:color w:val="1F2937"/>
          <w:sz w:val="19"/>
          <w:shd w:fill="EEF2F6" w:val="clear"/>
        </w:rPr>
        <w:t>local-bridge.mjs</w:t>
      </w:r>
      <w:r>
        <w:rPr>
          <w:rFonts w:ascii="Calibri" w:hAnsi="Calibri" w:eastAsia="Microsoft YaHei"/>
        </w:rPr>
        <w:t>、</w:t>
      </w:r>
      <w:r>
        <w:rPr>
          <w:rFonts w:ascii="Consolas" w:hAnsi="Consolas" w:eastAsia="Microsoft YaHei"/>
          <w:color w:val="1F2937"/>
          <w:sz w:val="19"/>
          <w:shd w:fill="EEF2F6" w:val="clear"/>
        </w:rPr>
        <w:t>dist</w:t>
      </w:r>
      <w:r>
        <w:rPr>
          <w:rFonts w:ascii="Calibri" w:hAnsi="Calibri" w:eastAsia="Microsoft YaHei"/>
        </w:rPr>
        <w:t>、</w:t>
      </w:r>
      <w:r>
        <w:rPr>
          <w:rFonts w:ascii="Consolas" w:hAnsi="Consolas" w:eastAsia="Microsoft YaHei"/>
          <w:color w:val="1F2937"/>
          <w:sz w:val="19"/>
          <w:shd w:fill="EEF2F6" w:val="clear"/>
        </w:rPr>
        <w:t>tools/runtime/node/</w:t>
      </w:r>
      <w:r>
        <w:rPr>
          <w:rFonts w:ascii="Calibri" w:hAnsi="Calibri" w:eastAsia="Microsoft YaHei"/>
        </w:rPr>
        <w:t xml:space="preserve"> 和对应系统的“打开”文件。源码包还应包含 </w:t>
      </w:r>
      <w:r>
        <w:rPr>
          <w:rFonts w:ascii="Consolas" w:hAnsi="Consolas" w:eastAsia="Microsoft YaHei"/>
          <w:color w:val="1F2937"/>
          <w:sz w:val="19"/>
          <w:shd w:fill="EEF2F6" w:val="clear"/>
        </w:rPr>
        <w:t>src</w:t>
      </w:r>
      <w:r>
        <w:rPr>
          <w:rFonts w:ascii="Calibri" w:hAnsi="Calibri" w:eastAsia="Microsoft YaHei"/>
        </w:rPr>
        <w:t>、</w:t>
      </w:r>
      <w:r>
        <w:rPr>
          <w:rFonts w:ascii="Consolas" w:hAnsi="Consolas" w:eastAsia="Microsoft YaHei"/>
          <w:color w:val="1F2937"/>
          <w:sz w:val="19"/>
          <w:shd w:fill="EEF2F6" w:val="clear"/>
        </w:rPr>
        <w:t>package-lock.json</w:t>
      </w:r>
      <w:r>
        <w:rPr>
          <w:rFonts w:ascii="Calibri" w:hAnsi="Calibri" w:eastAsia="Microsoft YaHei"/>
        </w:rPr>
        <w:t xml:space="preserve"> 与构建配置。</w:t>
      </w:r>
    </w:p>
    <w:p>
      <w:pPr>
        <w:widowControl/>
        <w:numPr>
          <w:ilvl w:val="0"/>
          <w:numId w:val="11"/>
        </w:numPr>
        <w:spacing w:after="80" w:line="300" w:lineRule="auto"/>
      </w:pPr>
      <w:r>
        <w:rPr>
          <w:rFonts w:ascii="Calibri" w:hAnsi="Calibri" w:eastAsia="Microsoft YaHei"/>
        </w:rPr>
        <w:t xml:space="preserve">项目的 </w:t>
      </w:r>
      <w:r>
        <w:rPr>
          <w:rFonts w:ascii="Consolas" w:hAnsi="Consolas" w:eastAsia="Microsoft YaHei"/>
          <w:color w:val="1F2937"/>
          <w:sz w:val="19"/>
          <w:shd w:fill="EEF2F6" w:val="clear"/>
        </w:rPr>
        <w:t>data</w:t>
      </w:r>
      <w:r>
        <w:rPr>
          <w:rFonts w:ascii="Calibri" w:hAnsi="Calibri" w:eastAsia="Microsoft YaHei"/>
        </w:rPr>
        <w:t xml:space="preserve"> 目录会保存本地项目、素材和配置数据。移动、覆盖或删除项目目录前，应先自行保留需要的数据。</w:t>
      </w:r>
    </w:p>
    <w:p>
      <w:pPr>
        <w:pStyle w:val="Heading2"/>
      </w:pPr>
      <w:r>
        <w:rPr>
          <w:rFonts w:ascii="Calibri" w:hAnsi="Calibri" w:eastAsia="Microsoft YaHei"/>
        </w:rPr>
        <w:t>2.2 绿色包与源码包</w:t>
      </w:r>
    </w:p>
    <w:p>
      <w:r>
        <w:rPr>
          <w:rFonts w:ascii="Calibri" w:hAnsi="Calibri" w:eastAsia="Microsoft YaHei"/>
        </w:rPr>
        <w:t>普通用户使用绿色包时，程序依赖都已经准备完成：</w:t>
      </w:r>
    </w:p>
    <w:p>
      <w:pPr>
        <w:widowControl/>
        <w:numPr>
          <w:ilvl w:val="0"/>
          <w:numId w:val="12"/>
        </w:numPr>
        <w:spacing w:after="80" w:line="300" w:lineRule="auto"/>
      </w:pPr>
      <w:r>
        <w:rPr>
          <w:rFonts w:ascii="Calibri" w:hAnsi="Calibri" w:eastAsia="Microsoft YaHei"/>
        </w:rPr>
        <w:t>固定 Node.js：</w:t>
      </w:r>
      <w:r>
        <w:rPr>
          <w:rFonts w:ascii="Consolas" w:hAnsi="Consolas" w:eastAsia="Microsoft YaHei"/>
          <w:color w:val="1F2937"/>
          <w:sz w:val="19"/>
          <w:shd w:fill="EEF2F6" w:val="clear"/>
        </w:rPr>
        <w:t>tools/runtime/node/&lt;platform&gt;/</w:t>
      </w:r>
    </w:p>
    <w:p>
      <w:pPr>
        <w:widowControl/>
        <w:numPr>
          <w:ilvl w:val="0"/>
          <w:numId w:val="12"/>
        </w:numPr>
        <w:spacing w:after="80" w:line="300" w:lineRule="auto"/>
      </w:pPr>
      <w:r>
        <w:rPr>
          <w:rFonts w:ascii="Calibri" w:hAnsi="Calibri" w:eastAsia="Microsoft YaHei"/>
        </w:rPr>
        <w:t>预构建页面：</w:t>
      </w:r>
      <w:r>
        <w:rPr>
          <w:rFonts w:ascii="Consolas" w:hAnsi="Consolas" w:eastAsia="Microsoft YaHei"/>
          <w:color w:val="1F2937"/>
          <w:sz w:val="19"/>
          <w:shd w:fill="EEF2F6" w:val="clear"/>
        </w:rPr>
        <w:t>dist/</w:t>
      </w:r>
    </w:p>
    <w:p>
      <w:pPr>
        <w:widowControl/>
        <w:numPr>
          <w:ilvl w:val="0"/>
          <w:numId w:val="12"/>
        </w:numPr>
        <w:spacing w:after="80" w:line="300" w:lineRule="auto"/>
      </w:pPr>
      <w:r>
        <w:rPr>
          <w:rFonts w:ascii="Calibri" w:hAnsi="Calibri" w:eastAsia="Microsoft YaHei"/>
        </w:rPr>
        <w:t>绿色包逐文件校验：</w:t>
      </w:r>
      <w:r>
        <w:rPr>
          <w:rFonts w:ascii="Consolas" w:hAnsi="Consolas" w:eastAsia="Microsoft YaHei"/>
          <w:color w:val="1F2937"/>
          <w:sz w:val="19"/>
          <w:shd w:fill="EEF2F6" w:val="clear"/>
        </w:rPr>
        <w:t>portable-release.json</w:t>
      </w:r>
    </w:p>
    <w:p>
      <w:pPr>
        <w:widowControl/>
        <w:numPr>
          <w:ilvl w:val="0"/>
          <w:numId w:val="12"/>
        </w:numPr>
        <w:spacing w:after="80" w:line="300" w:lineRule="auto"/>
      </w:pPr>
      <w:r>
        <w:rPr>
          <w:rFonts w:ascii="Calibri" w:hAnsi="Calibri" w:eastAsia="Microsoft YaHei"/>
        </w:rPr>
        <w:t>启动中心：</w:t>
      </w:r>
      <w:r>
        <w:rPr>
          <w:rFonts w:ascii="Consolas" w:hAnsi="Consolas" w:eastAsia="Microsoft YaHei"/>
          <w:color w:val="1F2937"/>
          <w:sz w:val="19"/>
          <w:shd w:fill="EEF2F6" w:val="clear"/>
        </w:rPr>
        <w:t>qiansi-launcher.mjs</w:t>
      </w:r>
    </w:p>
    <w:p>
      <w:r>
        <w:rPr>
          <w:rFonts w:ascii="Calibri" w:hAnsi="Calibri" w:eastAsia="Microsoft YaHei"/>
        </w:rPr>
        <w:t xml:space="preserve">普通启动不读取 </w:t>
      </w:r>
      <w:r>
        <w:rPr>
          <w:rFonts w:ascii="Consolas" w:hAnsi="Consolas" w:eastAsia="Microsoft YaHei"/>
          <w:color w:val="1F2937"/>
          <w:sz w:val="19"/>
          <w:shd w:fill="EEF2F6" w:val="clear"/>
        </w:rPr>
        <w:t>node_modules/</w:t>
      </w:r>
      <w:r>
        <w:rPr>
          <w:rFonts w:ascii="Calibri" w:hAnsi="Calibri" w:eastAsia="Microsoft YaHei"/>
        </w:rPr>
        <w:t>，也不会调用 npm、tsc、Vite 或执行构建。启动中心会显示：</w:t>
      </w:r>
    </w:p>
    <w:p>
      <w:pPr>
        <w:widowControl/>
        <w:numPr>
          <w:ilvl w:val="0"/>
          <w:numId w:val="13"/>
        </w:numPr>
        <w:spacing w:after="80" w:line="300" w:lineRule="auto"/>
      </w:pPr>
      <w:r>
        <w:rPr>
          <w:rFonts w:ascii="Calibri" w:hAnsi="Calibri" w:eastAsia="Microsoft YaHei"/>
        </w:rPr>
        <w:t>必需的画布核心是否完整；</w:t>
      </w:r>
    </w:p>
    <w:p>
      <w:pPr>
        <w:widowControl/>
        <w:numPr>
          <w:ilvl w:val="0"/>
          <w:numId w:val="13"/>
        </w:numPr>
        <w:spacing w:after="80" w:line="300" w:lineRule="auto"/>
      </w:pPr>
      <w:r>
        <w:rPr>
          <w:rFonts w:ascii="Calibri" w:hAnsi="Calibri" w:eastAsia="Microsoft YaHei"/>
        </w:rPr>
        <w:t>本机数据目录是否可写；</w:t>
      </w:r>
    </w:p>
    <w:p>
      <w:pPr>
        <w:widowControl/>
        <w:numPr>
          <w:ilvl w:val="0"/>
          <w:numId w:val="13"/>
        </w:numPr>
        <w:spacing w:after="80" w:line="300" w:lineRule="auto"/>
      </w:pPr>
      <w:r>
        <w:rPr>
          <w:rFonts w:ascii="Calibri" w:hAnsi="Calibri" w:eastAsia="Microsoft YaHei"/>
        </w:rPr>
        <w:t>2895 端口是否可用或画布是否已经运行；</w:t>
      </w:r>
    </w:p>
    <w:p>
      <w:pPr>
        <w:widowControl/>
        <w:numPr>
          <w:ilvl w:val="0"/>
          <w:numId w:val="13"/>
        </w:numPr>
        <w:spacing w:after="80" w:line="300" w:lineRule="auto"/>
      </w:pPr>
      <w:r>
        <w:rPr>
          <w:rFonts w:ascii="Calibri" w:hAnsi="Calibri" w:eastAsia="Microsoft YaHei"/>
        </w:rPr>
        <w:t>FFmpeg、FFprobe 与 AI CLI 等可选创作能力是否存在。</w:t>
      </w:r>
    </w:p>
    <w:p>
      <w:r>
        <w:rPr>
          <w:rFonts w:ascii="Calibri" w:hAnsi="Calibri" w:eastAsia="Microsoft YaHei"/>
        </w:rPr>
        <w:t>只有“画布核心”会决定能否打开无限画布。可选能力未安装时仍可正常进入，等确实需要对应功能时再配置。</w:t>
      </w:r>
    </w:p>
    <w:p>
      <w:pPr>
        <w:pStyle w:val="Heading2"/>
      </w:pPr>
      <w:r>
        <w:rPr>
          <w:rFonts w:ascii="Calibri" w:hAnsi="Calibri" w:eastAsia="Microsoft YaHei"/>
        </w:rPr>
        <w:t>2.3 源码开发环境</w:t>
      </w:r>
    </w:p>
    <w:p>
      <w:r>
        <w:rPr>
          <w:rFonts w:ascii="Calibri" w:hAnsi="Calibri" w:eastAsia="Microsoft YaHei"/>
        </w:rPr>
        <w:t xml:space="preserve">源码开发者可以运行对应安装器。如果系统没有 Node.js 22.12.0+ 和 npm，安装器会从 Node.js 官方发布目录下载匹配当前系统与处理器架构的便携运行时，核对官方 </w:t>
      </w:r>
      <w:r>
        <w:rPr>
          <w:rFonts w:ascii="Consolas" w:hAnsi="Consolas" w:eastAsia="Microsoft YaHei"/>
          <w:color w:val="1F2937"/>
          <w:sz w:val="19"/>
          <w:shd w:fill="EEF2F6" w:val="clear"/>
        </w:rPr>
        <w:t>SHASUMS256.txt</w:t>
      </w:r>
      <w:r>
        <w:rPr>
          <w:rFonts w:ascii="Calibri" w:hAnsi="Calibri" w:eastAsia="Microsoft YaHei"/>
        </w:rPr>
        <w:t xml:space="preserve"> 中的 SHA-256 后安装到：</w:t>
      </w:r>
    </w:p>
    <w:p>
      <w:pPr>
        <w:widowControl/>
        <w:numPr>
          <w:ilvl w:val="0"/>
          <w:numId w:val="14"/>
        </w:numPr>
        <w:spacing w:after="80" w:line="300" w:lineRule="auto"/>
      </w:pPr>
      <w:r>
        <w:rPr>
          <w:rFonts w:ascii="Calibri" w:hAnsi="Calibri" w:eastAsia="Microsoft YaHei"/>
        </w:rPr>
        <w:t>Windows：</w:t>
      </w:r>
      <w:r>
        <w:rPr>
          <w:rFonts w:ascii="Consolas" w:hAnsi="Consolas" w:eastAsia="Microsoft YaHei"/>
          <w:color w:val="1F2937"/>
          <w:sz w:val="19"/>
          <w:shd w:fill="EEF2F6" w:val="clear"/>
        </w:rPr>
        <w:t>tools/runtime/node/windows/</w:t>
      </w:r>
    </w:p>
    <w:p>
      <w:pPr>
        <w:widowControl/>
        <w:numPr>
          <w:ilvl w:val="0"/>
          <w:numId w:val="14"/>
        </w:numPr>
        <w:spacing w:after="80" w:line="300" w:lineRule="auto"/>
      </w:pPr>
      <w:r>
        <w:rPr>
          <w:rFonts w:ascii="Calibri" w:hAnsi="Calibri" w:eastAsia="Microsoft YaHei"/>
        </w:rPr>
        <w:t>macOS：</w:t>
      </w:r>
      <w:r>
        <w:rPr>
          <w:rFonts w:ascii="Consolas" w:hAnsi="Consolas" w:eastAsia="Microsoft YaHei"/>
          <w:color w:val="1F2937"/>
          <w:sz w:val="19"/>
          <w:shd w:fill="EEF2F6" w:val="clear"/>
        </w:rPr>
        <w:t>tools/runtime/node/macos/</w:t>
      </w:r>
    </w:p>
    <w:p>
      <w:r>
        <w:rPr>
          <w:rFonts w:ascii="Calibri" w:hAnsi="Calibri" w:eastAsia="Microsoft YaHei"/>
        </w:rPr>
        <w:t xml:space="preserve">源码依赖下载缓存统一放在 </w:t>
      </w:r>
      <w:r>
        <w:rPr>
          <w:rFonts w:ascii="Consolas" w:hAnsi="Consolas" w:eastAsia="Microsoft YaHei"/>
          <w:color w:val="1F2937"/>
          <w:sz w:val="19"/>
          <w:shd w:fill="EEF2F6" w:val="clear"/>
        </w:rPr>
        <w:t>tools/cache/npm/</w:t>
      </w:r>
      <w:r>
        <w:rPr>
          <w:rFonts w:ascii="Calibri" w:hAnsi="Calibri" w:eastAsia="Microsoft YaHei"/>
        </w:rPr>
        <w:t>，</w:t>
      </w:r>
      <w:r>
        <w:rPr>
          <w:rFonts w:ascii="Consolas" w:hAnsi="Consolas" w:eastAsia="Microsoft YaHei"/>
          <w:color w:val="1F2937"/>
          <w:sz w:val="19"/>
          <w:shd w:fill="EEF2F6" w:val="clear"/>
        </w:rPr>
        <w:t>node_modules/</w:t>
      </w:r>
      <w:r>
        <w:rPr>
          <w:rFonts w:ascii="Calibri" w:hAnsi="Calibri" w:eastAsia="Microsoft YaHei"/>
        </w:rPr>
        <w:t xml:space="preserve"> 只属于源码开发目录。绿色运行包不携带这两项。</w:t>
      </w:r>
    </w:p>
    <w:p>
      <w:r>
        <w:rPr>
          <w:rFonts w:ascii="Consolas" w:hAnsi="Consolas" w:eastAsia="Microsoft YaHei"/>
          <w:color w:val="1F2937"/>
          <w:sz w:val="19"/>
          <w:shd w:fill="EEF2F6" w:val="clear"/>
        </w:rPr>
        <w:t>data/</w:t>
      </w:r>
      <w:r>
        <w:rPr>
          <w:rFonts w:ascii="Calibri" w:hAnsi="Calibri" w:eastAsia="Microsoft YaHei"/>
        </w:rPr>
        <w:t xml:space="preserve"> 不再接收新的 Node.js 运行环境或 npm 缓存，只保存画布、素材、用户设置及其它用户数据。旧版本已经存在的 </w:t>
      </w:r>
      <w:r>
        <w:rPr>
          <w:rFonts w:ascii="Consolas" w:hAnsi="Consolas" w:eastAsia="Microsoft YaHei"/>
          <w:color w:val="1F2937"/>
          <w:sz w:val="19"/>
          <w:shd w:fill="EEF2F6" w:val="clear"/>
        </w:rPr>
        <w:t>data/runtime/node/</w:t>
      </w:r>
      <w:r>
        <w:rPr>
          <w:rFonts w:ascii="Calibri" w:hAnsi="Calibri" w:eastAsia="Microsoft YaHei"/>
        </w:rPr>
        <w:t xml:space="preserve"> 仅由 Windows 启动器兼容读取，不会自动删除；重新运行新版安装器后可以改用 </w:t>
      </w:r>
      <w:r>
        <w:rPr>
          <w:rFonts w:ascii="Consolas" w:hAnsi="Consolas" w:eastAsia="Microsoft YaHei"/>
          <w:color w:val="1F2937"/>
          <w:sz w:val="19"/>
          <w:shd w:fill="EEF2F6" w:val="clear"/>
        </w:rPr>
        <w:t>tools/</w:t>
      </w:r>
      <w:r>
        <w:rPr>
          <w:rFonts w:ascii="Calibri" w:hAnsi="Calibri" w:eastAsia="Microsoft YaHei"/>
        </w:rPr>
        <w:t xml:space="preserve"> 下的新运行环境。</w:t>
      </w:r>
    </w:p>
    <w:p>
      <w:r>
        <w:rPr>
          <w:rFonts w:ascii="Calibri" w:hAnsi="Calibri" w:eastAsia="Microsoft YaHei"/>
        </w:rPr>
        <w:t>项目专用运行环境只供当前 Qiansi-Canvas 目录使用，不修改系统 PATH，也不要求管理员权限。</w:t>
      </w:r>
    </w:p>
    <w:p>
      <w:r>
        <w:rPr>
          <w:rFonts w:ascii="Calibri" w:hAnsi="Calibri" w:eastAsia="Microsoft YaHei"/>
        </w:rPr>
        <w:t xml:space="preserve">也可以自行从 </w:t>
      </w:r>
      <w:hyperlink r:id="rId11">
        <w:r>
          <w:rPr>
            <w:rFonts w:ascii="Calibri" w:hAnsi="Calibri" w:eastAsia="Microsoft YaHei"/>
            <w:color w:val="2E74B5"/>
            <w:u w:val="single"/>
          </w:rPr>
          <w:t>Node.js 官方网站</w:t>
        </w:r>
      </w:hyperlink>
      <w:r>
        <w:rPr>
          <w:rFonts w:ascii="Calibri" w:hAnsi="Calibri" w:eastAsia="Microsoft YaHei"/>
        </w:rPr>
        <w:t xml:space="preserve"> 安装 Node.js 22.12.0 或更高版本。macOS、Linux 以及希望全局使用 Node.js 的 Windows 用户仍适合使用这种方式。安装后重新打开终端并检查：</w:t>
      </w:r>
    </w:p>
    <w:p>
      <w:pPr>
        <w:pStyle w:val="CodeBlock"/>
        <w:shd w:fill="F4F6F8" w:val="clear"/>
        <w:pBdr>
          <w:top w:val="single" w:sz="6" w:space="4" w:color="D8DEE6"/>
          <w:left w:val="single" w:sz="6" w:space="4" w:color="D8DEE6"/>
          <w:bottom w:val="single" w:sz="6" w:space="4" w:color="D8DEE6"/>
          <w:right w:val="single" w:sz="6" w:space="4" w:color="D8DEE6"/>
        </w:pBdr>
      </w:pPr>
      <w:r>
        <w:rPr>
          <w:rFonts w:ascii="Consolas" w:hAnsi="Consolas" w:eastAsia="Microsoft YaHei"/>
          <w:color w:val="1F2937"/>
          <w:sz w:val="18"/>
        </w:rPr>
        <w:t>node -v</w:t>
      </w:r>
      <w:r>
        <w:br/>
      </w:r>
      <w:r>
        <w:rPr>
          <w:rFonts w:ascii="Consolas" w:hAnsi="Consolas" w:eastAsia="Microsoft YaHei"/>
          <w:color w:val="1F2937"/>
          <w:sz w:val="18"/>
        </w:rPr>
        <w:t>npm -v</w:t>
      </w:r>
    </w:p>
    <w:p>
      <w:r>
        <w:rPr>
          <w:rFonts w:ascii="Consolas" w:hAnsi="Consolas" w:eastAsia="Microsoft YaHei"/>
          <w:color w:val="1F2937"/>
          <w:sz w:val="19"/>
          <w:shd w:fill="EEF2F6" w:val="clear"/>
        </w:rPr>
        <w:t>node -v</w:t>
      </w:r>
      <w:r>
        <w:rPr>
          <w:rFonts w:ascii="Calibri" w:hAnsi="Calibri" w:eastAsia="Microsoft YaHei"/>
        </w:rPr>
        <w:t xml:space="preserve"> 应显示 </w:t>
      </w:r>
      <w:r>
        <w:rPr>
          <w:rFonts w:ascii="Consolas" w:hAnsi="Consolas" w:eastAsia="Microsoft YaHei"/>
          <w:color w:val="1F2937"/>
          <w:sz w:val="19"/>
          <w:shd w:fill="EEF2F6" w:val="clear"/>
        </w:rPr>
        <w:t>v22.12.0</w:t>
      </w:r>
      <w:r>
        <w:rPr>
          <w:rFonts w:ascii="Calibri" w:hAnsi="Calibri" w:eastAsia="Microsoft YaHei"/>
        </w:rPr>
        <w:t xml:space="preserve"> 或更高版本；两个命令都必须能够正常输出版本号。</w:t>
      </w:r>
    </w:p>
    <w:p>
      <w:pPr>
        <w:pStyle w:val="Heading1"/>
      </w:pPr>
      <w:r>
        <w:rPr>
          <w:rFonts w:ascii="Calibri" w:hAnsi="Calibri" w:eastAsia="Microsoft YaHei"/>
        </w:rPr>
        <w:t>3. Windows 安装流程</w:t>
      </w:r>
    </w:p>
    <w:p>
      <w:pPr>
        <w:pStyle w:val="Heading2"/>
      </w:pPr>
      <w:r>
        <w:rPr>
          <w:rFonts w:ascii="Calibri" w:hAnsi="Calibri" w:eastAsia="Microsoft YaHei"/>
        </w:rPr>
        <w:t>3.1 绿色包一键打开</w:t>
      </w:r>
    </w:p>
    <w:p>
      <w:pPr>
        <w:widowControl/>
        <w:numPr>
          <w:ilvl w:val="0"/>
          <w:numId w:val="15"/>
        </w:numPr>
        <w:spacing w:after="80" w:line="300" w:lineRule="auto"/>
      </w:pPr>
      <w:r>
        <w:rPr>
          <w:rFonts w:ascii="Calibri" w:hAnsi="Calibri" w:eastAsia="Microsoft YaHei"/>
        </w:rPr>
        <w:t xml:space="preserve">解压 </w:t>
      </w:r>
      <w:r>
        <w:rPr>
          <w:rFonts w:ascii="Consolas" w:hAnsi="Consolas" w:eastAsia="Microsoft YaHei"/>
          <w:color w:val="1F2937"/>
          <w:sz w:val="19"/>
          <w:shd w:fill="EEF2F6" w:val="clear"/>
        </w:rPr>
        <w:t>windows-x64</w:t>
      </w:r>
      <w:r>
        <w:rPr>
          <w:rFonts w:ascii="Calibri" w:hAnsi="Calibri" w:eastAsia="Microsoft YaHei"/>
        </w:rPr>
        <w:t xml:space="preserve"> 或 </w:t>
      </w:r>
      <w:r>
        <w:rPr>
          <w:rFonts w:ascii="Consolas" w:hAnsi="Consolas" w:eastAsia="Microsoft YaHei"/>
          <w:color w:val="1F2937"/>
          <w:sz w:val="19"/>
          <w:shd w:fill="EEF2F6" w:val="clear"/>
        </w:rPr>
        <w:t>windows-arm64</w:t>
      </w:r>
      <w:r>
        <w:rPr>
          <w:rFonts w:ascii="Calibri" w:hAnsi="Calibri" w:eastAsia="Microsoft YaHei"/>
        </w:rPr>
        <w:t xml:space="preserve"> 绿色运行包；架构必须与电脑一致。</w:t>
      </w:r>
    </w:p>
    <w:p>
      <w:pPr>
        <w:widowControl/>
        <w:numPr>
          <w:ilvl w:val="0"/>
          <w:numId w:val="15"/>
        </w:numPr>
        <w:spacing w:after="80" w:line="300" w:lineRule="auto"/>
      </w:pPr>
      <w:r>
        <w:rPr>
          <w:rFonts w:ascii="Calibri" w:hAnsi="Calibri" w:eastAsia="Microsoft YaHei"/>
        </w:rPr>
        <w:t xml:space="preserve">双击 </w:t>
      </w:r>
      <w:r>
        <w:rPr>
          <w:rFonts w:ascii="Consolas" w:hAnsi="Consolas" w:eastAsia="Microsoft YaHei"/>
          <w:color w:val="1F2937"/>
          <w:sz w:val="19"/>
          <w:shd w:fill="EEF2F6" w:val="clear"/>
        </w:rPr>
        <w:t>Qiansi-Canvas-windows.bat</w:t>
      </w:r>
      <w:r>
        <w:rPr>
          <w:rFonts w:ascii="Calibri" w:hAnsi="Calibri" w:eastAsia="Microsoft YaHei"/>
        </w:rPr>
        <w:t>。</w:t>
      </w:r>
    </w:p>
    <w:p>
      <w:pPr>
        <w:widowControl/>
        <w:numPr>
          <w:ilvl w:val="0"/>
          <w:numId w:val="15"/>
        </w:numPr>
        <w:spacing w:after="80" w:line="300" w:lineRule="auto"/>
      </w:pPr>
      <w:r>
        <w:rPr>
          <w:rFonts w:ascii="Calibri" w:hAnsi="Calibri" w:eastAsia="Microsoft YaHei"/>
        </w:rPr>
        <w:t>浏览器自动打开启动中心，并逐项显示“正常”“需要处理”或“未安装”；顶部语言菜单可切换简体中文、English、日本語、한국어或Español，只影响启动中心，不会修改无限画布的语言设置。</w:t>
      </w:r>
    </w:p>
    <w:p>
      <w:pPr>
        <w:widowControl/>
        <w:numPr>
          <w:ilvl w:val="0"/>
          <w:numId w:val="15"/>
        </w:numPr>
        <w:spacing w:after="80" w:line="300" w:lineRule="auto"/>
      </w:pPr>
      <w:r>
        <w:rPr>
          <w:rFonts w:ascii="Calibri" w:hAnsi="Calibri" w:eastAsia="Microsoft YaHei"/>
        </w:rPr>
        <w:t>“画布核心”全部正常后，点击“打开无限画布”。</w:t>
      </w:r>
    </w:p>
    <w:p>
      <w:pPr>
        <w:widowControl/>
        <w:numPr>
          <w:ilvl w:val="0"/>
          <w:numId w:val="15"/>
        </w:numPr>
        <w:spacing w:after="80" w:line="300" w:lineRule="auto"/>
      </w:pPr>
      <w:r>
        <w:rPr>
          <w:rFonts w:ascii="Calibri" w:hAnsi="Calibri" w:eastAsia="Microsoft YaHei"/>
        </w:rPr>
        <w:t xml:space="preserve">启动中心等待 Bridge 健康检查成功，再自动进入 </w:t>
      </w:r>
      <w:r>
        <w:rPr>
          <w:rFonts w:ascii="Consolas" w:hAnsi="Consolas" w:eastAsia="Microsoft YaHei"/>
          <w:color w:val="1F2937"/>
          <w:sz w:val="19"/>
          <w:shd w:fill="EEF2F6" w:val="clear"/>
        </w:rPr>
        <w:t>http://127.0.0.1:2895</w:t>
      </w:r>
      <w:r>
        <w:rPr>
          <w:rFonts w:ascii="Calibri" w:hAnsi="Calibri" w:eastAsia="Microsoft YaHei"/>
        </w:rPr>
        <w:t>。</w:t>
      </w:r>
    </w:p>
    <w:p>
      <w:r>
        <w:rPr>
          <w:rFonts w:ascii="Calibri" w:hAnsi="Calibri" w:eastAsia="Microsoft YaHei"/>
        </w:rPr>
        <w:t xml:space="preserve">这个流程不安装依赖、不执行 npm、不现场构建，也不要求管理员权限。使用期间保留启动窗口；关闭窗口或按 </w:t>
      </w:r>
      <w:r>
        <w:rPr>
          <w:rFonts w:ascii="Consolas" w:hAnsi="Consolas" w:eastAsia="Microsoft YaHei"/>
          <w:color w:val="1F2937"/>
          <w:sz w:val="19"/>
          <w:shd w:fill="EEF2F6" w:val="clear"/>
        </w:rPr>
        <w:t>Ctrl+C</w:t>
      </w:r>
      <w:r>
        <w:rPr>
          <w:rFonts w:ascii="Calibri" w:hAnsi="Calibri" w:eastAsia="Microsoft YaHei"/>
        </w:rPr>
        <w:t xml:space="preserve"> 会停止本机服务。</w:t>
      </w:r>
    </w:p>
    <w:p>
      <w:pPr>
        <w:pStyle w:val="Heading2"/>
      </w:pPr>
      <w:r>
        <w:rPr>
          <w:rFonts w:ascii="Calibri" w:hAnsi="Calibri" w:eastAsia="Microsoft YaHei"/>
        </w:rPr>
        <w:t>3.2 源码开发安装</w:t>
      </w:r>
    </w:p>
    <w:p>
      <w:r>
        <w:rPr>
          <w:rFonts w:ascii="Calibri" w:hAnsi="Calibri" w:eastAsia="Microsoft YaHei"/>
        </w:rPr>
        <w:t xml:space="preserve">源码仓库根目录提供 Windows 的 </w:t>
      </w:r>
      <w:r>
        <w:rPr>
          <w:rFonts w:ascii="Consolas" w:hAnsi="Consolas" w:eastAsia="Microsoft YaHei"/>
          <w:color w:val="1F2937"/>
          <w:sz w:val="19"/>
          <w:shd w:fill="EEF2F6" w:val="clear"/>
        </w:rPr>
        <w:t>Qiansi-Canvas-windows.bat</w:t>
      </w:r>
      <w:r>
        <w:rPr>
          <w:rFonts w:ascii="Calibri" w:hAnsi="Calibri" w:eastAsia="Microsoft YaHei"/>
        </w:rPr>
        <w:t xml:space="preserve"> 和 macOS 的 </w:t>
      </w:r>
      <w:r>
        <w:rPr>
          <w:rFonts w:ascii="Consolas" w:hAnsi="Consolas" w:eastAsia="Microsoft YaHei"/>
          <w:color w:val="1F2937"/>
          <w:sz w:val="19"/>
          <w:shd w:fill="EEF2F6" w:val="clear"/>
        </w:rPr>
        <w:t>Qiansi-Canvas-macOS.command</w:t>
      </w:r>
      <w:r>
        <w:rPr>
          <w:rFonts w:ascii="Calibri" w:hAnsi="Calibri" w:eastAsia="Microsoft YaHei"/>
        </w:rPr>
        <w:t xml:space="preserve"> 两个普通用户入口。只有获取源码并准备开发环境时才运行 </w:t>
      </w:r>
      <w:r>
        <w:rPr>
          <w:rFonts w:ascii="Consolas" w:hAnsi="Consolas" w:eastAsia="Microsoft YaHei"/>
          <w:color w:val="1F2937"/>
          <w:sz w:val="19"/>
          <w:shd w:fill="EEF2F6" w:val="clear"/>
        </w:rPr>
        <w:t>tools/launchers/安装Qiansi-Canvas.bat</w:t>
      </w:r>
      <w:r>
        <w:rPr>
          <w:rFonts w:ascii="Calibri" w:hAnsi="Calibri" w:eastAsia="Microsoft YaHei"/>
        </w:rPr>
        <w:t xml:space="preserve">；它会自动下载并校验项目专用 Node.js、执行锁定的 </w:t>
      </w:r>
      <w:r>
        <w:rPr>
          <w:rFonts w:ascii="Consolas" w:hAnsi="Consolas" w:eastAsia="Microsoft YaHei"/>
          <w:color w:val="1F2937"/>
          <w:sz w:val="19"/>
          <w:shd w:fill="EEF2F6" w:val="clear"/>
        </w:rPr>
        <w:t>npm ci</w:t>
      </w:r>
      <w:r>
        <w:rPr>
          <w:rFonts w:ascii="Calibri" w:hAnsi="Calibri" w:eastAsia="Microsoft YaHei"/>
        </w:rPr>
        <w:t xml:space="preserve"> 和生产构建。完成后仍使用根目录中与当前系统对应的入口进入启动中心。</w:t>
      </w:r>
    </w:p>
    <w:p>
      <w:r>
        <w:rPr>
          <w:rFonts w:ascii="Calibri" w:hAnsi="Calibri" w:eastAsia="Microsoft YaHei"/>
        </w:rPr>
        <w:t>Windows 防火墙首次询问 Node.js 权限时，只建议允许“专用网络”。不需要局域网访问时，可以拒绝公用网络权限。</w:t>
      </w:r>
    </w:p>
    <w:p>
      <w:pPr>
        <w:pStyle w:val="Heading2"/>
      </w:pPr>
      <w:r>
        <w:rPr>
          <w:rFonts w:ascii="Calibri" w:hAnsi="Calibri" w:eastAsia="Microsoft YaHei"/>
        </w:rPr>
        <w:t>3.3 Windows 源码命令行安装</w:t>
      </w:r>
    </w:p>
    <w:p>
      <w:r>
        <w:rPr>
          <w:rFonts w:ascii="Calibri" w:hAnsi="Calibri" w:eastAsia="Microsoft YaHei"/>
        </w:rPr>
        <w:t>如果双击脚本后窗口立即关闭，可在项目根目录打开 PowerShell，并依次执行：</w:t>
      </w:r>
    </w:p>
    <w:p>
      <w:pPr>
        <w:pStyle w:val="CodeBlock"/>
        <w:shd w:fill="F4F6F8" w:val="clear"/>
        <w:pBdr>
          <w:top w:val="single" w:sz="6" w:space="4" w:color="D8DEE6"/>
          <w:left w:val="single" w:sz="6" w:space="4" w:color="D8DEE6"/>
          <w:bottom w:val="single" w:sz="6" w:space="4" w:color="D8DEE6"/>
          <w:right w:val="single" w:sz="6" w:space="4" w:color="D8DEE6"/>
        </w:pBdr>
      </w:pPr>
      <w:r>
        <w:rPr>
          <w:rFonts w:ascii="Consolas" w:hAnsi="Consolas" w:eastAsia="Microsoft YaHei"/>
          <w:color w:val="1F2937"/>
          <w:sz w:val="18"/>
        </w:rPr>
        <w:t>npm.cmd ci --ignore-scripts --no-audit --no-fund</w:t>
      </w:r>
      <w:r>
        <w:br/>
      </w:r>
      <w:r>
        <w:rPr>
          <w:rFonts w:ascii="Consolas" w:hAnsi="Consolas" w:eastAsia="Microsoft YaHei"/>
          <w:color w:val="1F2937"/>
          <w:sz w:val="18"/>
        </w:rPr>
        <w:t>npm.cmd run build</w:t>
      </w:r>
    </w:p>
    <w:p>
      <w:r>
        <w:rPr>
          <w:rFonts w:ascii="Calibri" w:hAnsi="Calibri" w:eastAsia="Microsoft YaHei"/>
        </w:rPr>
        <w:t>启动时执行：</w:t>
      </w:r>
    </w:p>
    <w:p>
      <w:pPr>
        <w:pStyle w:val="CodeBlock"/>
        <w:shd w:fill="F4F6F8" w:val="clear"/>
        <w:pBdr>
          <w:top w:val="single" w:sz="6" w:space="4" w:color="D8DEE6"/>
          <w:left w:val="single" w:sz="6" w:space="4" w:color="D8DEE6"/>
          <w:bottom w:val="single" w:sz="6" w:space="4" w:color="D8DEE6"/>
          <w:right w:val="single" w:sz="6" w:space="4" w:color="D8DEE6"/>
        </w:pBdr>
      </w:pPr>
      <w:r>
        <w:rPr>
          <w:rFonts w:ascii="Consolas" w:hAnsi="Consolas" w:eastAsia="Microsoft YaHei"/>
          <w:color w:val="1F2937"/>
          <w:sz w:val="18"/>
        </w:rPr>
        <w:t>$env:QIANSI_CANVAS_HOST = '127.0.0.1'</w:t>
      </w:r>
      <w:r>
        <w:br/>
      </w:r>
      <w:r>
        <w:rPr>
          <w:rFonts w:ascii="Consolas" w:hAnsi="Consolas" w:eastAsia="Microsoft YaHei"/>
          <w:color w:val="1F2937"/>
          <w:sz w:val="18"/>
        </w:rPr>
        <w:t>node local-bridge.mjs</w:t>
      </w:r>
    </w:p>
    <w:p>
      <w:r>
        <w:rPr>
          <w:rFonts w:ascii="Calibri" w:hAnsi="Calibri" w:eastAsia="Microsoft YaHei"/>
        </w:rPr>
        <w:t xml:space="preserve">然后在浏览器打开 </w:t>
      </w:r>
      <w:r>
        <w:rPr>
          <w:rFonts w:ascii="Consolas" w:hAnsi="Consolas" w:eastAsia="Microsoft YaHei"/>
          <w:color w:val="1F2937"/>
          <w:sz w:val="19"/>
          <w:shd w:fill="EEF2F6" w:val="clear"/>
        </w:rPr>
        <w:t>http://127.0.0.1:2895</w:t>
      </w:r>
      <w:r>
        <w:rPr>
          <w:rFonts w:ascii="Calibri" w:hAnsi="Calibri" w:eastAsia="Microsoft YaHei"/>
        </w:rPr>
        <w:t>。</w:t>
      </w:r>
    </w:p>
    <w:p>
      <w:pPr>
        <w:pStyle w:val="Heading1"/>
      </w:pPr>
      <w:r>
        <w:rPr>
          <w:rFonts w:ascii="Calibri" w:hAnsi="Calibri" w:eastAsia="Microsoft YaHei"/>
        </w:rPr>
        <w:t>4. macOS 安装流程</w:t>
      </w:r>
    </w:p>
    <w:p>
      <w:pPr>
        <w:pStyle w:val="Heading2"/>
      </w:pPr>
      <w:r>
        <w:rPr>
          <w:rFonts w:ascii="Calibri" w:hAnsi="Calibri" w:eastAsia="Microsoft YaHei"/>
        </w:rPr>
        <w:t>4.1 首次授予绿色包脚本执行权限</w:t>
      </w:r>
    </w:p>
    <w:p>
      <w:r>
        <w:rPr>
          <w:rFonts w:ascii="Calibri" w:hAnsi="Calibri" w:eastAsia="Microsoft YaHei"/>
        </w:rPr>
        <w:t xml:space="preserve">打开“终端”，进入项目目录。可以输入 </w:t>
      </w:r>
      <w:r>
        <w:rPr>
          <w:rFonts w:ascii="Consolas" w:hAnsi="Consolas" w:eastAsia="Microsoft YaHei"/>
          <w:color w:val="1F2937"/>
          <w:sz w:val="19"/>
          <w:shd w:fill="EEF2F6" w:val="clear"/>
        </w:rPr>
        <w:t xml:space="preserve">cd </w:t>
      </w:r>
      <w:r>
        <w:rPr>
          <w:rFonts w:ascii="Calibri" w:hAnsi="Calibri" w:eastAsia="Microsoft YaHei"/>
        </w:rPr>
        <w:t xml:space="preserve"> 后把项目文件夹拖入终端，再按回车。随后执行：</w:t>
      </w:r>
    </w:p>
    <w:p>
      <w:pPr>
        <w:pStyle w:val="CodeBlock"/>
        <w:shd w:fill="F4F6F8" w:val="clear"/>
        <w:pBdr>
          <w:top w:val="single" w:sz="6" w:space="4" w:color="D8DEE6"/>
          <w:left w:val="single" w:sz="6" w:space="4" w:color="D8DEE6"/>
          <w:bottom w:val="single" w:sz="6" w:space="4" w:color="D8DEE6"/>
          <w:right w:val="single" w:sz="6" w:space="4" w:color="D8DEE6"/>
        </w:pBdr>
      </w:pPr>
      <w:r>
        <w:rPr>
          <w:rFonts w:ascii="Consolas" w:hAnsi="Consolas" w:eastAsia="Microsoft YaHei"/>
          <w:color w:val="1F2937"/>
          <w:sz w:val="18"/>
        </w:rPr>
        <w:t>chmod +x Qiansi-Canvas-macOS.command</w:t>
      </w:r>
    </w:p>
    <w:p>
      <w:r>
        <w:rPr>
          <w:rFonts w:ascii="Calibri" w:hAnsi="Calibri" w:eastAsia="Microsoft YaHei"/>
        </w:rPr>
        <w:t>这一步通常只需执行一次。</w:t>
      </w:r>
    </w:p>
    <w:p>
      <w:pPr>
        <w:pStyle w:val="Heading2"/>
      </w:pPr>
      <w:r>
        <w:rPr>
          <w:rFonts w:ascii="Calibri" w:hAnsi="Calibri" w:eastAsia="Microsoft YaHei"/>
        </w:rPr>
        <w:t>4.2 一键打开</w:t>
      </w:r>
    </w:p>
    <w:p>
      <w:pPr>
        <w:widowControl/>
        <w:numPr>
          <w:ilvl w:val="0"/>
          <w:numId w:val="16"/>
        </w:numPr>
        <w:spacing w:after="80" w:line="300" w:lineRule="auto"/>
      </w:pPr>
      <w:r>
        <w:rPr>
          <w:rFonts w:ascii="Calibri" w:hAnsi="Calibri" w:eastAsia="Microsoft YaHei"/>
        </w:rPr>
        <w:t xml:space="preserve">根据 Mac 处理器选择 </w:t>
      </w:r>
      <w:r>
        <w:rPr>
          <w:rFonts w:ascii="Consolas" w:hAnsi="Consolas" w:eastAsia="Microsoft YaHei"/>
          <w:color w:val="1F2937"/>
          <w:sz w:val="19"/>
          <w:shd w:fill="EEF2F6" w:val="clear"/>
        </w:rPr>
        <w:t>macos-arm64</w:t>
      </w:r>
      <w:r>
        <w:rPr>
          <w:rFonts w:ascii="Calibri" w:hAnsi="Calibri" w:eastAsia="Microsoft YaHei"/>
        </w:rPr>
        <w:t xml:space="preserve">（Apple Silicon）或 </w:t>
      </w:r>
      <w:r>
        <w:rPr>
          <w:rFonts w:ascii="Consolas" w:hAnsi="Consolas" w:eastAsia="Microsoft YaHei"/>
          <w:color w:val="1F2937"/>
          <w:sz w:val="19"/>
          <w:shd w:fill="EEF2F6" w:val="clear"/>
        </w:rPr>
        <w:t>macos-x64</w:t>
      </w:r>
      <w:r>
        <w:rPr>
          <w:rFonts w:ascii="Calibri" w:hAnsi="Calibri" w:eastAsia="Microsoft YaHei"/>
        </w:rPr>
        <w:t>（Intel）绿色包。</w:t>
      </w:r>
    </w:p>
    <w:p>
      <w:pPr>
        <w:widowControl/>
        <w:numPr>
          <w:ilvl w:val="0"/>
          <w:numId w:val="16"/>
        </w:numPr>
        <w:spacing w:after="80" w:line="300" w:lineRule="auto"/>
      </w:pPr>
      <w:r>
        <w:rPr>
          <w:rFonts w:ascii="Calibri" w:hAnsi="Calibri" w:eastAsia="Microsoft YaHei"/>
        </w:rPr>
        <w:t xml:space="preserve">双击 </w:t>
      </w:r>
      <w:r>
        <w:rPr>
          <w:rFonts w:ascii="Consolas" w:hAnsi="Consolas" w:eastAsia="Microsoft YaHei"/>
          <w:color w:val="1F2937"/>
          <w:sz w:val="19"/>
          <w:shd w:fill="EEF2F6" w:val="clear"/>
        </w:rPr>
        <w:t>Qiansi-Canvas-macOS.command</w:t>
      </w:r>
      <w:r>
        <w:rPr>
          <w:rFonts w:ascii="Calibri" w:hAnsi="Calibri" w:eastAsia="Microsoft YaHei"/>
        </w:rPr>
        <w:t>。</w:t>
      </w:r>
    </w:p>
    <w:p>
      <w:pPr>
        <w:widowControl/>
        <w:numPr>
          <w:ilvl w:val="0"/>
          <w:numId w:val="16"/>
        </w:numPr>
        <w:spacing w:after="80" w:line="300" w:lineRule="auto"/>
      </w:pPr>
      <w:r>
        <w:rPr>
          <w:rFonts w:ascii="Calibri" w:hAnsi="Calibri" w:eastAsia="Microsoft YaHei"/>
        </w:rPr>
        <w:t>启动中心完成检查后，点击“打开无限画布”。</w:t>
      </w:r>
    </w:p>
    <w:p>
      <w:r>
        <w:rPr>
          <w:rFonts w:ascii="Calibri" w:hAnsi="Calibri" w:eastAsia="Microsoft YaHei"/>
        </w:rPr>
        <w:t>如果系统阻止首次打开，请在“系统设置 → 隐私与安全性”中确认文件来源并选择“仍要打开”，或者在 Finder 中按住 Control 点击脚本并选择“打开”。不要关闭 Gatekeeper 或系统完整性保护。</w:t>
      </w:r>
    </w:p>
    <w:p>
      <w:pPr>
        <w:pStyle w:val="Heading2"/>
      </w:pPr>
      <w:r>
        <w:rPr>
          <w:rFonts w:ascii="Calibri" w:hAnsi="Calibri" w:eastAsia="Microsoft YaHei"/>
        </w:rPr>
        <w:t>4.3 源码开发安装</w:t>
      </w:r>
    </w:p>
    <w:p>
      <w:r>
        <w:rPr>
          <w:rFonts w:ascii="Calibri" w:hAnsi="Calibri" w:eastAsia="Microsoft YaHei"/>
        </w:rPr>
        <w:t xml:space="preserve">只有源码开发者才运行 </w:t>
      </w:r>
      <w:r>
        <w:rPr>
          <w:rFonts w:ascii="Consolas" w:hAnsi="Consolas" w:eastAsia="Microsoft YaHei"/>
          <w:color w:val="1F2937"/>
          <w:sz w:val="19"/>
          <w:shd w:fill="EEF2F6" w:val="clear"/>
        </w:rPr>
        <w:t>tools/launchers/安装Qiansi-Canvas-macOS.command</w:t>
      </w:r>
      <w:r>
        <w:rPr>
          <w:rFonts w:ascii="Calibri" w:hAnsi="Calibri" w:eastAsia="Microsoft YaHei"/>
        </w:rPr>
        <w:t xml:space="preserve">。它会准备 Node.js、安装锁定依赖并构建页面；正式 macOS 绿色包仍会在包根目录提供唯一的 </w:t>
      </w:r>
      <w:r>
        <w:rPr>
          <w:rFonts w:ascii="Consolas" w:hAnsi="Consolas" w:eastAsia="Microsoft YaHei"/>
          <w:color w:val="1F2937"/>
          <w:sz w:val="19"/>
          <w:shd w:fill="EEF2F6" w:val="clear"/>
        </w:rPr>
        <w:t>Qiansi-Canvas-macOS.command</w:t>
      </w:r>
      <w:r>
        <w:rPr>
          <w:rFonts w:ascii="Calibri" w:hAnsi="Calibri" w:eastAsia="Microsoft YaHei"/>
        </w:rPr>
        <w:t>，普通用户不需要安装脚本。</w:t>
      </w:r>
    </w:p>
    <w:p>
      <w:pPr>
        <w:pStyle w:val="Heading2"/>
      </w:pPr>
      <w:r>
        <w:rPr>
          <w:rFonts w:ascii="Calibri" w:hAnsi="Calibri" w:eastAsia="Microsoft YaHei"/>
        </w:rPr>
        <w:t>4.4 macOS 命令行安装</w:t>
      </w:r>
    </w:p>
    <w:p>
      <w:pPr>
        <w:pStyle w:val="CodeBlock"/>
        <w:shd w:fill="F4F6F8" w:val="clear"/>
        <w:pBdr>
          <w:top w:val="single" w:sz="6" w:space="4" w:color="D8DEE6"/>
          <w:left w:val="single" w:sz="6" w:space="4" w:color="D8DEE6"/>
          <w:bottom w:val="single" w:sz="6" w:space="4" w:color="D8DEE6"/>
          <w:right w:val="single" w:sz="6" w:space="4" w:color="D8DEE6"/>
        </w:pBdr>
      </w:pPr>
      <w:r>
        <w:rPr>
          <w:rFonts w:ascii="Consolas" w:hAnsi="Consolas" w:eastAsia="Microsoft YaHei"/>
          <w:color w:val="1F2937"/>
          <w:sz w:val="18"/>
        </w:rPr>
        <w:t>npm ci --ignore-scripts --no-audit --no-fund</w:t>
      </w:r>
      <w:r>
        <w:br/>
      </w:r>
      <w:r>
        <w:rPr>
          <w:rFonts w:ascii="Consolas" w:hAnsi="Consolas" w:eastAsia="Microsoft YaHei"/>
          <w:color w:val="1F2937"/>
          <w:sz w:val="18"/>
        </w:rPr>
        <w:t>npm run build</w:t>
      </w:r>
    </w:p>
    <w:p>
      <w:r>
        <w:rPr>
          <w:rFonts w:ascii="Calibri" w:hAnsi="Calibri" w:eastAsia="Microsoft YaHei"/>
        </w:rPr>
        <w:t>启动时执行：</w:t>
      </w:r>
    </w:p>
    <w:p>
      <w:pPr>
        <w:pStyle w:val="CodeBlock"/>
        <w:shd w:fill="F4F6F8" w:val="clear"/>
        <w:pBdr>
          <w:top w:val="single" w:sz="6" w:space="4" w:color="D8DEE6"/>
          <w:left w:val="single" w:sz="6" w:space="4" w:color="D8DEE6"/>
          <w:bottom w:val="single" w:sz="6" w:space="4" w:color="D8DEE6"/>
          <w:right w:val="single" w:sz="6" w:space="4" w:color="D8DEE6"/>
        </w:pBdr>
      </w:pPr>
      <w:r>
        <w:rPr>
          <w:rFonts w:ascii="Consolas" w:hAnsi="Consolas" w:eastAsia="Microsoft YaHei"/>
          <w:color w:val="1F2937"/>
          <w:sz w:val="18"/>
        </w:rPr>
        <w:t>export QIANSI_CANVAS_HOST='127.0.0.1'</w:t>
      </w:r>
      <w:r>
        <w:br/>
      </w:r>
      <w:r>
        <w:rPr>
          <w:rFonts w:ascii="Consolas" w:hAnsi="Consolas" w:eastAsia="Microsoft YaHei"/>
          <w:color w:val="1F2937"/>
          <w:sz w:val="18"/>
        </w:rPr>
        <w:t>node local-bridge.mjs</w:t>
      </w:r>
    </w:p>
    <w:p>
      <w:r>
        <w:rPr>
          <w:rFonts w:ascii="Calibri" w:hAnsi="Calibri" w:eastAsia="Microsoft YaHei"/>
        </w:rPr>
        <w:t xml:space="preserve">然后打开 </w:t>
      </w:r>
      <w:r>
        <w:rPr>
          <w:rFonts w:ascii="Consolas" w:hAnsi="Consolas" w:eastAsia="Microsoft YaHei"/>
          <w:color w:val="1F2937"/>
          <w:sz w:val="19"/>
          <w:shd w:fill="EEF2F6" w:val="clear"/>
        </w:rPr>
        <w:t>http://127.0.0.1:2895</w:t>
      </w:r>
      <w:r>
        <w:rPr>
          <w:rFonts w:ascii="Calibri" w:hAnsi="Calibri" w:eastAsia="Microsoft YaHei"/>
        </w:rPr>
        <w:t>。</w:t>
      </w:r>
    </w:p>
    <w:p>
      <w:r>
        <w:rPr>
          <w:rFonts w:ascii="Calibri" w:hAnsi="Calibri" w:eastAsia="Microsoft YaHei"/>
        </w:rPr>
        <w:t xml:space="preserve">如果系统 </w:t>
      </w:r>
      <w:r>
        <w:rPr>
          <w:rFonts w:ascii="Consolas" w:hAnsi="Consolas" w:eastAsia="Microsoft YaHei"/>
          <w:color w:val="1F2937"/>
          <w:sz w:val="19"/>
          <w:shd w:fill="EEF2F6" w:val="clear"/>
        </w:rPr>
        <w:t>node</w:t>
      </w:r>
      <w:r>
        <w:rPr>
          <w:rFonts w:ascii="Calibri" w:hAnsi="Calibri" w:eastAsia="Microsoft YaHei"/>
        </w:rPr>
        <w:t xml:space="preserve"> 或 </w:t>
      </w:r>
      <w:r>
        <w:rPr>
          <w:rFonts w:ascii="Consolas" w:hAnsi="Consolas" w:eastAsia="Microsoft YaHei"/>
          <w:color w:val="1F2937"/>
          <w:sz w:val="19"/>
          <w:shd w:fill="EEF2F6" w:val="clear"/>
        </w:rPr>
        <w:t>npm</w:t>
      </w:r>
      <w:r>
        <w:rPr>
          <w:rFonts w:ascii="Calibri" w:hAnsi="Calibri" w:eastAsia="Microsoft YaHei"/>
        </w:rPr>
        <w:t xml:space="preserve"> 不在双击脚本的 </w:t>
      </w:r>
      <w:r>
        <w:rPr>
          <w:rFonts w:ascii="Consolas" w:hAnsi="Consolas" w:eastAsia="Microsoft YaHei"/>
          <w:color w:val="1F2937"/>
          <w:sz w:val="19"/>
          <w:shd w:fill="EEF2F6" w:val="clear"/>
        </w:rPr>
        <w:t>PATH</w:t>
      </w:r>
      <w:r>
        <w:rPr>
          <w:rFonts w:ascii="Calibri" w:hAnsi="Calibri" w:eastAsia="Microsoft YaHei"/>
        </w:rPr>
        <w:t xml:space="preserve"> 中，安装器会自动回退到 </w:t>
      </w:r>
      <w:r>
        <w:rPr>
          <w:rFonts w:ascii="Consolas" w:hAnsi="Consolas" w:eastAsia="Microsoft YaHei"/>
          <w:color w:val="1F2937"/>
          <w:sz w:val="19"/>
          <w:shd w:fill="EEF2F6" w:val="clear"/>
        </w:rPr>
        <w:t>tools/runtime/node/macos/</w:t>
      </w:r>
      <w:r>
        <w:rPr>
          <w:rFonts w:ascii="Calibri" w:hAnsi="Calibri" w:eastAsia="Microsoft YaHei"/>
        </w:rPr>
        <w:t xml:space="preserve">，不再要求用户修改 </w:t>
      </w:r>
      <w:r>
        <w:rPr>
          <w:rFonts w:ascii="Consolas" w:hAnsi="Consolas" w:eastAsia="Microsoft YaHei"/>
          <w:color w:val="1F2937"/>
          <w:sz w:val="19"/>
          <w:shd w:fill="EEF2F6" w:val="clear"/>
        </w:rPr>
        <w:t>~/.zprofile</w:t>
      </w:r>
      <w:r>
        <w:rPr>
          <w:rFonts w:ascii="Calibri" w:hAnsi="Calibri" w:eastAsia="Microsoft YaHei"/>
        </w:rPr>
        <w:t>。</w:t>
      </w:r>
    </w:p>
    <w:p>
      <w:pPr>
        <w:pStyle w:val="Heading1"/>
      </w:pPr>
      <w:r>
        <w:rPr>
          <w:rFonts w:ascii="Calibri" w:hAnsi="Calibri" w:eastAsia="Microsoft YaHei"/>
        </w:rPr>
        <w:t>5. Linux 安装流程</w:t>
      </w:r>
    </w:p>
    <w:p>
      <w:r>
        <w:rPr>
          <w:rFonts w:ascii="Calibri" w:hAnsi="Calibri" w:eastAsia="Microsoft YaHei"/>
        </w:rPr>
        <w:t>当前版本没有 Linux 一键启动文件，但应用本身使用 Node.js 和浏览器，可按以下方式运行。</w:t>
      </w:r>
    </w:p>
    <w:p>
      <w:pPr>
        <w:pStyle w:val="Heading2"/>
      </w:pPr>
      <w:r>
        <w:rPr>
          <w:rFonts w:ascii="Calibri" w:hAnsi="Calibri" w:eastAsia="Microsoft YaHei"/>
        </w:rPr>
        <w:t>5.1 安装</w:t>
      </w:r>
    </w:p>
    <w:p>
      <w:r>
        <w:rPr>
          <w:rFonts w:ascii="Calibri" w:hAnsi="Calibri" w:eastAsia="Microsoft YaHei"/>
        </w:rPr>
        <w:t>打开终端，进入项目根目录：</w:t>
      </w:r>
    </w:p>
    <w:p>
      <w:pPr>
        <w:pStyle w:val="CodeBlock"/>
        <w:shd w:fill="F4F6F8" w:val="clear"/>
        <w:pBdr>
          <w:top w:val="single" w:sz="6" w:space="4" w:color="D8DEE6"/>
          <w:left w:val="single" w:sz="6" w:space="4" w:color="D8DEE6"/>
          <w:bottom w:val="single" w:sz="6" w:space="4" w:color="D8DEE6"/>
          <w:right w:val="single" w:sz="6" w:space="4" w:color="D8DEE6"/>
        </w:pBdr>
      </w:pPr>
      <w:r>
        <w:rPr>
          <w:rFonts w:ascii="Consolas" w:hAnsi="Consolas" w:eastAsia="Microsoft YaHei"/>
          <w:color w:val="1F2937"/>
          <w:sz w:val="18"/>
        </w:rPr>
        <w:t>npm ci --ignore-scripts --no-audit --no-fund</w:t>
      </w:r>
      <w:r>
        <w:br/>
      </w:r>
      <w:r>
        <w:rPr>
          <w:rFonts w:ascii="Consolas" w:hAnsi="Consolas" w:eastAsia="Microsoft YaHei"/>
          <w:color w:val="1F2937"/>
          <w:sz w:val="18"/>
        </w:rPr>
        <w:t>npm run build</w:t>
      </w:r>
    </w:p>
    <w:p>
      <w:pPr>
        <w:pStyle w:val="Heading2"/>
      </w:pPr>
      <w:r>
        <w:rPr>
          <w:rFonts w:ascii="Calibri" w:hAnsi="Calibri" w:eastAsia="Microsoft YaHei"/>
        </w:rPr>
        <w:t>5.2 启动</w:t>
      </w:r>
    </w:p>
    <w:p>
      <w:pPr>
        <w:pStyle w:val="CodeBlock"/>
        <w:shd w:fill="F4F6F8" w:val="clear"/>
        <w:pBdr>
          <w:top w:val="single" w:sz="6" w:space="4" w:color="D8DEE6"/>
          <w:left w:val="single" w:sz="6" w:space="4" w:color="D8DEE6"/>
          <w:bottom w:val="single" w:sz="6" w:space="4" w:color="D8DEE6"/>
          <w:right w:val="single" w:sz="6" w:space="4" w:color="D8DEE6"/>
        </w:pBdr>
      </w:pPr>
      <w:r>
        <w:rPr>
          <w:rFonts w:ascii="Consolas" w:hAnsi="Consolas" w:eastAsia="Microsoft YaHei"/>
          <w:color w:val="1F2937"/>
          <w:sz w:val="18"/>
        </w:rPr>
        <w:t>export QIANSI_CANVAS_HOST='127.0.0.1'</w:t>
      </w:r>
      <w:r>
        <w:br/>
      </w:r>
      <w:r>
        <w:rPr>
          <w:rFonts w:ascii="Consolas" w:hAnsi="Consolas" w:eastAsia="Microsoft YaHei"/>
          <w:color w:val="1F2937"/>
          <w:sz w:val="18"/>
        </w:rPr>
        <w:t>node local-bridge.mjs</w:t>
      </w:r>
    </w:p>
    <w:p>
      <w:r>
        <w:rPr>
          <w:rFonts w:ascii="Calibri" w:hAnsi="Calibri" w:eastAsia="Microsoft YaHei"/>
        </w:rPr>
        <w:t xml:space="preserve">在浏览器打开 </w:t>
      </w:r>
      <w:r>
        <w:rPr>
          <w:rFonts w:ascii="Consolas" w:hAnsi="Consolas" w:eastAsia="Microsoft YaHei"/>
          <w:color w:val="1F2937"/>
          <w:sz w:val="19"/>
          <w:shd w:fill="EEF2F6" w:val="clear"/>
        </w:rPr>
        <w:t>http://127.0.0.1:2895</w:t>
      </w:r>
      <w:r>
        <w:rPr>
          <w:rFonts w:ascii="Calibri" w:hAnsi="Calibri" w:eastAsia="Microsoft YaHei"/>
        </w:rPr>
        <w:t xml:space="preserve">。服务需要持续运行时，不要关闭当前终端；停止服务使用 </w:t>
      </w:r>
      <w:r>
        <w:rPr>
          <w:rFonts w:ascii="Consolas" w:hAnsi="Consolas" w:eastAsia="Microsoft YaHei"/>
          <w:color w:val="1F2937"/>
          <w:sz w:val="19"/>
          <w:shd w:fill="EEF2F6" w:val="clear"/>
        </w:rPr>
        <w:t>Ctrl+C</w:t>
      </w:r>
      <w:r>
        <w:rPr>
          <w:rFonts w:ascii="Calibri" w:hAnsi="Calibri" w:eastAsia="Microsoft YaHei"/>
        </w:rPr>
        <w:t>。</w:t>
      </w:r>
    </w:p>
    <w:p>
      <w:r>
        <w:rPr>
          <w:rFonts w:ascii="Calibri" w:hAnsi="Calibri" w:eastAsia="Microsoft YaHei"/>
        </w:rPr>
        <w:t>如果发行版启用了防火墙，仅在确实需要局域网访问时对可信内网开放 TCP 2895，不要直接暴露到公网。</w:t>
      </w:r>
    </w:p>
    <w:p>
      <w:pPr>
        <w:pStyle w:val="Heading1"/>
      </w:pPr>
      <w:r>
        <w:rPr>
          <w:rFonts w:ascii="Calibri" w:hAnsi="Calibri" w:eastAsia="Microsoft YaHei"/>
        </w:rPr>
        <w:t>6. AI CLI 工具安装</w:t>
      </w:r>
    </w:p>
    <w:p>
      <w:r>
        <w:rPr>
          <w:rFonts w:ascii="Calibri" w:hAnsi="Calibri" w:eastAsia="Microsoft YaHei"/>
        </w:rPr>
        <w:t>CLI 工具用于让画布调用已经登录的本机模型服务。它们是可选组件，并且各自可能要求单独登录、订阅或 API 权限。</w:t>
      </w:r>
    </w:p>
    <w:p>
      <w:pPr>
        <w:pStyle w:val="Heading2"/>
      </w:pPr>
      <w:r>
        <w:rPr>
          <w:rFonts w:ascii="Calibri" w:hAnsi="Calibri" w:eastAsia="Microsoft YaHei"/>
        </w:rPr>
        <w:t>Windows</w:t>
      </w:r>
    </w:p>
    <w:p>
      <w:r>
        <w:rPr>
          <w:rFonts w:ascii="Calibri" w:hAnsi="Calibri" w:eastAsia="Microsoft YaHei"/>
        </w:rPr>
        <w:t xml:space="preserve">双击 </w:t>
      </w:r>
      <w:r>
        <w:rPr>
          <w:rFonts w:ascii="Consolas" w:hAnsi="Consolas" w:eastAsia="Microsoft YaHei"/>
          <w:color w:val="1F2937"/>
          <w:sz w:val="19"/>
          <w:shd w:fill="EEF2F6" w:val="clear"/>
        </w:rPr>
        <w:t>tools/launchers/安装CLI工具-Windows.bat</w:t>
      </w:r>
      <w:r>
        <w:rPr>
          <w:rFonts w:ascii="Calibri" w:hAnsi="Calibri" w:eastAsia="Microsoft YaHei"/>
        </w:rPr>
        <w:t xml:space="preserve">，按菜单选择需要的工具。同目录中的旧文件 </w:t>
      </w:r>
      <w:r>
        <w:rPr>
          <w:rFonts w:ascii="Consolas" w:hAnsi="Consolas" w:eastAsia="Microsoft YaHei"/>
          <w:color w:val="1F2937"/>
          <w:sz w:val="19"/>
          <w:shd w:fill="EEF2F6" w:val="clear"/>
        </w:rPr>
        <w:t>tools/launchers/安装CLI工具.bat</w:t>
      </w:r>
      <w:r>
        <w:rPr>
          <w:rFonts w:ascii="Calibri" w:hAnsi="Calibri" w:eastAsia="Microsoft YaHei"/>
        </w:rPr>
        <w:t xml:space="preserve"> 只是兼容入口，会转到带有 Windows 标识的新文件。</w:t>
      </w:r>
    </w:p>
    <w:p>
      <w:pPr>
        <w:pStyle w:val="Heading2"/>
      </w:pPr>
      <w:r>
        <w:rPr>
          <w:rFonts w:ascii="Calibri" w:hAnsi="Calibri" w:eastAsia="Microsoft YaHei"/>
        </w:rPr>
        <w:t>macOS</w:t>
      </w:r>
    </w:p>
    <w:p>
      <w:r>
        <w:rPr>
          <w:rFonts w:ascii="Calibri" w:hAnsi="Calibri" w:eastAsia="Microsoft YaHei"/>
        </w:rPr>
        <w:t xml:space="preserve">双击 </w:t>
      </w:r>
      <w:r>
        <w:rPr>
          <w:rFonts w:ascii="Consolas" w:hAnsi="Consolas" w:eastAsia="Microsoft YaHei"/>
          <w:color w:val="1F2937"/>
          <w:sz w:val="19"/>
          <w:shd w:fill="EEF2F6" w:val="clear"/>
        </w:rPr>
        <w:t>tools/launchers/安装CLI工具-macOS.command</w:t>
      </w:r>
      <w:r>
        <w:rPr>
          <w:rFonts w:ascii="Calibri" w:hAnsi="Calibri" w:eastAsia="Microsoft YaHei"/>
        </w:rPr>
        <w:t>，按菜单安装 Codex、Antigravity、Gemini、Dreamina、WorkBuddy 或百炼 CLI。npm 包会按正常包管理流程安装；第三方远程 Shell 安装器只下载到临时目录供人工核验，不会自动执行，也不会调用 Windows 程序。</w:t>
      </w:r>
    </w:p>
    <w:p>
      <w:pPr>
        <w:pStyle w:val="Heading2"/>
      </w:pPr>
      <w:r>
        <w:rPr>
          <w:rFonts w:ascii="Calibri" w:hAnsi="Calibri" w:eastAsia="Microsoft YaHei"/>
        </w:rPr>
        <w:t>Linux</w:t>
      </w:r>
    </w:p>
    <w:p>
      <w:r>
        <w:rPr>
          <w:rFonts w:ascii="Calibri" w:hAnsi="Calibri" w:eastAsia="Microsoft YaHei"/>
        </w:rPr>
        <w:t>Linux 用户应根据实际需要单独安装，不要一次性安装所有工具。常用命令如下：</w:t>
      </w:r>
    </w:p>
    <w:p>
      <w:pPr>
        <w:pStyle w:val="CodeBlock"/>
        <w:shd w:fill="F4F6F8" w:val="clear"/>
        <w:pBdr>
          <w:top w:val="single" w:sz="6" w:space="4" w:color="D8DEE6"/>
          <w:left w:val="single" w:sz="6" w:space="4" w:color="D8DEE6"/>
          <w:bottom w:val="single" w:sz="6" w:space="4" w:color="D8DEE6"/>
          <w:right w:val="single" w:sz="6" w:space="4" w:color="D8DEE6"/>
        </w:pBdr>
      </w:pPr>
      <w:r>
        <w:rPr>
          <w:rFonts w:ascii="Consolas" w:hAnsi="Consolas" w:eastAsia="Microsoft YaHei"/>
          <w:color w:val="1F2937"/>
          <w:sz w:val="18"/>
        </w:rPr>
        <w:t>npm install -g @openai/codex@latest</w:t>
      </w:r>
      <w:r>
        <w:br/>
      </w:r>
      <w:r>
        <w:rPr>
          <w:rFonts w:ascii="Consolas" w:hAnsi="Consolas" w:eastAsia="Microsoft YaHei"/>
          <w:color w:val="1F2937"/>
          <w:sz w:val="18"/>
        </w:rPr>
        <w:t>npm install -g @google/gemini-cli@latest</w:t>
      </w:r>
      <w:r>
        <w:br/>
      </w:r>
      <w:r>
        <w:rPr>
          <w:rFonts w:ascii="Consolas" w:hAnsi="Consolas" w:eastAsia="Microsoft YaHei"/>
          <w:color w:val="1F2937"/>
          <w:sz w:val="18"/>
        </w:rPr>
        <w:t>npm install -g @tencent-ai/codebuddy-code@latest</w:t>
      </w:r>
      <w:r>
        <w:br/>
      </w:r>
      <w:r>
        <w:rPr>
          <w:rFonts w:ascii="Consolas" w:hAnsi="Consolas" w:eastAsia="Microsoft YaHei"/>
          <w:color w:val="1F2937"/>
          <w:sz w:val="18"/>
        </w:rPr>
        <w:t>npm install -g bailian-cli</w:t>
      </w:r>
    </w:p>
    <w:p>
      <w:r>
        <w:rPr>
          <w:rFonts w:ascii="Calibri" w:hAnsi="Calibri" w:eastAsia="Microsoft YaHei"/>
        </w:rPr>
        <w:t>Antigravity 和 Dreamina 的官方入口会返回安装脚本。先下载到本地，不要把网络响应直接管道给 Shell：</w:t>
      </w:r>
    </w:p>
    <w:p>
      <w:pPr>
        <w:pStyle w:val="CodeBlock"/>
        <w:shd w:fill="F4F6F8" w:val="clear"/>
        <w:pBdr>
          <w:top w:val="single" w:sz="6" w:space="4" w:color="D8DEE6"/>
          <w:left w:val="single" w:sz="6" w:space="4" w:color="D8DEE6"/>
          <w:bottom w:val="single" w:sz="6" w:space="4" w:color="D8DEE6"/>
          <w:right w:val="single" w:sz="6" w:space="4" w:color="D8DEE6"/>
        </w:pBdr>
      </w:pPr>
      <w:r>
        <w:rPr>
          <w:rFonts w:ascii="Consolas" w:hAnsi="Consolas" w:eastAsia="Microsoft YaHei"/>
          <w:color w:val="1F2937"/>
          <w:sz w:val="18"/>
        </w:rPr>
        <w:t>curl --fail --location --proto '=https' --output antigravity-install.sh https://antigravity.google/cli/install.sh</w:t>
      </w:r>
      <w:r>
        <w:br/>
      </w:r>
      <w:r>
        <w:rPr>
          <w:rFonts w:ascii="Consolas" w:hAnsi="Consolas" w:eastAsia="Microsoft YaHei"/>
          <w:color w:val="1F2937"/>
          <w:sz w:val="18"/>
        </w:rPr>
        <w:t>curl --fail --location --proto '=https' --output dreamina-install.sh https://jimeng.jianying.com/cli</w:t>
      </w:r>
      <w:r>
        <w:br/>
      </w:r>
      <w:r>
        <w:rPr>
          <w:rFonts w:ascii="Consolas" w:hAnsi="Consolas" w:eastAsia="Microsoft YaHei"/>
          <w:color w:val="1F2937"/>
          <w:sz w:val="18"/>
        </w:rPr>
        <w:t>shasum -a 256 antigravity-install.sh dreamina-install.sh</w:t>
      </w:r>
    </w:p>
    <w:p>
      <w:r>
        <w:rPr>
          <w:rFonts w:ascii="Calibri" w:hAnsi="Calibri" w:eastAsia="Microsoft YaHei"/>
        </w:rPr>
        <w:t>项目没有可内置核验的官方固定哈希。执行前必须阅读脚本内容，并从对应服务商的独立官方渠道核对发布者或 SHA-256；无法核验时不要执行。安装第三方 CLI 前还应阅读官方授权、收费和隐私说明。不要把 API Key 写入项目文件、截图或共享脚本中。安装完成后重新打开终端，再按各 CLI 的官方方式登录。</w:t>
      </w:r>
    </w:p>
    <w:p>
      <w:r>
        <w:rPr>
          <w:rFonts w:ascii="Calibri" w:hAnsi="Calibri" w:eastAsia="Microsoft YaHei"/>
        </w:rPr>
        <w:t xml:space="preserve">Qiansi Audio Studio 的四个模型核心包与以上 AI CLI 不同。它是可脱离画布独立运行和分发的程序，项目第一方程序代码、测试、清单与文档采用目录内的 MIT License；该许可不覆盖或重新许可引擎、模型源码、模型权重、固定音色、Python 运行环境和其他第三方组件。当前 </w:t>
      </w:r>
      <w:r>
        <w:rPr>
          <w:rFonts w:ascii="Consolas" w:hAnsi="Consolas" w:eastAsia="Microsoft YaHei"/>
          <w:color w:val="1F2937"/>
          <w:sz w:val="19"/>
          <w:shd w:fill="EEF2F6" w:val="clear"/>
        </w:rPr>
        <w:t>data/plugins/qiansi-audio/install/catalog.json</w:t>
      </w:r>
      <w:r>
        <w:rPr>
          <w:rFonts w:ascii="Calibri" w:hAnsi="Calibri" w:eastAsia="Microsoft YaHei"/>
        </w:rPr>
        <w:t xml:space="preserve"> 中的核心发布状态仍为 </w:t>
      </w:r>
      <w:r>
        <w:rPr>
          <w:rFonts w:ascii="Consolas" w:hAnsi="Consolas" w:eastAsia="Microsoft YaHei"/>
          <w:color w:val="1F2937"/>
          <w:sz w:val="19"/>
          <w:shd w:fill="EEF2F6" w:val="clear"/>
        </w:rPr>
        <w:t>published: false</w:t>
      </w:r>
      <w:r>
        <w:rPr>
          <w:rFonts w:ascii="Calibri" w:hAnsi="Calibri" w:eastAsia="Microsoft YaHei"/>
        </w:rPr>
        <w:t xml:space="preserve">；源码包只提供插件界面、控制器、安装合同与离线校验代码，不能把占位地址当作已经发布的在线核心包。发布者回填固定 Release 地址、文件大小与 SHA-256 并把状态改为 </w:t>
      </w:r>
      <w:r>
        <w:rPr>
          <w:rFonts w:ascii="Consolas" w:hAnsi="Consolas" w:eastAsia="Microsoft YaHei"/>
          <w:color w:val="1F2937"/>
          <w:sz w:val="19"/>
          <w:shd w:fill="EEF2F6" w:val="clear"/>
        </w:rPr>
        <w:t>true</w:t>
      </w:r>
      <w:r>
        <w:rPr>
          <w:rFonts w:ascii="Calibri" w:hAnsi="Calibri" w:eastAsia="Microsoft YaHei"/>
        </w:rPr>
        <w:t xml:space="preserve"> 之前，一键安装器会如实显示“核心包尚未发布”。</w:t>
      </w:r>
    </w:p>
    <w:p>
      <w:pPr>
        <w:pStyle w:val="Heading1"/>
      </w:pPr>
      <w:r>
        <w:rPr>
          <w:rFonts w:ascii="Calibri" w:hAnsi="Calibri" w:eastAsia="Microsoft YaHei"/>
        </w:rPr>
        <w:t>7. 开发模式</w:t>
      </w:r>
    </w:p>
    <w:p>
      <w:r>
        <w:rPr>
          <w:rFonts w:ascii="Calibri" w:hAnsi="Calibri" w:eastAsia="Microsoft YaHei"/>
        </w:rPr>
        <w:t xml:space="preserve">Windows 源码开发者可双击 </w:t>
      </w:r>
      <w:r>
        <w:rPr>
          <w:rFonts w:ascii="Consolas" w:hAnsi="Consolas" w:eastAsia="Microsoft YaHei"/>
          <w:color w:val="1F2937"/>
          <w:sz w:val="19"/>
          <w:shd w:fill="EEF2F6" w:val="clear"/>
        </w:rPr>
        <w:t>tools/launchers/启动开发模式.bat</w:t>
      </w:r>
      <w:r>
        <w:rPr>
          <w:rFonts w:ascii="Calibri" w:hAnsi="Calibri" w:eastAsia="Microsoft YaHei"/>
        </w:rPr>
        <w:t>。开发模式同时启动 Vite 热更新页面和自动重启的本地桥：</w:t>
      </w:r>
    </w:p>
    <w:p>
      <w:pPr>
        <w:widowControl/>
        <w:numPr>
          <w:ilvl w:val="0"/>
          <w:numId w:val="17"/>
        </w:numPr>
        <w:spacing w:after="80" w:line="300" w:lineRule="auto"/>
      </w:pPr>
      <w:r>
        <w:rPr>
          <w:rFonts w:ascii="Calibri" w:hAnsi="Calibri" w:eastAsia="Microsoft YaHei"/>
        </w:rPr>
        <w:t>页面地址：</w:t>
      </w:r>
      <w:r>
        <w:rPr>
          <w:rFonts w:ascii="Consolas" w:hAnsi="Consolas" w:eastAsia="Microsoft YaHei"/>
          <w:color w:val="1F2937"/>
          <w:sz w:val="19"/>
          <w:shd w:fill="EEF2F6" w:val="clear"/>
        </w:rPr>
        <w:t>http://127.0.0.1:2895</w:t>
      </w:r>
    </w:p>
    <w:p>
      <w:pPr>
        <w:widowControl/>
        <w:numPr>
          <w:ilvl w:val="0"/>
          <w:numId w:val="17"/>
        </w:numPr>
        <w:spacing w:after="80" w:line="300" w:lineRule="auto"/>
      </w:pPr>
      <w:r>
        <w:rPr>
          <w:rFonts w:ascii="Calibri" w:hAnsi="Calibri" w:eastAsia="Microsoft YaHei"/>
        </w:rPr>
        <w:t>开发桥地址：</w:t>
      </w:r>
      <w:r>
        <w:rPr>
          <w:rFonts w:ascii="Consolas" w:hAnsi="Consolas" w:eastAsia="Microsoft YaHei"/>
          <w:color w:val="1F2937"/>
          <w:sz w:val="19"/>
          <w:shd w:fill="EEF2F6" w:val="clear"/>
        </w:rPr>
        <w:t>http://127.0.0.1:2896</w:t>
      </w:r>
    </w:p>
    <w:p>
      <w:r>
        <w:rPr>
          <w:rFonts w:ascii="Calibri" w:hAnsi="Calibri" w:eastAsia="Microsoft YaHei"/>
        </w:rPr>
        <w:t>macOS 或 Linux 可在终端运行项目开发编排脚本：</w:t>
      </w:r>
    </w:p>
    <w:p>
      <w:pPr>
        <w:pStyle w:val="CodeBlock"/>
        <w:shd w:fill="F4F6F8" w:val="clear"/>
        <w:pBdr>
          <w:top w:val="single" w:sz="6" w:space="4" w:color="D8DEE6"/>
          <w:left w:val="single" w:sz="6" w:space="4" w:color="D8DEE6"/>
          <w:bottom w:val="single" w:sz="6" w:space="4" w:color="D8DEE6"/>
          <w:right w:val="single" w:sz="6" w:space="4" w:color="D8DEE6"/>
        </w:pBdr>
      </w:pPr>
      <w:r>
        <w:rPr>
          <w:rFonts w:ascii="Consolas" w:hAnsi="Consolas" w:eastAsia="Microsoft YaHei"/>
          <w:color w:val="1F2937"/>
          <w:sz w:val="18"/>
        </w:rPr>
        <w:t>npm run dev:canvas</w:t>
      </w:r>
    </w:p>
    <w:p>
      <w:r>
        <w:rPr>
          <w:rFonts w:ascii="Consolas" w:hAnsi="Consolas" w:eastAsia="Microsoft YaHei"/>
          <w:color w:val="1F2937"/>
          <w:sz w:val="19"/>
          <w:shd w:fill="EEF2F6" w:val="clear"/>
        </w:rPr>
        <w:t>npm run dev</w:t>
      </w:r>
      <w:r>
        <w:rPr>
          <w:rFonts w:ascii="Calibri" w:hAnsi="Calibri" w:eastAsia="Microsoft YaHei"/>
        </w:rPr>
        <w:t xml:space="preserve"> 与 </w:t>
      </w:r>
      <w:r>
        <w:rPr>
          <w:rFonts w:ascii="Consolas" w:hAnsi="Consolas" w:eastAsia="Microsoft YaHei"/>
          <w:color w:val="1F2937"/>
          <w:sz w:val="19"/>
          <w:shd w:fill="EEF2F6" w:val="clear"/>
        </w:rPr>
        <w:t>npm run dev:canvas</w:t>
      </w:r>
      <w:r>
        <w:rPr>
          <w:rFonts w:ascii="Calibri" w:hAnsi="Calibri" w:eastAsia="Microsoft YaHei"/>
        </w:rPr>
        <w:t xml:space="preserve"> 都会同时管理前端热更新服务和本地桥。只有排查纯前端显示问题时才使用 </w:t>
      </w:r>
      <w:r>
        <w:rPr>
          <w:rFonts w:ascii="Consolas" w:hAnsi="Consolas" w:eastAsia="Microsoft YaHei"/>
          <w:color w:val="1F2937"/>
          <w:sz w:val="19"/>
          <w:shd w:fill="EEF2F6" w:val="clear"/>
        </w:rPr>
        <w:t>npm run dev:web</w:t>
      </w:r>
      <w:r>
        <w:rPr>
          <w:rFonts w:ascii="Calibri" w:hAnsi="Calibri" w:eastAsia="Microsoft YaHei"/>
        </w:rPr>
        <w:t>；该命令不能读取项目目录，也不能代替完整开发模式。</w:t>
      </w:r>
    </w:p>
    <w:p>
      <w:r>
        <w:rPr>
          <w:rFonts w:ascii="Calibri" w:hAnsi="Calibri" w:eastAsia="Microsoft YaHei"/>
        </w:rPr>
        <w:t>通常只需要执行项目定义的开发脚本；不要同时启动普通模式和开发模式，否则可能产生端口冲突或两个本地桥同时访问同一份数据。</w:t>
      </w:r>
    </w:p>
    <w:p>
      <w:pPr>
        <w:pStyle w:val="Heading1"/>
      </w:pPr>
      <w:r>
        <w:rPr>
          <w:rFonts w:ascii="Calibri" w:hAnsi="Calibri" w:eastAsia="Microsoft YaHei"/>
        </w:rPr>
        <w:t>8. 局域网访问</w:t>
      </w:r>
    </w:p>
    <w:p>
      <w:r>
        <w:rPr>
          <w:rFonts w:ascii="Calibri" w:hAnsi="Calibri" w:eastAsia="Microsoft YaHei"/>
        </w:rPr>
        <w:t xml:space="preserve">Windows 的根入口 </w:t>
      </w:r>
      <w:r>
        <w:rPr>
          <w:rFonts w:ascii="Consolas" w:hAnsi="Consolas" w:eastAsia="Microsoft YaHei"/>
          <w:color w:val="1F2937"/>
          <w:sz w:val="19"/>
          <w:shd w:fill="EEF2F6" w:val="clear"/>
        </w:rPr>
        <w:t>Qiansi-Canvas-windows.bat</w:t>
      </w:r>
      <w:r>
        <w:rPr>
          <w:rFonts w:ascii="Calibri" w:hAnsi="Calibri" w:eastAsia="Microsoft YaHei"/>
        </w:rPr>
        <w:t xml:space="preserve"> 与源码辅助入口 </w:t>
      </w:r>
      <w:r>
        <w:rPr>
          <w:rFonts w:ascii="Consolas" w:hAnsi="Consolas" w:eastAsia="Microsoft YaHei"/>
          <w:color w:val="1F2937"/>
          <w:sz w:val="19"/>
          <w:shd w:fill="EEF2F6" w:val="clear"/>
        </w:rPr>
        <w:t>tools/launchers/启动开发模式.bat</w:t>
      </w:r>
      <w:r>
        <w:rPr>
          <w:rFonts w:ascii="Calibri" w:hAnsi="Calibri" w:eastAsia="Microsoft YaHei"/>
        </w:rPr>
        <w:t xml:space="preserve"> 默认启用可信局域网直连。其它设备与主机位于同一局域网时，直接打开：</w:t>
      </w:r>
    </w:p>
    <w:p>
      <w:pPr>
        <w:pStyle w:val="CodeBlock"/>
        <w:shd w:fill="F4F6F8" w:val="clear"/>
        <w:pBdr>
          <w:top w:val="single" w:sz="6" w:space="4" w:color="D8DEE6"/>
          <w:left w:val="single" w:sz="6" w:space="4" w:color="D8DEE6"/>
          <w:bottom w:val="single" w:sz="6" w:space="4" w:color="D8DEE6"/>
          <w:right w:val="single" w:sz="6" w:space="4" w:color="D8DEE6"/>
        </w:pBdr>
      </w:pPr>
      <w:r>
        <w:rPr>
          <w:rFonts w:ascii="Consolas" w:hAnsi="Consolas" w:eastAsia="Microsoft YaHei"/>
          <w:color w:val="1F2937"/>
          <w:sz w:val="18"/>
        </w:rPr>
        <w:t>http://192.0.2.10:2895/</w:t>
      </w:r>
    </w:p>
    <w:p>
      <w:r>
        <w:rPr>
          <w:rFonts w:ascii="Calibri" w:hAnsi="Calibri" w:eastAsia="Microsoft YaHei"/>
        </w:rPr>
        <w:t xml:space="preserve">请把示例 IP 换成启动窗口输出的主机局域网 IP。当前入口还会原子写入 </w:t>
      </w:r>
      <w:r>
        <w:rPr>
          <w:rFonts w:ascii="Consolas" w:hAnsi="Consolas" w:eastAsia="Microsoft YaHei"/>
          <w:color w:val="1F2937"/>
          <w:sz w:val="19"/>
          <w:shd w:fill="EEF2F6" w:val="clear"/>
        </w:rPr>
        <w:t>data/runtime/lan-pairing.json</w:t>
      </w:r>
      <w:r>
        <w:rPr>
          <w:rFonts w:ascii="Calibri" w:hAnsi="Calibri" w:eastAsia="Microsoft YaHei"/>
        </w:rPr>
        <w:t xml:space="preserve">；可信模式的文件只包含直连地址，不包含令牌。局域网终端无需先访问 </w:t>
      </w:r>
      <w:r>
        <w:rPr>
          <w:rFonts w:ascii="Consolas" w:hAnsi="Consolas" w:eastAsia="Microsoft YaHei"/>
          <w:color w:val="1F2937"/>
          <w:sz w:val="19"/>
          <w:shd w:fill="EEF2F6" w:val="clear"/>
        </w:rPr>
        <w:t>?qiansi_pair=...</w:t>
      </w:r>
      <w:r>
        <w:rPr>
          <w:rFonts w:ascii="Calibri" w:hAnsi="Calibri" w:eastAsia="Microsoft YaHei"/>
        </w:rPr>
        <w:t xml:space="preserve"> 地址。</w:t>
      </w:r>
    </w:p>
    <w:p>
      <w:r>
        <w:rPr>
          <w:rFonts w:ascii="Calibri" w:hAnsi="Calibri" w:eastAsia="Microsoft YaHei"/>
        </w:rPr>
        <w:t>要关闭 Windows 启动器的局域网访问，请在启动前设置：</w:t>
      </w:r>
    </w:p>
    <w:p>
      <w:pPr>
        <w:pStyle w:val="CodeBlock"/>
        <w:shd w:fill="F4F6F8" w:val="clear"/>
        <w:pBdr>
          <w:top w:val="single" w:sz="6" w:space="4" w:color="D8DEE6"/>
          <w:left w:val="single" w:sz="6" w:space="4" w:color="D8DEE6"/>
          <w:bottom w:val="single" w:sz="6" w:space="4" w:color="D8DEE6"/>
          <w:right w:val="single" w:sz="6" w:space="4" w:color="D8DEE6"/>
        </w:pBdr>
      </w:pPr>
      <w:r>
        <w:rPr>
          <w:rFonts w:ascii="Consolas" w:hAnsi="Consolas" w:eastAsia="Microsoft YaHei"/>
          <w:color w:val="1F2937"/>
          <w:sz w:val="18"/>
        </w:rPr>
        <w:t>$env:QIANSI_CANVAS_LAN = '0'</w:t>
      </w:r>
    </w:p>
    <w:p>
      <w:r>
        <w:rPr>
          <w:rFonts w:ascii="Calibri" w:hAnsi="Calibri" w:eastAsia="Microsoft YaHei"/>
        </w:rPr>
        <w:t xml:space="preserve">macOS/Linux 默认仍只监听回环地址；需要局域网协作时使用 </w:t>
      </w:r>
      <w:r>
        <w:rPr>
          <w:rFonts w:ascii="Consolas" w:hAnsi="Consolas" w:eastAsia="Microsoft YaHei"/>
          <w:color w:val="1F2937"/>
          <w:sz w:val="19"/>
          <w:shd w:fill="EEF2F6" w:val="clear"/>
        </w:rPr>
        <w:t>export QIANSI_CANVAS_LAN=1 QIANSI_CANVAS_TRUSTED_LAN=1</w:t>
      </w:r>
      <w:r>
        <w:rPr>
          <w:rFonts w:ascii="Calibri" w:hAnsi="Calibri" w:eastAsia="Microsoft YaHei"/>
        </w:rPr>
        <w:t xml:space="preserve">。如需恢复令牌配对模式，在任意平台将 </w:t>
      </w:r>
      <w:r>
        <w:rPr>
          <w:rFonts w:ascii="Consolas" w:hAnsi="Consolas" w:eastAsia="Microsoft YaHei"/>
          <w:color w:val="1F2937"/>
          <w:sz w:val="19"/>
          <w:shd w:fill="EEF2F6" w:val="clear"/>
        </w:rPr>
        <w:t>QIANSI_CANVAS_TRUSTED_LAN</w:t>
      </w:r>
      <w:r>
        <w:rPr>
          <w:rFonts w:ascii="Calibri" w:hAnsi="Calibri" w:eastAsia="Microsoft YaHei"/>
        </w:rPr>
        <w:t xml:space="preserve"> 设为 </w:t>
      </w:r>
      <w:r>
        <w:rPr>
          <w:rFonts w:ascii="Consolas" w:hAnsi="Consolas" w:eastAsia="Microsoft YaHei"/>
          <w:color w:val="1F2937"/>
          <w:sz w:val="19"/>
          <w:shd w:fill="EEF2F6" w:val="clear"/>
        </w:rPr>
        <w:t>0</w:t>
      </w:r>
      <w:r>
        <w:rPr>
          <w:rFonts w:ascii="Calibri" w:hAnsi="Calibri" w:eastAsia="Microsoft YaHei"/>
        </w:rPr>
        <w:t>，随后使用启动窗口输出的完整配对地址：</w:t>
      </w:r>
    </w:p>
    <w:p>
      <w:pPr>
        <w:pStyle w:val="CodeBlock"/>
        <w:shd w:fill="F4F6F8" w:val="clear"/>
        <w:pBdr>
          <w:top w:val="single" w:sz="6" w:space="4" w:color="D8DEE6"/>
          <w:left w:val="single" w:sz="6" w:space="4" w:color="D8DEE6"/>
          <w:bottom w:val="single" w:sz="6" w:space="4" w:color="D8DEE6"/>
          <w:right w:val="single" w:sz="6" w:space="4" w:color="D8DEE6"/>
        </w:pBdr>
      </w:pPr>
      <w:r>
        <w:rPr>
          <w:rFonts w:ascii="Consolas" w:hAnsi="Consolas" w:eastAsia="Microsoft YaHei"/>
          <w:color w:val="1F2937"/>
          <w:sz w:val="18"/>
        </w:rPr>
        <w:t>http://192.0.2.10:2895/?qiansi_pair=随机令牌</w:t>
      </w:r>
    </w:p>
    <w:p>
      <w:r>
        <w:rPr>
          <w:rFonts w:ascii="Calibri" w:hAnsi="Calibri" w:eastAsia="Microsoft YaHei"/>
        </w:rPr>
        <w:t>配对模式首次验证后会写入 HttpOnly 会话 Cookie，并从地址栏移除令牌。</w:t>
      </w:r>
    </w:p>
    <w:p>
      <w:r>
        <w:rPr>
          <w:rFonts w:ascii="Calibri" w:hAnsi="Calibri" w:eastAsia="Microsoft YaHei"/>
        </w:rPr>
        <w:t>安全注意事项：</w:t>
      </w:r>
    </w:p>
    <w:p>
      <w:pPr>
        <w:widowControl/>
        <w:numPr>
          <w:ilvl w:val="0"/>
          <w:numId w:val="18"/>
        </w:numPr>
        <w:spacing w:after="80" w:line="300" w:lineRule="auto"/>
      </w:pPr>
      <w:r>
        <w:rPr>
          <w:rFonts w:ascii="Calibri" w:hAnsi="Calibri" w:eastAsia="Microsoft YaHei"/>
        </w:rPr>
        <w:t>只在家庭或工作室等可信专用网络中开放 TCP 2895。</w:t>
      </w:r>
    </w:p>
    <w:p>
      <w:pPr>
        <w:widowControl/>
        <w:numPr>
          <w:ilvl w:val="0"/>
          <w:numId w:val="18"/>
        </w:numPr>
        <w:spacing w:after="80" w:line="300" w:lineRule="auto"/>
      </w:pPr>
      <w:r>
        <w:rPr>
          <w:rFonts w:ascii="Calibri" w:hAnsi="Calibri" w:eastAsia="Microsoft YaHei"/>
        </w:rPr>
        <w:t>不要通过路由器端口映射把服务暴露到互联网。</w:t>
      </w:r>
    </w:p>
    <w:p>
      <w:pPr>
        <w:widowControl/>
        <w:numPr>
          <w:ilvl w:val="0"/>
          <w:numId w:val="18"/>
        </w:numPr>
        <w:spacing w:after="80" w:line="300" w:lineRule="auto"/>
      </w:pPr>
      <w:r>
        <w:rPr>
          <w:rFonts w:ascii="Calibri" w:hAnsi="Calibri" w:eastAsia="Microsoft YaHei"/>
        </w:rPr>
        <w:t>可信直连和配对模式都只授权画布与受管媒体协作；AI/API Key、CLI、插件、更新、清理与宿主维护接口仍只允许主机访问。</w:t>
      </w:r>
    </w:p>
    <w:p>
      <w:pPr>
        <w:widowControl/>
        <w:numPr>
          <w:ilvl w:val="0"/>
          <w:numId w:val="18"/>
        </w:numPr>
        <w:spacing w:after="80" w:line="300" w:lineRule="auto"/>
      </w:pPr>
      <w:r>
        <w:rPr>
          <w:rFonts w:ascii="Calibri" w:hAnsi="Calibri" w:eastAsia="Microsoft YaHei"/>
        </w:rPr>
        <w:t>局域网 HTTP 页面不是安全上下文，麦克风等浏览器能力可能不可用；远程终端不会接收或使用主机 API Key。</w:t>
      </w:r>
    </w:p>
    <w:p>
      <w:pPr>
        <w:widowControl/>
        <w:numPr>
          <w:ilvl w:val="0"/>
          <w:numId w:val="18"/>
        </w:numPr>
        <w:spacing w:after="80" w:line="300" w:lineRule="auto"/>
      </w:pPr>
      <w:r>
        <w:rPr>
          <w:rFonts w:ascii="Calibri" w:hAnsi="Calibri" w:eastAsia="Microsoft YaHei"/>
        </w:rPr>
        <w:t xml:space="preserve">需要录音和完整浏览器安全能力时，应在主机上使用 </w:t>
      </w:r>
      <w:r>
        <w:rPr>
          <w:rFonts w:ascii="Consolas" w:hAnsi="Consolas" w:eastAsia="Microsoft YaHei"/>
          <w:color w:val="1F2937"/>
          <w:sz w:val="19"/>
          <w:shd w:fill="EEF2F6" w:val="clear"/>
        </w:rPr>
        <w:t>http://127.0.0.1:2895</w:t>
      </w:r>
      <w:r>
        <w:rPr>
          <w:rFonts w:ascii="Calibri" w:hAnsi="Calibri" w:eastAsia="Microsoft YaHei"/>
        </w:rPr>
        <w:t>；远程安全访问需要另行配置可信 HTTPS 反向代理。</w:t>
      </w:r>
    </w:p>
    <w:p>
      <w:pPr>
        <w:pStyle w:val="Heading1"/>
      </w:pPr>
      <w:r>
        <w:rPr>
          <w:rFonts w:ascii="Calibri" w:hAnsi="Calibri" w:eastAsia="Microsoft YaHei"/>
        </w:rPr>
        <w:t>9. 更新或重新安装</w:t>
      </w:r>
    </w:p>
    <w:p>
      <w:pPr>
        <w:widowControl/>
        <w:numPr>
          <w:ilvl w:val="0"/>
          <w:numId w:val="19"/>
        </w:numPr>
        <w:spacing w:after="80" w:line="300" w:lineRule="auto"/>
      </w:pPr>
      <w:r>
        <w:rPr>
          <w:rFonts w:ascii="Calibri" w:hAnsi="Calibri" w:eastAsia="Microsoft YaHei"/>
        </w:rPr>
        <w:t xml:space="preserve">先在启动窗口按 </w:t>
      </w:r>
      <w:r>
        <w:rPr>
          <w:rFonts w:ascii="Consolas" w:hAnsi="Consolas" w:eastAsia="Microsoft YaHei"/>
          <w:color w:val="1F2937"/>
          <w:sz w:val="19"/>
          <w:shd w:fill="EEF2F6" w:val="clear"/>
        </w:rPr>
        <w:t>Ctrl+C</w:t>
      </w:r>
      <w:r>
        <w:rPr>
          <w:rFonts w:ascii="Calibri" w:hAnsi="Calibri" w:eastAsia="Microsoft YaHei"/>
        </w:rPr>
        <w:t xml:space="preserve"> 停止本地桥。</w:t>
      </w:r>
    </w:p>
    <w:p>
      <w:pPr>
        <w:widowControl/>
        <w:numPr>
          <w:ilvl w:val="0"/>
          <w:numId w:val="19"/>
        </w:numPr>
        <w:spacing w:after="80" w:line="300" w:lineRule="auto"/>
      </w:pPr>
      <w:r>
        <w:rPr>
          <w:rFonts w:ascii="Calibri" w:hAnsi="Calibri" w:eastAsia="Microsoft YaHei"/>
        </w:rPr>
        <w:t xml:space="preserve">在替换项目文件前，确认 </w:t>
      </w:r>
      <w:r>
        <w:rPr>
          <w:rFonts w:ascii="Consolas" w:hAnsi="Consolas" w:eastAsia="Microsoft YaHei"/>
          <w:color w:val="1F2937"/>
          <w:sz w:val="19"/>
          <w:shd w:fill="EEF2F6" w:val="clear"/>
        </w:rPr>
        <w:t>data</w:t>
      </w:r>
      <w:r>
        <w:rPr>
          <w:rFonts w:ascii="Calibri" w:hAnsi="Calibri" w:eastAsia="Microsoft YaHei"/>
        </w:rPr>
        <w:t xml:space="preserve"> 目录中的项目和素材已按自己的数据管理方式妥善保留。</w:t>
      </w:r>
    </w:p>
    <w:p>
      <w:pPr>
        <w:widowControl/>
        <w:numPr>
          <w:ilvl w:val="0"/>
          <w:numId w:val="19"/>
        </w:numPr>
        <w:spacing w:after="80" w:line="300" w:lineRule="auto"/>
      </w:pPr>
      <w:r>
        <w:rPr>
          <w:rFonts w:ascii="Calibri" w:hAnsi="Calibri" w:eastAsia="Microsoft YaHei"/>
        </w:rPr>
        <w:t xml:space="preserve">更新源码后重新运行当前系统的安装脚本，或执行 </w:t>
      </w:r>
      <w:r>
        <w:rPr>
          <w:rFonts w:ascii="Consolas" w:hAnsi="Consolas" w:eastAsia="Microsoft YaHei"/>
          <w:color w:val="1F2937"/>
          <w:sz w:val="19"/>
          <w:shd w:fill="EEF2F6" w:val="clear"/>
        </w:rPr>
        <w:t>npm ci</w:t>
      </w:r>
      <w:r>
        <w:rPr>
          <w:rFonts w:ascii="Calibri" w:hAnsi="Calibri" w:eastAsia="Microsoft YaHei"/>
        </w:rPr>
        <w:t xml:space="preserve"> 和 </w:t>
      </w:r>
      <w:r>
        <w:rPr>
          <w:rFonts w:ascii="Consolas" w:hAnsi="Consolas" w:eastAsia="Microsoft YaHei"/>
          <w:color w:val="1F2937"/>
          <w:sz w:val="19"/>
          <w:shd w:fill="EEF2F6" w:val="clear"/>
        </w:rPr>
        <w:t>npm run build</w:t>
      </w:r>
      <w:r>
        <w:rPr>
          <w:rFonts w:ascii="Calibri" w:hAnsi="Calibri" w:eastAsia="Microsoft YaHei"/>
        </w:rPr>
        <w:t>。</w:t>
      </w:r>
    </w:p>
    <w:p>
      <w:pPr>
        <w:widowControl/>
        <w:numPr>
          <w:ilvl w:val="0"/>
          <w:numId w:val="19"/>
        </w:numPr>
        <w:spacing w:after="80" w:line="300" w:lineRule="auto"/>
      </w:pPr>
      <w:r>
        <w:rPr>
          <w:rFonts w:ascii="Calibri" w:hAnsi="Calibri" w:eastAsia="Microsoft YaHei"/>
        </w:rPr>
        <w:t>安装、构建成功后再使用对应系统的启动方式。</w:t>
      </w:r>
    </w:p>
    <w:p>
      <w:pPr>
        <w:widowControl/>
        <w:numPr>
          <w:ilvl w:val="0"/>
          <w:numId w:val="19"/>
        </w:numPr>
        <w:spacing w:after="80" w:line="300" w:lineRule="auto"/>
      </w:pPr>
      <w:r>
        <w:rPr>
          <w:rFonts w:ascii="Calibri" w:hAnsi="Calibri" w:eastAsia="Microsoft YaHei"/>
        </w:rPr>
        <w:t xml:space="preserve">如果依赖安装失败，不要随意删除 </w:t>
      </w:r>
      <w:r>
        <w:rPr>
          <w:rFonts w:ascii="Consolas" w:hAnsi="Consolas" w:eastAsia="Microsoft YaHei"/>
          <w:color w:val="1F2937"/>
          <w:sz w:val="19"/>
          <w:shd w:fill="EEF2F6" w:val="clear"/>
        </w:rPr>
        <w:t>data</w:t>
      </w:r>
      <w:r>
        <w:rPr>
          <w:rFonts w:ascii="Calibri" w:hAnsi="Calibri" w:eastAsia="Microsoft YaHei"/>
        </w:rPr>
        <w:t xml:space="preserve"> 目录；该目录与 npm 依赖无关。</w:t>
      </w:r>
    </w:p>
    <w:p>
      <w:pPr>
        <w:pStyle w:val="Heading2"/>
      </w:pPr>
      <w:r>
        <w:rPr>
          <w:rFonts w:ascii="Calibri" w:hAnsi="Calibri" w:eastAsia="Microsoft YaHei"/>
        </w:rPr>
        <w:t>退回上一版本</w:t>
      </w:r>
    </w:p>
    <w:p>
      <w:pPr>
        <w:widowControl/>
        <w:numPr>
          <w:ilvl w:val="0"/>
          <w:numId w:val="20"/>
        </w:numPr>
        <w:spacing w:after="80" w:line="300" w:lineRule="auto"/>
      </w:pPr>
      <w:r>
        <w:rPr>
          <w:rFonts w:ascii="Calibri" w:hAnsi="Calibri" w:eastAsia="Microsoft YaHei"/>
        </w:rPr>
        <w:t>在“设置 → 系统更新”中先点击“检查更新”。更新源清单必须提供低于当前版本的完整历史包。</w:t>
      </w:r>
    </w:p>
    <w:p>
      <w:pPr>
        <w:widowControl/>
        <w:numPr>
          <w:ilvl w:val="0"/>
          <w:numId w:val="20"/>
        </w:numPr>
        <w:spacing w:after="80" w:line="300" w:lineRule="auto"/>
      </w:pPr>
      <w:r>
        <w:rPr>
          <w:rFonts w:ascii="Calibri" w:hAnsi="Calibri" w:eastAsia="Microsoft YaHei"/>
        </w:rPr>
        <w:t xml:space="preserve">点击“准备退回上一版本”；系统会把目标 ZIP 下载到 </w:t>
      </w:r>
      <w:r>
        <w:rPr>
          <w:rFonts w:ascii="Consolas" w:hAnsi="Consolas" w:eastAsia="Microsoft YaHei"/>
          <w:color w:val="1F2937"/>
          <w:sz w:val="19"/>
          <w:shd w:fill="EEF2F6" w:val="clear"/>
        </w:rPr>
        <w:t>data/updates/</w:t>
      </w:r>
      <w:r>
        <w:rPr>
          <w:rFonts w:ascii="Calibri" w:hAnsi="Calibri" w:eastAsia="Microsoft YaHei"/>
        </w:rPr>
        <w:t>，并校验清单声明的文件大小和 SHA-256。</w:t>
      </w:r>
    </w:p>
    <w:p>
      <w:pPr>
        <w:widowControl/>
        <w:numPr>
          <w:ilvl w:val="0"/>
          <w:numId w:val="20"/>
        </w:numPr>
        <w:spacing w:after="80" w:line="300" w:lineRule="auto"/>
      </w:pPr>
      <w:r>
        <w:rPr>
          <w:rFonts w:ascii="Calibri" w:hAnsi="Calibri" w:eastAsia="Microsoft YaHei"/>
        </w:rPr>
        <w:t xml:space="preserve">校验成功后在启动窗口按 </w:t>
      </w:r>
      <w:r>
        <w:rPr>
          <w:rFonts w:ascii="Consolas" w:hAnsi="Consolas" w:eastAsia="Microsoft YaHei"/>
          <w:color w:val="1F2937"/>
          <w:sz w:val="19"/>
          <w:shd w:fill="EEF2F6" w:val="clear"/>
        </w:rPr>
        <w:t>Ctrl+C</w:t>
      </w:r>
      <w:r>
        <w:rPr>
          <w:rFonts w:ascii="Calibri" w:hAnsi="Calibri" w:eastAsia="Microsoft YaHei"/>
        </w:rPr>
        <w:t xml:space="preserve"> 停止 Qiansi-Canvas。</w:t>
      </w:r>
    </w:p>
    <w:p>
      <w:pPr>
        <w:widowControl/>
        <w:numPr>
          <w:ilvl w:val="0"/>
          <w:numId w:val="20"/>
        </w:numPr>
        <w:spacing w:after="80" w:line="300" w:lineRule="auto"/>
      </w:pPr>
      <w:r>
        <w:rPr>
          <w:rFonts w:ascii="Calibri" w:hAnsi="Calibri" w:eastAsia="Microsoft YaHei"/>
        </w:rPr>
        <w:t xml:space="preserve">保留现有 </w:t>
      </w:r>
      <w:r>
        <w:rPr>
          <w:rFonts w:ascii="Consolas" w:hAnsi="Consolas" w:eastAsia="Microsoft YaHei"/>
          <w:color w:val="1F2937"/>
          <w:sz w:val="19"/>
          <w:shd w:fill="EEF2F6" w:val="clear"/>
        </w:rPr>
        <w:t>data/</w:t>
      </w:r>
      <w:r>
        <w:rPr>
          <w:rFonts w:ascii="Calibri" w:hAnsi="Calibri" w:eastAsia="Microsoft YaHei"/>
        </w:rPr>
        <w:t xml:space="preserve"> 目录，只用上一版本 ZIP 中的程序文件替换当前程序文件。</w:t>
      </w:r>
    </w:p>
    <w:p>
      <w:pPr>
        <w:widowControl/>
        <w:numPr>
          <w:ilvl w:val="0"/>
          <w:numId w:val="20"/>
        </w:numPr>
        <w:spacing w:after="80" w:line="300" w:lineRule="auto"/>
      </w:pPr>
      <w:r>
        <w:rPr>
          <w:rFonts w:ascii="Calibri" w:hAnsi="Calibri" w:eastAsia="Microsoft YaHei"/>
        </w:rPr>
        <w:t>重新运行当前系统的安装脚本，再启动 Qiansi-Canvas。</w:t>
      </w:r>
    </w:p>
    <w:p>
      <w:r>
        <w:rPr>
          <w:rFonts w:ascii="Calibri" w:hAnsi="Calibri" w:eastAsia="Microsoft YaHei"/>
        </w:rPr>
        <w:t xml:space="preserve">回退功能不会在程序运行时自动解压或覆盖文件，也不会删除项目、素材、插件配置或 API Key。 如果旧版本不兼容较新的项目格式，应先另行备份 </w:t>
      </w:r>
      <w:r>
        <w:rPr>
          <w:rFonts w:ascii="Consolas" w:hAnsi="Consolas" w:eastAsia="Microsoft YaHei"/>
          <w:color w:val="1F2937"/>
          <w:sz w:val="19"/>
          <w:shd w:fill="EEF2F6" w:val="clear"/>
        </w:rPr>
        <w:t>data/</w:t>
      </w:r>
      <w:r>
        <w:rPr>
          <w:rFonts w:ascii="Calibri" w:hAnsi="Calibri" w:eastAsia="Microsoft YaHei"/>
        </w:rPr>
        <w:t>，再决定是否继续回退。</w:t>
      </w:r>
    </w:p>
    <w:p>
      <w:pPr>
        <w:pStyle w:val="Heading1"/>
      </w:pPr>
      <w:r>
        <w:rPr>
          <w:rFonts w:ascii="Calibri" w:hAnsi="Calibri" w:eastAsia="Microsoft YaHei"/>
        </w:rPr>
        <w:t>10. 启动中心检查说明</w:t>
      </w:r>
    </w:p>
    <w:p>
      <w:r>
        <w:rPr>
          <w:rFonts w:ascii="Calibri" w:hAnsi="Calibri" w:eastAsia="Microsoft YaHei"/>
        </w:rPr>
        <w:t>启动中心会自动完成以下核心检查：</w:t>
      </w:r>
    </w:p>
    <w:p>
      <w:pPr>
        <w:widowControl/>
        <w:numPr>
          <w:ilvl w:val="0"/>
          <w:numId w:val="21"/>
        </w:numPr>
        <w:spacing w:after="80" w:line="300" w:lineRule="auto"/>
      </w:pPr>
      <w:r>
        <w:rPr>
          <w:rFonts w:ascii="Calibri" w:hAnsi="Calibri" w:eastAsia="Microsoft YaHei"/>
        </w:rPr>
        <w:t>包内 Node.js 版本与架构；</w:t>
      </w:r>
    </w:p>
    <w:p>
      <w:pPr>
        <w:widowControl/>
        <w:numPr>
          <w:ilvl w:val="0"/>
          <w:numId w:val="21"/>
        </w:numPr>
        <w:spacing w:after="80" w:line="300" w:lineRule="auto"/>
      </w:pPr>
      <w:r>
        <w:rPr>
          <w:rFonts w:ascii="Calibri" w:hAnsi="Calibri" w:eastAsia="Microsoft YaHei"/>
        </w:rPr>
        <w:t>Bridge、版本信息和全部预构建页面；</w:t>
      </w:r>
    </w:p>
    <w:p>
      <w:pPr>
        <w:widowControl/>
        <w:numPr>
          <w:ilvl w:val="0"/>
          <w:numId w:val="21"/>
        </w:numPr>
        <w:spacing w:after="80" w:line="300" w:lineRule="auto"/>
      </w:pPr>
      <w:r>
        <w:rPr>
          <w:rFonts w:ascii="Calibri" w:hAnsi="Calibri" w:eastAsia="Microsoft YaHei"/>
        </w:rPr>
        <w:t>绿色包文件清单、文件大小与核心结构；</w:t>
      </w:r>
    </w:p>
    <w:p>
      <w:pPr>
        <w:widowControl/>
        <w:numPr>
          <w:ilvl w:val="0"/>
          <w:numId w:val="21"/>
        </w:numPr>
        <w:spacing w:after="80" w:line="300" w:lineRule="auto"/>
      </w:pPr>
      <w:r>
        <w:rPr>
          <w:rFonts w:ascii="Calibri" w:hAnsi="Calibri" w:eastAsia="Microsoft YaHei"/>
        </w:rPr>
        <w:t>本机数据目录写入能力；</w:t>
      </w:r>
    </w:p>
    <w:p>
      <w:pPr>
        <w:widowControl/>
        <w:numPr>
          <w:ilvl w:val="0"/>
          <w:numId w:val="21"/>
        </w:numPr>
        <w:spacing w:after="80" w:line="300" w:lineRule="auto"/>
      </w:pPr>
      <w:r>
        <w:rPr>
          <w:rFonts w:ascii="Calibri" w:hAnsi="Calibri" w:eastAsia="Microsoft YaHei"/>
        </w:rPr>
        <w:t>2895 端口或已运行的 Qiansi-Canvas；</w:t>
      </w:r>
    </w:p>
    <w:p>
      <w:pPr>
        <w:widowControl/>
        <w:numPr>
          <w:ilvl w:val="0"/>
          <w:numId w:val="21"/>
        </w:numPr>
        <w:spacing w:after="80" w:line="300" w:lineRule="auto"/>
      </w:pPr>
      <w:r>
        <w:rPr>
          <w:rFonts w:ascii="Calibri" w:hAnsi="Calibri" w:eastAsia="Microsoft YaHei"/>
        </w:rPr>
        <w:t>FFmpeg、FFprobe、Codex CLI、Gemini CLI 等可选能力。</w:t>
      </w:r>
    </w:p>
    <w:p>
      <w:r>
        <w:rPr>
          <w:rFonts w:ascii="Calibri" w:hAnsi="Calibri" w:eastAsia="Microsoft YaHei"/>
        </w:rPr>
        <w:t>核心检查通过后按钮才会启用。可选能力显示“未安装”不会阻止打开画布。</w:t>
      </w:r>
    </w:p>
    <w:p>
      <w:r>
        <w:rPr>
          <w:rFonts w:ascii="Calibri" w:hAnsi="Calibri" w:eastAsia="Microsoft YaHei"/>
        </w:rPr>
        <w:t>所有检查项都可以点击展开。正常项会显示功能说明、安装与使用帮助以及“立即重新检查”；源码目录中的运行环境、版本信息、Bridge、页面和源码完整性在项目安装器可用时还会显示“重新安装 / 修复”。“需要处理”或“未安装”项继续显示对应解决办法，并在当前诊断明确允许时提供“一键安装 / 修复”或官方下载入口。</w:t>
      </w:r>
    </w:p>
    <w:p>
      <w:r>
        <w:rPr>
          <w:rFonts w:ascii="Calibri" w:hAnsi="Calibri" w:eastAsia="Microsoft YaHei"/>
        </w:rPr>
        <w:t>修复按钮只提交启动中心内置的固定动作名，服务端会按点击时的最新诊断重新确认该动作是否仍然可用；页面不能传入任意命令或路径。安装任务会在本机终端中启动，并保留必要的登录或安全确认。FFmpeg/FFprobe 只提供官方入口和本地放置说明，不会绕过来源核验静默安装。绿色包完整性、目录权限和未知端口占用等不能安全自动处理的问题不会强制修改文件、权限或进程，只提供重新检查与准确的人工步骤。</w:t>
      </w:r>
    </w:p>
    <w:p>
      <w:pPr>
        <w:pStyle w:val="Heading1"/>
      </w:pPr>
      <w:r>
        <w:rPr>
          <w:rFonts w:ascii="Calibri" w:hAnsi="Calibri" w:eastAsia="Microsoft YaHei"/>
        </w:rPr>
        <w:t>11. 常见问题</w:t>
      </w:r>
    </w:p>
    <w:p>
      <w:pPr>
        <w:pStyle w:val="Heading2"/>
      </w:pPr>
      <w:r>
        <w:rPr>
          <w:rFonts w:ascii="Calibri" w:hAnsi="Calibri" w:eastAsia="Microsoft YaHei"/>
        </w:rPr>
        <w:t>绿色包提示运行环境缺失</w:t>
      </w:r>
    </w:p>
    <w:p>
      <w:r>
        <w:rPr>
          <w:rFonts w:ascii="Calibri" w:hAnsi="Calibri" w:eastAsia="Microsoft YaHei"/>
        </w:rPr>
        <w:t>绿色包不会从系统 Node.js 回退，也不会现场下载依赖。出现此提示说明包不完整、架构不匹配或解压过程遗漏了文件，请重新获取并完整解压对应平台包，不要反复运行 npm。</w:t>
      </w:r>
    </w:p>
    <w:p>
      <w:pPr>
        <w:pStyle w:val="Heading2"/>
      </w:pPr>
      <w:r>
        <w:rPr>
          <w:rFonts w:ascii="Calibri" w:hAnsi="Calibri" w:eastAsia="Microsoft YaHei"/>
        </w:rPr>
        <w:t>源码开发时 Node.js 自动安装失败</w:t>
      </w:r>
    </w:p>
    <w:p>
      <w:r>
        <w:rPr>
          <w:rFonts w:ascii="Calibri" w:hAnsi="Calibri" w:eastAsia="Microsoft YaHei"/>
        </w:rPr>
        <w:t xml:space="preserve">确认电脑可以访问 </w:t>
      </w:r>
      <w:r>
        <w:rPr>
          <w:rFonts w:ascii="Consolas" w:hAnsi="Consolas" w:eastAsia="Microsoft YaHei"/>
          <w:color w:val="1F2937"/>
          <w:sz w:val="19"/>
          <w:shd w:fill="EEF2F6" w:val="clear"/>
        </w:rPr>
        <w:t>https://nodejs.org/</w:t>
      </w:r>
      <w:r>
        <w:rPr>
          <w:rFonts w:ascii="Calibri" w:hAnsi="Calibri" w:eastAsia="Microsoft YaHei"/>
        </w:rPr>
        <w:t xml:space="preserve">，项目目录和 </w:t>
      </w:r>
      <w:r>
        <w:rPr>
          <w:rFonts w:ascii="Consolas" w:hAnsi="Consolas" w:eastAsia="Microsoft YaHei"/>
          <w:color w:val="1F2937"/>
          <w:sz w:val="19"/>
          <w:shd w:fill="EEF2F6" w:val="clear"/>
        </w:rPr>
        <w:t>tools/runtime/</w:t>
      </w:r>
      <w:r>
        <w:rPr>
          <w:rFonts w:ascii="Calibri" w:hAnsi="Calibri" w:eastAsia="Microsoft YaHei"/>
        </w:rPr>
        <w:t xml:space="preserve"> 可写；Windows 还需要系统提供 Windows PowerShell，macOS 需要系统自带的 </w:t>
      </w:r>
      <w:r>
        <w:rPr>
          <w:rFonts w:ascii="Consolas" w:hAnsi="Consolas" w:eastAsia="Microsoft YaHei"/>
          <w:color w:val="1F2937"/>
          <w:sz w:val="19"/>
          <w:shd w:fill="EEF2F6" w:val="clear"/>
        </w:rPr>
        <w:t>curl</w:t>
      </w:r>
      <w:r>
        <w:rPr>
          <w:rFonts w:ascii="Calibri" w:hAnsi="Calibri" w:eastAsia="Microsoft YaHei"/>
        </w:rPr>
        <w:t>、</w:t>
      </w:r>
      <w:r>
        <w:rPr>
          <w:rFonts w:ascii="Consolas" w:hAnsi="Consolas" w:eastAsia="Microsoft YaHei"/>
          <w:color w:val="1F2937"/>
          <w:sz w:val="19"/>
          <w:shd w:fill="EEF2F6" w:val="clear"/>
        </w:rPr>
        <w:t>shasum</w:t>
      </w:r>
      <w:r>
        <w:rPr>
          <w:rFonts w:ascii="Calibri" w:hAnsi="Calibri" w:eastAsia="Microsoft YaHei"/>
        </w:rPr>
        <w:t xml:space="preserve"> 与 </w:t>
      </w:r>
      <w:r>
        <w:rPr>
          <w:rFonts w:ascii="Consolas" w:hAnsi="Consolas" w:eastAsia="Microsoft YaHei"/>
          <w:color w:val="1F2937"/>
          <w:sz w:val="19"/>
          <w:shd w:fill="EEF2F6" w:val="clear"/>
        </w:rPr>
        <w:t>tar</w:t>
      </w:r>
      <w:r>
        <w:rPr>
          <w:rFonts w:ascii="Calibri" w:hAnsi="Calibri" w:eastAsia="Microsoft YaHei"/>
        </w:rPr>
        <w:t>。安装器会在下载后校验官方 SHA-256；下载不完整、校验不一致或解压失败都会安全停止。</w:t>
      </w:r>
    </w:p>
    <w:p>
      <w:r>
        <w:rPr>
          <w:rFonts w:ascii="Calibri" w:hAnsi="Calibri" w:eastAsia="Microsoft YaHei"/>
        </w:rPr>
        <w:t xml:space="preserve">如果 </w:t>
      </w:r>
      <w:r>
        <w:rPr>
          <w:rFonts w:ascii="Consolas" w:hAnsi="Consolas" w:eastAsia="Microsoft YaHei"/>
          <w:color w:val="1F2937"/>
          <w:sz w:val="19"/>
          <w:shd w:fill="EEF2F6" w:val="clear"/>
        </w:rPr>
        <w:t>tools/runtime/node/windows/</w:t>
      </w:r>
      <w:r>
        <w:rPr>
          <w:rFonts w:ascii="Calibri" w:hAnsi="Calibri" w:eastAsia="Microsoft YaHei"/>
        </w:rPr>
        <w:t xml:space="preserve"> 或 </w:t>
      </w:r>
      <w:r>
        <w:rPr>
          <w:rFonts w:ascii="Consolas" w:hAnsi="Consolas" w:eastAsia="Microsoft YaHei"/>
          <w:color w:val="1F2937"/>
          <w:sz w:val="19"/>
          <w:shd w:fill="EEF2F6" w:val="clear"/>
        </w:rPr>
        <w:t>tools/runtime/node/macos/</w:t>
      </w:r>
      <w:r>
        <w:rPr>
          <w:rFonts w:ascii="Calibri" w:hAnsi="Calibri" w:eastAsia="Microsoft YaHei"/>
        </w:rPr>
        <w:t xml:space="preserve"> 已存在但内容不完整，只删除对应系统的这个运行环境目录后再试；不要删除整个 </w:t>
      </w:r>
      <w:r>
        <w:rPr>
          <w:rFonts w:ascii="Consolas" w:hAnsi="Consolas" w:eastAsia="Microsoft YaHei"/>
          <w:color w:val="1F2937"/>
          <w:sz w:val="19"/>
          <w:shd w:fill="EEF2F6" w:val="clear"/>
        </w:rPr>
        <w:t>data/</w:t>
      </w:r>
      <w:r>
        <w:rPr>
          <w:rFonts w:ascii="Calibri" w:hAnsi="Calibri" w:eastAsia="Microsoft YaHei"/>
        </w:rPr>
        <w:t>，其中包含画布项目和素材。也可以手动安装 Node.js 22.12.0+，重新打开命令窗口后再次运行安装器。</w:t>
      </w:r>
    </w:p>
    <w:p>
      <w:pPr>
        <w:pStyle w:val="Heading2"/>
      </w:pPr>
      <w:r>
        <w:rPr>
          <w:rFonts w:ascii="Consolas" w:hAnsi="Consolas" w:eastAsia="Microsoft YaHei"/>
          <w:color w:val="1F2937"/>
          <w:sz w:val="19"/>
          <w:shd w:fill="EEF2F6" w:val="clear"/>
        </w:rPr>
        <w:t>npm ci</w:t>
      </w:r>
      <w:r>
        <w:rPr>
          <w:rFonts w:ascii="Calibri" w:hAnsi="Calibri" w:eastAsia="Microsoft YaHei"/>
        </w:rPr>
        <w:t xml:space="preserve"> 下载失败</w:t>
      </w:r>
    </w:p>
    <w:p>
      <w:r>
        <w:rPr>
          <w:rFonts w:ascii="Calibri" w:hAnsi="Calibri" w:eastAsia="Microsoft YaHei"/>
        </w:rPr>
        <w:t>检查网络、代理、系统时间和 npm 源。不要在一次失败后反复双击多个安装窗口；关闭旧窗口后再重试一次。</w:t>
      </w:r>
    </w:p>
    <w:p>
      <w:r>
        <w:rPr>
          <w:rFonts w:ascii="Calibri" w:hAnsi="Calibri" w:eastAsia="Microsoft YaHei"/>
        </w:rPr>
        <w:t xml:space="preserve">如果日志显示 </w:t>
      </w:r>
      <w:r>
        <w:rPr>
          <w:rFonts w:ascii="Consolas" w:hAnsi="Consolas" w:eastAsia="Microsoft YaHei"/>
          <w:color w:val="1F2937"/>
          <w:sz w:val="19"/>
          <w:shd w:fill="EEF2F6" w:val="clear"/>
        </w:rPr>
        <w:t>EPERM</w:t>
      </w:r>
      <w:r>
        <w:rPr>
          <w:rFonts w:ascii="Calibri" w:hAnsi="Calibri" w:eastAsia="Microsoft YaHei"/>
        </w:rPr>
        <w:t>、</w:t>
      </w:r>
      <w:r>
        <w:rPr>
          <w:rFonts w:ascii="Consolas" w:hAnsi="Consolas" w:eastAsia="Microsoft YaHei"/>
          <w:color w:val="1F2937"/>
          <w:sz w:val="19"/>
          <w:shd w:fill="EEF2F6" w:val="clear"/>
        </w:rPr>
        <w:t>operation not permitted</w:t>
      </w:r>
      <w:r>
        <w:rPr>
          <w:rFonts w:ascii="Calibri" w:hAnsi="Calibri" w:eastAsia="Microsoft YaHei"/>
        </w:rPr>
        <w:t xml:space="preserve"> 或某个 </w:t>
      </w:r>
      <w:r>
        <w:rPr>
          <w:rFonts w:ascii="Consolas" w:hAnsi="Consolas" w:eastAsia="Microsoft YaHei"/>
          <w:color w:val="1F2937"/>
          <w:sz w:val="19"/>
          <w:shd w:fill="EEF2F6" w:val="clear"/>
        </w:rPr>
        <w:t>node_modules</w:t>
      </w:r>
      <w:r>
        <w:rPr>
          <w:rFonts w:ascii="Calibri" w:hAnsi="Calibri" w:eastAsia="Microsoft YaHei"/>
        </w:rPr>
        <w:t xml:space="preserve"> 原生文件无法删除，说明 Qiansi-Canvas、开发模式或编辑器任务仍在使用依赖文件。先关闭所有正在运行的画布和开发终端，再重新运行安装器。新版 Windows 安装器会在 2895/2896 端口仍被占用时提前停止，也会把 npm 的负数错误码视为失败，不会再错误地继续构建。</w:t>
      </w:r>
    </w:p>
    <w:p>
      <w:pPr>
        <w:pStyle w:val="Heading2"/>
      </w:pPr>
      <w:r>
        <w:rPr>
          <w:rFonts w:ascii="Calibri" w:hAnsi="Calibri" w:eastAsia="Microsoft YaHei"/>
        </w:rPr>
        <w:t>构建失败</w:t>
      </w:r>
    </w:p>
    <w:p>
      <w:r>
        <w:rPr>
          <w:rFonts w:ascii="Calibri" w:hAnsi="Calibri" w:eastAsia="Microsoft YaHei"/>
        </w:rPr>
        <w:t xml:space="preserve">确认正在项目根目录执行命令，根目录中存在 </w:t>
      </w:r>
      <w:r>
        <w:rPr>
          <w:rFonts w:ascii="Consolas" w:hAnsi="Consolas" w:eastAsia="Microsoft YaHei"/>
          <w:color w:val="1F2937"/>
          <w:sz w:val="19"/>
          <w:shd w:fill="EEF2F6" w:val="clear"/>
        </w:rPr>
        <w:t>package-lock.json</w:t>
      </w:r>
      <w:r>
        <w:rPr>
          <w:rFonts w:ascii="Calibri" w:hAnsi="Calibri" w:eastAsia="Microsoft YaHei"/>
        </w:rPr>
        <w:t>。先记录完整错误信息，再执行一次对应系统的安装流程；不要通过删除项目数据来修复依赖问题。</w:t>
      </w:r>
    </w:p>
    <w:p>
      <w:pPr>
        <w:pStyle w:val="Heading2"/>
      </w:pPr>
      <w:r>
        <w:rPr>
          <w:rFonts w:ascii="Calibri" w:hAnsi="Calibri" w:eastAsia="Microsoft YaHei"/>
        </w:rPr>
        <w:t>2895 端口被占用</w:t>
      </w:r>
    </w:p>
    <w:p>
      <w:r>
        <w:rPr>
          <w:rFonts w:ascii="Calibri" w:hAnsi="Calibri" w:eastAsia="Microsoft YaHei"/>
        </w:rPr>
        <w:t xml:space="preserve">端口占用也可能表示 Qiansi-Canvas 已经启动。请先在浏览器打开 </w:t>
      </w:r>
      <w:r>
        <w:rPr>
          <w:rFonts w:ascii="Consolas" w:hAnsi="Consolas" w:eastAsia="Microsoft YaHei"/>
          <w:color w:val="1F2937"/>
          <w:sz w:val="19"/>
          <w:shd w:fill="EEF2F6" w:val="clear"/>
        </w:rPr>
        <w:t>http://127.0.0.1:2895/</w:t>
      </w:r>
      <w:r>
        <w:rPr>
          <w:rFonts w:ascii="Calibri" w:hAnsi="Calibri" w:eastAsia="Microsoft YaHei"/>
        </w:rPr>
        <w:t>；如果能正常进入画布，无需关闭或重复启动。只有该地址无法打开画布时，才关闭旧的 Qiansi-Canvas、开发模式或其它占用 2895 的程序后重新启动。不要同时运行普通启动包和开发启动包。</w:t>
      </w:r>
    </w:p>
    <w:p>
      <w:pPr>
        <w:pStyle w:val="Heading2"/>
      </w:pPr>
      <w:r>
        <w:rPr>
          <w:rFonts w:ascii="Calibri" w:hAnsi="Calibri" w:eastAsia="Microsoft YaHei"/>
        </w:rPr>
        <w:t>浏览器打开后是空白页</w:t>
      </w:r>
    </w:p>
    <w:p>
      <w:r>
        <w:rPr>
          <w:rFonts w:ascii="Calibri" w:hAnsi="Calibri" w:eastAsia="Microsoft YaHei"/>
        </w:rPr>
        <w:t>确认启动窗口仍在运行且没有报错，强制刷新页面，并优先使用最新版 Chrome 或 Edge。仍失败时，把启动窗口末尾的错误信息用于排查。</w:t>
      </w:r>
    </w:p>
    <w:p>
      <w:pPr>
        <w:pStyle w:val="Heading2"/>
      </w:pPr>
      <w:r>
        <w:rPr>
          <w:rFonts w:ascii="Calibri" w:hAnsi="Calibri" w:eastAsia="Microsoft YaHei"/>
        </w:rPr>
        <w:t>其它设备无法访问</w:t>
      </w:r>
    </w:p>
    <w:p>
      <w:r>
        <w:rPr>
          <w:rFonts w:ascii="Calibri" w:hAnsi="Calibri" w:eastAsia="Microsoft YaHei"/>
        </w:rPr>
        <w:t xml:space="preserve">确认两台设备位于同一局域网，Windows 启动窗口显示“trusted direct mode”，并直接使用窗口输出的 </w:t>
      </w:r>
      <w:r>
        <w:rPr>
          <w:rFonts w:ascii="Consolas" w:hAnsi="Consolas" w:eastAsia="Microsoft YaHei"/>
          <w:color w:val="1F2937"/>
          <w:sz w:val="19"/>
          <w:shd w:fill="EEF2F6" w:val="clear"/>
        </w:rPr>
        <w:t>http://&lt;局域网 IP&gt;:2895/</w:t>
      </w:r>
      <w:r>
        <w:rPr>
          <w:rFonts w:ascii="Calibri" w:hAnsi="Calibri" w:eastAsia="Microsoft YaHei"/>
        </w:rPr>
        <w:t xml:space="preserve">；防火墙只对专用网络放行 TCP 2895。若手动关闭过直连，请清除或改回 </w:t>
      </w:r>
      <w:r>
        <w:rPr>
          <w:rFonts w:ascii="Consolas" w:hAnsi="Consolas" w:eastAsia="Microsoft YaHei"/>
          <w:color w:val="1F2937"/>
          <w:sz w:val="19"/>
          <w:shd w:fill="EEF2F6" w:val="clear"/>
        </w:rPr>
        <w:t>QIANSI_CANVAS_LAN=1</w:t>
      </w:r>
      <w:r>
        <w:rPr>
          <w:rFonts w:ascii="Calibri" w:hAnsi="Calibri" w:eastAsia="Microsoft YaHei"/>
        </w:rPr>
        <w:t xml:space="preserve"> 与 </w:t>
      </w:r>
      <w:r>
        <w:rPr>
          <w:rFonts w:ascii="Consolas" w:hAnsi="Consolas" w:eastAsia="Microsoft YaHei"/>
          <w:color w:val="1F2937"/>
          <w:sz w:val="19"/>
          <w:shd w:fill="EEF2F6" w:val="clear"/>
        </w:rPr>
        <w:t>QIANSI_CANVAS_TRUSTED_LAN=1</w:t>
      </w:r>
      <w:r>
        <w:rPr>
          <w:rFonts w:ascii="Calibri" w:hAnsi="Calibri" w:eastAsia="Microsoft YaHei"/>
        </w:rPr>
        <w:t xml:space="preserve"> 后重新启动。</w:t>
      </w:r>
    </w:p>
    <w:p>
      <w:pPr>
        <w:pStyle w:val="Heading2"/>
      </w:pPr>
      <w:r>
        <w:rPr>
          <w:rFonts w:ascii="Calibri" w:hAnsi="Calibri" w:eastAsia="Microsoft YaHei"/>
        </w:rPr>
        <w:t>麦克风录音不可用</w:t>
      </w:r>
    </w:p>
    <w:p>
      <w:r>
        <w:rPr>
          <w:rFonts w:ascii="Calibri" w:hAnsi="Calibri" w:eastAsia="Microsoft YaHei"/>
        </w:rPr>
        <w:t xml:space="preserve">主机上使用 </w:t>
      </w:r>
      <w:r>
        <w:rPr>
          <w:rFonts w:ascii="Consolas" w:hAnsi="Consolas" w:eastAsia="Microsoft YaHei"/>
          <w:color w:val="1F2937"/>
          <w:sz w:val="19"/>
          <w:shd w:fill="EEF2F6" w:val="clear"/>
        </w:rPr>
        <w:t>http://127.0.0.1:2895</w:t>
      </w:r>
      <w:r>
        <w:rPr>
          <w:rFonts w:ascii="Calibri" w:hAnsi="Calibri" w:eastAsia="Microsoft YaHei"/>
        </w:rPr>
        <w:t>，在浏览器和系统设置中允许麦克风权限。普通局域网 HTTP 地址通常不具备录音所需的安全上下文。</w:t>
      </w:r>
    </w:p>
    <w:p>
      <w:pPr>
        <w:pStyle w:val="Heading2"/>
      </w:pPr>
      <w:r>
        <w:rPr>
          <w:rFonts w:ascii="Calibri" w:hAnsi="Calibri" w:eastAsia="Microsoft YaHei"/>
        </w:rPr>
        <w:t>macOS 脚本提示没有权限</w:t>
      </w:r>
    </w:p>
    <w:p>
      <w:r>
        <w:rPr>
          <w:rFonts w:ascii="Calibri" w:hAnsi="Calibri" w:eastAsia="Microsoft YaHei"/>
        </w:rPr>
        <w:t xml:space="preserve">重新执行第 4.1 节的 </w:t>
      </w:r>
      <w:r>
        <w:rPr>
          <w:rFonts w:ascii="Consolas" w:hAnsi="Consolas" w:eastAsia="Microsoft YaHei"/>
          <w:color w:val="1F2937"/>
          <w:sz w:val="19"/>
          <w:shd w:fill="EEF2F6" w:val="clear"/>
        </w:rPr>
        <w:t>chmod +x</w:t>
      </w:r>
      <w:r>
        <w:rPr>
          <w:rFonts w:ascii="Calibri" w:hAnsi="Calibri" w:eastAsia="Microsoft YaHei"/>
        </w:rPr>
        <w:t xml:space="preserve"> 命令，并通过 Finder 的“打开”或系统“隐私与安全性”确认首次运行。</w:t>
      </w:r>
    </w:p>
    <w:p>
      <w:pPr>
        <w:pStyle w:val="Heading2"/>
      </w:pPr>
      <w:r>
        <w:rPr>
          <w:rFonts w:ascii="Calibri" w:hAnsi="Calibri" w:eastAsia="Microsoft YaHei"/>
        </w:rPr>
        <w:t>CLI 已安装但画布检测不到</w:t>
      </w:r>
    </w:p>
    <w:p>
      <w:r>
        <w:rPr>
          <w:rFonts w:ascii="Calibri" w:hAnsi="Calibri" w:eastAsia="Microsoft YaHei"/>
        </w:rPr>
        <w:t xml:space="preserve">重新打开启动终端，先直接执行该 CLI 的版本命令确认它位于当前用户的 </w:t>
      </w:r>
      <w:r>
        <w:rPr>
          <w:rFonts w:ascii="Consolas" w:hAnsi="Consolas" w:eastAsia="Microsoft YaHei"/>
          <w:color w:val="1F2937"/>
          <w:sz w:val="19"/>
          <w:shd w:fill="EEF2F6" w:val="clear"/>
        </w:rPr>
        <w:t>PATH</w:t>
      </w:r>
      <w:r>
        <w:rPr>
          <w:rFonts w:ascii="Calibri" w:hAnsi="Calibri" w:eastAsia="Microsoft YaHei"/>
        </w:rPr>
        <w:t xml:space="preserve"> 中，再重新启动 Qiansi-Canvas。CLI 登录状态和模型权限由对应服务商管理。</w:t>
      </w:r>
    </w:p>
    <w:p>
      <w:pPr>
        <w:pStyle w:val="Heading1"/>
      </w:pPr>
      <w:r>
        <w:rPr>
          <w:rFonts w:ascii="Calibri" w:hAnsi="Calibri" w:eastAsia="Microsoft YaHei"/>
        </w:rPr>
        <w:t>12. 卸载说明</w:t>
      </w:r>
    </w:p>
    <w:p>
      <w:r>
        <w:rPr>
          <w:rFonts w:ascii="Calibri" w:hAnsi="Calibri" w:eastAsia="Microsoft YaHei"/>
        </w:rPr>
        <w:t xml:space="preserve">Qiansi-Canvas 当前是目录式本地应用，没有系统级卸载器。停止本地桥后，项目程序可以随项目目录一并移除，但项目目录中的 </w:t>
      </w:r>
      <w:r>
        <w:rPr>
          <w:rFonts w:ascii="Consolas" w:hAnsi="Consolas" w:eastAsia="Microsoft YaHei"/>
          <w:color w:val="1F2937"/>
          <w:sz w:val="19"/>
          <w:shd w:fill="EEF2F6" w:val="clear"/>
        </w:rPr>
        <w:t>data</w:t>
      </w:r>
      <w:r>
        <w:rPr>
          <w:rFonts w:ascii="Calibri" w:hAnsi="Calibri" w:eastAsia="Microsoft YaHei"/>
        </w:rPr>
        <w:t xml:space="preserve"> 可能包含画布项目和素材，处理目录前必须先确认这些数据是否还需要。</w:t>
      </w:r>
    </w:p>
    <w:p>
      <w:r>
        <w:rPr>
          <w:rFonts w:ascii="Calibri" w:hAnsi="Calibri" w:eastAsia="Microsoft YaHei"/>
        </w:rPr>
        <w:t>通过 npm 或第三方脚本全局安装的 AI CLI 不会随 Qiansi-Canvas 目录一起卸载；如需移除，应使用对应 CLI 官方提供的卸载方式。</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rFonts w:ascii="Calibri" w:hAnsi="Calibri" w:eastAsia="Microsoft YaHei"/>
        <w:color w:val="667085"/>
        <w:sz w:val="17"/>
      </w:rPr>
      <w:t xml:space="preserve">—  </w:t>
    </w:r>
    <w:r>
      <w:rPr>
        <w:rFonts w:ascii="Calibri" w:hAnsi="Calibri" w:eastAsia="Microsoft YaHei"/>
        <w:color w:val="667085"/>
        <w:sz w:val="17"/>
      </w:rPr>
      <w:fldChar w:fldCharType="begin"/>
    </w:r>
    <w:r>
      <w:rPr>
        <w:rFonts w:ascii="Calibri" w:hAnsi="Calibri" w:eastAsia="Microsoft YaHei"/>
        <w:color w:val="667085"/>
        <w:sz w:val="17"/>
      </w:rPr>
      <w:instrText xml:space="preserve"> PAGE \* MERGEFORMAT </w:instrText>
    </w:r>
    <w:r>
      <w:rPr>
        <w:rFonts w:ascii="Calibri" w:hAnsi="Calibri" w:eastAsia="Microsoft YaHei"/>
        <w:color w:val="667085"/>
        <w:sz w:val="17"/>
      </w:rPr>
      <w:fldChar w:fldCharType="separate"/>
    </w:r>
    <w:r>
      <w:rPr>
        <w:rFonts w:ascii="Calibri" w:hAnsi="Calibri" w:eastAsia="Microsoft YaHei"/>
        <w:color w:val="667085"/>
        <w:sz w:val="17"/>
      </w:rPr>
      <w:t>1</w:t>
    </w:r>
    <w:r>
      <w:rPr>
        <w:rFonts w:ascii="Calibri" w:hAnsi="Calibri" w:eastAsia="Microsoft YaHei"/>
        <w:color w:val="667085"/>
        <w:sz w:val="17"/>
      </w:rPr>
      <w:fldChar w:fldCharType="end"/>
    </w:r>
    <w:r>
      <w:rPr>
        <w:rFonts w:ascii="Calibri" w:hAnsi="Calibri" w:eastAsia="Microsoft YaHei"/>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D8DEE6"/>
      </w:pBdr>
    </w:pPr>
    <w:r>
      <w:rPr>
        <w:rFonts w:ascii="Calibri" w:hAnsi="Calibri" w:eastAsia="Microsoft YaHei"/>
        <w:color w:val="667085"/>
        <w:sz w:val="17"/>
      </w:rPr>
      <w:t>Qiansi-Canvas  ·  安装与启动指南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1"/>
      </w:pPr>
      <w:rPr>
        <w:rFonts w:ascii="Calibri" w:hAnsi="Calibri" w:eastAsia="Microsoft YaHei"/>
      </w:rPr>
    </w:lvl>
  </w:abstractNum>
  <w:abstractNum w:abstractNumId="10">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11">
    <w:multiLevelType w:val="singleLevel"/>
    <w:lvl w:ilvl="0">
      <w:start w:val="1"/>
      <w:numFmt w:val="bullet"/>
      <w:lvlText w:val="•"/>
      <w:lvlJc w:val="left"/>
      <w:pPr>
        <w:tabs>
          <w:tab w:val="num" w:pos="540"/>
        </w:tabs>
        <w:ind w:left="540" w:hanging="271"/>
      </w:pPr>
      <w:rPr>
        <w:rFonts w:ascii="Calibri" w:hAnsi="Calibri" w:eastAsia="Microsoft YaHei"/>
      </w:rPr>
    </w:lvl>
  </w:abstractNum>
  <w:abstractNum w:abstractNumId="12">
    <w:multiLevelType w:val="singleLevel"/>
    <w:lvl w:ilvl="0">
      <w:start w:val="1"/>
      <w:numFmt w:val="bullet"/>
      <w:lvlText w:val="•"/>
      <w:lvlJc w:val="left"/>
      <w:pPr>
        <w:tabs>
          <w:tab w:val="num" w:pos="540"/>
        </w:tabs>
        <w:ind w:left="540" w:hanging="271"/>
      </w:pPr>
      <w:rPr>
        <w:rFonts w:ascii="Calibri" w:hAnsi="Calibri" w:eastAsia="Microsoft YaHei"/>
      </w:rPr>
    </w:lvl>
  </w:abstractNum>
  <w:abstractNum w:abstractNumId="13">
    <w:multiLevelType w:val="singleLevel"/>
    <w:lvl w:ilvl="0">
      <w:start w:val="1"/>
      <w:numFmt w:val="bullet"/>
      <w:lvlText w:val="•"/>
      <w:lvlJc w:val="left"/>
      <w:pPr>
        <w:tabs>
          <w:tab w:val="num" w:pos="540"/>
        </w:tabs>
        <w:ind w:left="540" w:hanging="271"/>
      </w:pPr>
      <w:rPr>
        <w:rFonts w:ascii="Calibri" w:hAnsi="Calibri" w:eastAsia="Microsoft YaHei"/>
      </w:rPr>
    </w:lvl>
  </w:abstractNum>
  <w:abstractNum w:abstractNumId="14">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15">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16">
    <w:multiLevelType w:val="singleLevel"/>
    <w:lvl w:ilvl="0">
      <w:start w:val="1"/>
      <w:numFmt w:val="bullet"/>
      <w:lvlText w:val="•"/>
      <w:lvlJc w:val="left"/>
      <w:pPr>
        <w:tabs>
          <w:tab w:val="num" w:pos="540"/>
        </w:tabs>
        <w:ind w:left="540" w:hanging="271"/>
      </w:pPr>
      <w:rPr>
        <w:rFonts w:ascii="Calibri" w:hAnsi="Calibri" w:eastAsia="Microsoft YaHei"/>
      </w:rPr>
    </w:lvl>
  </w:abstractNum>
  <w:abstractNum w:abstractNumId="17">
    <w:multiLevelType w:val="singleLevel"/>
    <w:lvl w:ilvl="0">
      <w:start w:val="1"/>
      <w:numFmt w:val="bullet"/>
      <w:lvlText w:val="•"/>
      <w:lvlJc w:val="left"/>
      <w:pPr>
        <w:tabs>
          <w:tab w:val="num" w:pos="540"/>
        </w:tabs>
        <w:ind w:left="540" w:hanging="271"/>
      </w:pPr>
      <w:rPr>
        <w:rFonts w:ascii="Calibri" w:hAnsi="Calibri" w:eastAsia="Microsoft YaHei"/>
      </w:rPr>
    </w:lvl>
  </w:abstractNum>
  <w:abstractNum w:abstractNumId="18">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19">
    <w:multiLevelType w:val="singleLevel"/>
    <w:lvl w:ilvl="0">
      <w:start w:val="1"/>
      <w:numFmt w:val="decimal"/>
      <w:lvlText w:val="%1."/>
      <w:lvlJc w:val="left"/>
      <w:pPr>
        <w:tabs>
          <w:tab w:val="num" w:pos="540"/>
        </w:tabs>
        <w:ind w:left="540" w:hanging="271"/>
      </w:pPr>
      <w:rPr>
        <w:rFonts w:ascii="Calibri" w:hAnsi="Calibri" w:eastAsia="Microsoft YaHei"/>
      </w:rPr>
    </w:lvl>
  </w:abstractNum>
  <w:abstractNum w:abstractNumId="20">
    <w:multiLevelType w:val="singleLevel"/>
    <w:lvl w:ilvl="0">
      <w:start w:val="1"/>
      <w:numFmt w:val="decimal"/>
      <w:lvlText w:val="%1."/>
      <w:lvlJc w:val="left"/>
      <w:pPr>
        <w:tabs>
          <w:tab w:val="num" w:pos="540"/>
        </w:tabs>
        <w:ind w:left="540" w:hanging="271"/>
      </w:pPr>
      <w:rPr>
        <w:rFonts w:ascii="Calibri" w:hAnsi="Calibri" w:eastAsia="Microsoft YaHe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color w:val="252A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widowControl w:val="0"/>
      <w:spacing w:before="80" w:after="160" w:line="259" w:lineRule="auto"/>
      <w:ind w:left="173" w:right="173"/>
    </w:pPr>
    <w:rPr>
      <w:rFonts w:ascii="Consolas" w:hAnsi="Consolas" w:eastAsia="Microsoft YaHei"/>
      <w:color w:val="1F2937"/>
      <w:sz w:val="18"/>
    </w:rPr>
  </w:style>
  <w:style w:type="paragraph" w:customStyle="1" w:styleId="GuideNote">
    <w:name w:val="Guide Note"/>
    <w:pPr>
      <w:spacing w:before="80" w:after="160" w:line="288" w:lineRule="auto"/>
      <w:ind w:left="259" w:right="173"/>
    </w:pPr>
    <w:rPr>
      <w:rFonts w:ascii="Calibri" w:hAnsi="Calibri" w:eastAsia="Microsoft YaHei"/>
      <w:color w:val="34405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od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Qiansi-Canvas 安装与启动指南</dc:title>
  <dc:subject>Qiansi-Canvas 安装、启动、更新、局域网访问与故障排查</dc:subject>
  <dc:creator>Qiansi-Canvas</dc:creator>
  <cp:keywords>Qiansi-Canvas, 安装, 启动, Windows, macOS, Linux</cp:keywords>
  <dc:description>generated by python-docx</dc:description>
  <cp:lastModifiedBy/>
  <cp:revision>1</cp:revision>
  <dcterms:created xsi:type="dcterms:W3CDTF">2013-12-23T23:15:00Z</dcterms:created>
  <dcterms:modified xsi:type="dcterms:W3CDTF">2013-12-23T23:15:00Z</dcterms:modified>
  <cp:category/>
</cp:coreProperties>
</file>