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  <w:br/>
        <w:t>РОССИЙСКОЙ ФЕДЕРАЦИИ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  <w:br/>
        <w:t>высшего образования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>«КРЫМСКИЙ ФЕДЕРАЛЬНЫЙ УНИВЕРСИТЕТ им. В. И. ВЕРНАДСКОГО»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>ФИЗИКО-ТЕХНИЧЕСКИЙ ИНСТИТУТ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компьютерной инженерии и моделирования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/>
      </w:pPr>
      <w:r>
        <w:rPr>
          <w:b/>
          <w:bCs/>
          <w:sz w:val="28"/>
          <w:szCs w:val="28"/>
        </w:rPr>
        <w:t>ОТЧЕТ ПО ЛАБОРАТОРНОЙ РАБОТ</w:t>
      </w:r>
      <w:r>
        <w:rPr>
          <w:b/>
          <w:bCs/>
          <w:sz w:val="28"/>
          <w:szCs w:val="28"/>
          <w:lang w:val="uk-UA"/>
        </w:rPr>
        <w:t>Е</w:t>
      </w:r>
      <w:r>
        <w:rPr>
          <w:b/>
          <w:bCs/>
          <w:sz w:val="28"/>
          <w:szCs w:val="28"/>
        </w:rPr>
        <w:t xml:space="preserve"> № </w:t>
      </w:r>
      <w:r>
        <w:rPr>
          <w:b/>
          <w:bCs/>
          <w:sz w:val="28"/>
          <w:szCs w:val="28"/>
          <w:lang w:val="en-US"/>
        </w:rPr>
        <w:t>4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rFonts w:eastAsia="Noto Serif CJK SC" w:cs="Noto Sans Devanagari"/>
          <w:b/>
          <w:bCs/>
          <w:color w:val="auto"/>
          <w:kern w:val="2"/>
          <w:sz w:val="28"/>
          <w:szCs w:val="28"/>
          <w:lang w:val="ru-RU" w:eastAsia="zh-CN" w:bidi="hi-IN"/>
        </w:rPr>
        <w:t>OpenMP</w:t>
      </w:r>
      <w:r>
        <w:rPr>
          <w:b/>
          <w:bCs/>
          <w:sz w:val="28"/>
          <w:szCs w:val="28"/>
        </w:rPr>
        <w:t>»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«Параллельные и распределенные вычисления» 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/>
      </w:pPr>
      <w:r>
        <w:rPr>
          <w:sz w:val="28"/>
          <w:szCs w:val="28"/>
        </w:rPr>
        <w:t xml:space="preserve">студента 4 курса группы </w:t>
      </w:r>
      <w:r>
        <w:rPr>
          <w:sz w:val="28"/>
          <w:szCs w:val="28"/>
          <w:lang w:val="en-US"/>
        </w:rPr>
        <w:t>ПИ</w:t>
      </w:r>
      <w:r>
        <w:rPr>
          <w:sz w:val="28"/>
          <w:szCs w:val="28"/>
        </w:rPr>
        <w:t>-б-о-18</w:t>
      </w:r>
      <w:r>
        <w:rPr>
          <w:sz w:val="28"/>
          <w:szCs w:val="28"/>
          <w:lang w:val="en-US"/>
        </w:rPr>
        <w:t>2(2)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Змитрович Никита Сергеевич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/>
      </w:pPr>
      <w:r>
        <w:rPr>
          <w:sz w:val="28"/>
          <w:szCs w:val="28"/>
        </w:rPr>
        <w:t>направления подготовки 09.03.</w:t>
      </w:r>
      <w:r>
        <w:rPr>
          <w:sz w:val="28"/>
          <w:szCs w:val="28"/>
          <w:lang w:val="en-US"/>
        </w:rPr>
        <w:t>04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ru-RU"/>
        </w:rPr>
        <w:t>Программная инженерия</w:t>
      </w:r>
      <w:r>
        <w:rPr>
          <w:sz w:val="28"/>
          <w:szCs w:val="28"/>
        </w:rPr>
        <w:t xml:space="preserve">» 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88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87"/>
        <w:gridCol w:w="2126"/>
        <w:gridCol w:w="2372"/>
      </w:tblGrid>
      <w:tr>
        <w:trPr/>
        <w:tc>
          <w:tcPr>
            <w:tcW w:w="5387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Научный руководитель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старший преподаватель кафедры компьютерной инженерии и моделирования</w:t>
              <w:br/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ind w:left="170" w:right="0" w:hanging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206375</wp:posOffset>
                      </wp:positionV>
                      <wp:extent cx="551815" cy="210820"/>
                      <wp:effectExtent l="0" t="0" r="0" b="0"/>
                      <wp:wrapNone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160" cy="210240"/>
                              </a:xfrm>
                              <a:prstGeom prst="rect">
                                <a:avLst/>
                              </a:prstGeom>
                              <a:noFill/>
                              <a:ln w="63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(оценка)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path="m0,0l-2147483645,0l-2147483645,-2147483646l0,-2147483646xe" stroked="t" style="position:absolute;margin-left:28.7pt;margin-top:16.25pt;width:43.35pt;height:16.5pt;mso-wrap-style:square;v-text-anchor:top">
                      <v:fill o:detectmouseclick="t" on="false"/>
                      <v:stroke color="black" weight="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(оценка)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____________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ind w:left="170" w:right="0" w:hanging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ind w:left="170" w:right="0" w:hanging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233045</wp:posOffset>
                      </wp:positionV>
                      <wp:extent cx="847090" cy="210820"/>
                      <wp:effectExtent l="0" t="0" r="0" b="0"/>
                      <wp:wrapNone/>
                      <wp:docPr id="3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6360" cy="210240"/>
                              </a:xfrm>
                              <a:prstGeom prst="rect">
                                <a:avLst/>
                              </a:prstGeom>
                              <a:noFill/>
                              <a:ln w="63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(подпись, дата)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2" path="m0,0l-2147483645,0l-2147483645,-2147483646l0,-2147483646xe" stroked="t" style="position:absolute;margin-left:18.9pt;margin-top:18.35pt;width:66.6pt;height:16.5pt;mso-wrap-style:square;v-text-anchor:top">
                      <v:fill o:detectmouseclick="t" on="false"/>
                      <v:stroke color="black" weight="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(подпись, дата)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____________</w:t>
            </w:r>
          </w:p>
        </w:tc>
        <w:tc>
          <w:tcPr>
            <w:tcW w:w="2372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2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Чабанов В.В.</w:t>
            </w:r>
          </w:p>
        </w:tc>
      </w:tr>
    </w:tbl>
    <w:p>
      <w:pPr>
        <w:pStyle w:val="Normal"/>
        <w:tabs>
          <w:tab w:val="clear" w:pos="709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>Симферополь, 2021</w:t>
      </w:r>
    </w:p>
    <w:p>
      <w:pPr>
        <w:pStyle w:val="Normal"/>
        <w:tabs>
          <w:tab w:val="clear" w:pos="709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uppressAutoHyphens w:val="true"/>
        <w:spacing w:lineRule="auto" w:line="259"/>
        <w:ind w:left="0" w:hanging="0"/>
        <w:jc w:val="both"/>
        <w:outlineLvl w:val="0"/>
        <w:rPr>
          <w:b/>
          <w:b/>
          <w:sz w:val="28"/>
          <w:szCs w:val="20"/>
        </w:rPr>
      </w:pPr>
      <w:r>
        <w:rPr>
          <w:b/>
          <w:sz w:val="28"/>
          <w:szCs w:val="20"/>
        </w:rPr>
        <w:t>Цель: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5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Изучить средства OpenMP предназначенные для создания многопоточных программ для систем с общей памятью; 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5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Реализовать приложение выполняющее многопоточные вычисления;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5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Сравнить скорость выполнения вычислений при условии использования различного количества потоков.</w:t>
      </w:r>
    </w:p>
    <w:p>
      <w:pPr>
        <w:pStyle w:val="Normal"/>
        <w:suppressAutoHyphens w:val="true"/>
        <w:spacing w:lineRule="auto" w:line="25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uppressAutoHyphens w:val="true"/>
        <w:spacing w:lineRule="auto" w:line="259"/>
        <w:ind w:left="0" w:hanging="0"/>
        <w:jc w:val="both"/>
        <w:outlineLvl w:val="0"/>
        <w:rPr>
          <w:b/>
          <w:b/>
          <w:sz w:val="28"/>
          <w:szCs w:val="20"/>
        </w:rPr>
      </w:pPr>
      <w:r>
        <w:rPr>
          <w:b/>
          <w:sz w:val="28"/>
          <w:szCs w:val="20"/>
        </w:rPr>
        <w:t>Постановка задачи:</w:t>
      </w:r>
    </w:p>
    <w:p>
      <w:pPr>
        <w:pStyle w:val="Normal"/>
        <w:suppressAutoHyphens w:val="true"/>
        <w:spacing w:lineRule="auto" w:line="259"/>
        <w:jc w:val="both"/>
        <w:rPr>
          <w:sz w:val="28"/>
          <w:szCs w:val="28"/>
        </w:rPr>
      </w:pPr>
      <w:r>
        <w:rPr>
          <w:sz w:val="28"/>
          <w:szCs w:val="28"/>
        </w:rPr>
        <w:t>Даны две квадратные матрицы A и B вещественных чисел. Получите матрицу C, которая является произведением матриц A и B. Постройте зависимость ряд зависимостей времени решения задачи от количества использованных потоков.</w:t>
      </w:r>
    </w:p>
    <w:p>
      <w:pPr>
        <w:pStyle w:val="Heading1"/>
        <w:rPr/>
      </w:pPr>
      <w:r>
        <w:rPr/>
        <w:t>Выполнение работы</w:t>
      </w:r>
    </w:p>
    <w:p>
      <w:pPr>
        <w:pStyle w:val="Normal"/>
        <w:suppressAutoHyphens w:val="true"/>
        <w:spacing w:lineRule="auto" w:line="259"/>
        <w:jc w:val="right"/>
        <w:rPr/>
      </w:pPr>
      <w:r>
        <w:rPr/>
        <w:t>График 1 — Зависимость времени решения от количества потоков для n = 500</w:t>
      </w:r>
    </w:p>
    <w:p>
      <w:pPr>
        <w:pStyle w:val="Normal"/>
        <w:suppressAutoHyphens w:val="true"/>
        <w:spacing w:lineRule="auto" w:line="259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240" cy="2435860"/>
            <wp:effectExtent l="0" t="0" r="0" b="0"/>
            <wp:wrapTopAndBottom/>
            <wp:docPr id="5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suppressAutoHyphens w:val="true"/>
        <w:spacing w:lineRule="auto" w:line="259"/>
        <w:jc w:val="right"/>
        <w:rPr/>
      </w:pPr>
      <w:r/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858520</wp:posOffset>
            </wp:positionH>
            <wp:positionV relativeFrom="paragraph">
              <wp:posOffset>246380</wp:posOffset>
            </wp:positionV>
            <wp:extent cx="4694555" cy="2641600"/>
            <wp:effectExtent l="0" t="0" r="0" b="0"/>
            <wp:wrapTopAndBottom/>
            <wp:docPr id="6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  <w:t xml:space="preserve">График </w:t>
      </w:r>
      <w:r>
        <w:rPr/>
        <w:t>2</w:t>
      </w:r>
      <w:r>
        <w:rPr/>
        <w:t xml:space="preserve"> — Зависимость времени решения от количества потоков для n = </w:t>
      </w:r>
      <w:r>
        <w:rPr/>
        <w:t>10</w:t>
      </w:r>
      <w:r>
        <w:rPr/>
        <w:t>00</w:t>
      </w:r>
      <w:r>
        <w:br w:type="page"/>
      </w:r>
    </w:p>
    <w:p>
      <w:pPr>
        <w:pStyle w:val="Normal"/>
        <w:suppressAutoHyphens w:val="true"/>
        <w:spacing w:lineRule="auto" w:line="259"/>
        <w:ind w:hanging="0"/>
        <w:jc w:val="right"/>
        <w:rPr/>
      </w:pPr>
      <w:r>
        <w:rPr/>
        <w:t xml:space="preserve">График </w:t>
      </w:r>
      <w:r>
        <w:rPr/>
        <w:t>3</w:t>
      </w:r>
      <w:r>
        <w:rPr/>
        <w:t xml:space="preserve"> — Зависимость времени решения от количества потоков для n = </w:t>
      </w:r>
      <w:r>
        <w:rPr/>
        <w:t>20</w:t>
      </w:r>
      <w:r>
        <w:rPr/>
        <w:t>00</w:t>
      </w:r>
    </w:p>
    <w:p>
      <w:pPr>
        <w:pStyle w:val="Normal"/>
        <w:suppressAutoHyphens w:val="true"/>
        <w:spacing w:lineRule="auto" w:line="259"/>
        <w:ind w:hanging="0"/>
        <w:jc w:val="center"/>
        <w:rPr/>
      </w:pPr>
      <w:r>
        <w:rPr/>
      </w:r>
    </w:p>
    <w:p>
      <w:pPr>
        <w:pStyle w:val="Normal"/>
        <w:suppressAutoHyphens w:val="true"/>
        <w:spacing w:lineRule="auto" w:line="259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8085" cy="2811780"/>
            <wp:effectExtent l="0" t="0" r="0" b="0"/>
            <wp:wrapTopAndBottom/>
            <wp:docPr id="7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59"/>
        <w:ind w:left="0" w:hanging="0"/>
        <w:jc w:val="both"/>
        <w:outlineLvl w:val="0"/>
        <w:rPr>
          <w:sz w:val="28"/>
          <w:szCs w:val="20"/>
        </w:rPr>
      </w:pPr>
      <w:r>
        <w:rPr>
          <w:b/>
          <w:sz w:val="28"/>
          <w:szCs w:val="20"/>
        </w:rPr>
        <w:t>Вывод:</w:t>
      </w:r>
    </w:p>
    <w:p>
      <w:pPr>
        <w:pStyle w:val="Normal"/>
        <w:suppressAutoHyphens w:val="true"/>
        <w:spacing w:lineRule="auto" w:line="25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OpenMP медленнее PThread с маленьким объёмом данных, это видно из графика 1 и 2. Однако для n = 2000 OpenMP сравнялся по скорости PThread. Также у OpenMP есть одно большое преимущество, он намного проще позволяет распределять вычисления между разными потоками. </w:t>
      </w:r>
    </w:p>
    <w:p>
      <w:pPr>
        <w:pStyle w:val="Normal"/>
        <w:spacing w:lineRule="auto" w:line="259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Приложение</w:t>
      </w:r>
    </w:p>
    <w:p>
      <w:pPr>
        <w:pStyle w:val="TextBody"/>
        <w:rPr/>
      </w:pPr>
      <w:r>
        <w:rPr/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AF00DB"/>
          <w:sz w:val="21"/>
          <w:shd w:fill="FFFFFF" w:val="clear"/>
        </w:rPr>
        <w:t>#include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A31515"/>
          <w:sz w:val="21"/>
          <w:shd w:fill="FFFFFF" w:val="clear"/>
        </w:rPr>
        <w:t>&lt;iostream&gt;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AF00DB"/>
          <w:sz w:val="21"/>
          <w:shd w:fill="FFFFFF" w:val="clear"/>
        </w:rPr>
        <w:t>#include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A31515"/>
          <w:sz w:val="21"/>
          <w:shd w:fill="FFFFFF" w:val="clear"/>
        </w:rPr>
        <w:t>&lt;omp.h&gt;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FF"/>
          <w:sz w:val="21"/>
          <w:shd w:fill="FFFFFF" w:val="clear"/>
        </w:rPr>
        <w:t>int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795E26"/>
          <w:sz w:val="21"/>
          <w:shd w:fill="FFFFFF" w:val="clear"/>
        </w:rPr>
        <w:t>main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FF"/>
          <w:sz w:val="21"/>
          <w:shd w:fill="FFFFFF" w:val="clear"/>
        </w:rPr>
        <w:t>int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n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98658"/>
          <w:sz w:val="21"/>
          <w:shd w:fill="FFFFFF" w:val="clear"/>
        </w:rPr>
        <w:t>0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,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available_threads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98658"/>
          <w:sz w:val="21"/>
          <w:shd w:fill="FFFFFF" w:val="clear"/>
        </w:rPr>
        <w:t>0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267F99"/>
          <w:sz w:val="21"/>
          <w:shd w:fill="FFFFFF" w:val="clear"/>
        </w:rPr>
        <w:t>std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::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cout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795E26"/>
          <w:sz w:val="21"/>
          <w:shd w:fill="FFFFFF" w:val="clear"/>
        </w:rPr>
        <w:t>&lt;&lt;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A31515"/>
          <w:sz w:val="21"/>
          <w:shd w:fill="FFFFFF" w:val="clear"/>
        </w:rPr>
        <w:t>"Enter number row/columns"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795E26"/>
          <w:sz w:val="21"/>
          <w:shd w:fill="FFFFFF" w:val="clear"/>
        </w:rPr>
        <w:t>&lt;&lt;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267F99"/>
          <w:sz w:val="21"/>
          <w:shd w:fill="FFFFFF" w:val="clear"/>
        </w:rPr>
        <w:t>std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::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795E26"/>
          <w:sz w:val="21"/>
          <w:shd w:fill="FFFFFF" w:val="clear"/>
        </w:rPr>
        <w:t>endl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267F99"/>
          <w:sz w:val="21"/>
          <w:shd w:fill="FFFFFF" w:val="clear"/>
        </w:rPr>
        <w:t>std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::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cin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795E26"/>
          <w:sz w:val="21"/>
          <w:shd w:fill="FFFFFF" w:val="clear"/>
        </w:rPr>
        <w:t>&gt;&gt;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n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267F99"/>
          <w:sz w:val="21"/>
          <w:shd w:fill="FFFFFF" w:val="clear"/>
        </w:rPr>
        <w:t>std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::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cout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795E26"/>
          <w:sz w:val="21"/>
          <w:shd w:fill="FFFFFF" w:val="clear"/>
        </w:rPr>
        <w:t>&lt;&lt;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795E26"/>
          <w:sz w:val="21"/>
          <w:shd w:fill="FFFFFF" w:val="clear"/>
        </w:rPr>
        <w:t>omp_get_num_procs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()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795E26"/>
          <w:sz w:val="21"/>
          <w:shd w:fill="FFFFFF" w:val="clear"/>
        </w:rPr>
        <w:t>&lt;&lt;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A31515"/>
          <w:sz w:val="21"/>
          <w:shd w:fill="FFFFFF" w:val="clear"/>
        </w:rPr>
        <w:t>" available threads"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795E26"/>
          <w:sz w:val="21"/>
          <w:shd w:fill="FFFFFF" w:val="clear"/>
        </w:rPr>
        <w:t>&lt;&lt;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267F99"/>
          <w:sz w:val="21"/>
          <w:shd w:fill="FFFFFF" w:val="clear"/>
        </w:rPr>
        <w:t>std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::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795E26"/>
          <w:sz w:val="21"/>
          <w:shd w:fill="FFFFFF" w:val="clear"/>
        </w:rPr>
        <w:t>endl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267F99"/>
          <w:sz w:val="21"/>
          <w:shd w:fill="FFFFFF" w:val="clear"/>
        </w:rPr>
        <w:t>std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::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cout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795E26"/>
          <w:sz w:val="21"/>
          <w:shd w:fill="FFFFFF" w:val="clear"/>
        </w:rPr>
        <w:t>&lt;&lt;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A31515"/>
          <w:sz w:val="21"/>
          <w:shd w:fill="FFFFFF" w:val="clear"/>
        </w:rPr>
        <w:t>"Choose number of threads: "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267F99"/>
          <w:sz w:val="21"/>
          <w:shd w:fill="FFFFFF" w:val="clear"/>
        </w:rPr>
        <w:t>std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::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cin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795E26"/>
          <w:sz w:val="21"/>
          <w:shd w:fill="FFFFFF" w:val="clear"/>
        </w:rPr>
        <w:t>&gt;&gt;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available_threads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267F99"/>
          <w:sz w:val="21"/>
          <w:shd w:fill="FFFFFF" w:val="clear"/>
        </w:rPr>
        <w:t>std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::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cout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795E26"/>
          <w:sz w:val="21"/>
          <w:shd w:fill="FFFFFF" w:val="clear"/>
        </w:rPr>
        <w:t>&lt;&lt;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267F99"/>
          <w:sz w:val="21"/>
          <w:shd w:fill="FFFFFF" w:val="clear"/>
        </w:rPr>
        <w:t>std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::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795E26"/>
          <w:sz w:val="21"/>
          <w:shd w:fill="FFFFFF" w:val="clear"/>
        </w:rPr>
        <w:t>endl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795E26"/>
          <w:sz w:val="21"/>
          <w:shd w:fill="FFFFFF" w:val="clear"/>
        </w:rPr>
        <w:t>omp_set_num_threads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(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available_threads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FF"/>
          <w:sz w:val="21"/>
          <w:shd w:fill="FFFFFF" w:val="clear"/>
        </w:rPr>
        <w:t>int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**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A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AF00DB"/>
          <w:sz w:val="21"/>
          <w:shd w:fill="FFFFFF" w:val="clear"/>
        </w:rPr>
        <w:t>new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FF"/>
          <w:sz w:val="21"/>
          <w:shd w:fill="FFFFFF" w:val="clear"/>
        </w:rPr>
        <w:t>int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*[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n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FF"/>
          <w:sz w:val="21"/>
          <w:shd w:fill="FFFFFF" w:val="clear"/>
        </w:rPr>
        <w:t>int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**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B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AF00DB"/>
          <w:sz w:val="21"/>
          <w:shd w:fill="FFFFFF" w:val="clear"/>
        </w:rPr>
        <w:t>new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FF"/>
          <w:sz w:val="21"/>
          <w:shd w:fill="FFFFFF" w:val="clear"/>
        </w:rPr>
        <w:t>int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*[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n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FF"/>
          <w:sz w:val="21"/>
          <w:shd w:fill="FFFFFF" w:val="clear"/>
        </w:rPr>
        <w:t>int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**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C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AF00DB"/>
          <w:sz w:val="21"/>
          <w:shd w:fill="FFFFFF" w:val="clear"/>
        </w:rPr>
        <w:t>new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FF"/>
          <w:sz w:val="21"/>
          <w:shd w:fill="FFFFFF" w:val="clear"/>
        </w:rPr>
        <w:t>int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*[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n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AF00DB"/>
          <w:sz w:val="21"/>
          <w:shd w:fill="FFFFFF" w:val="clear"/>
        </w:rPr>
        <w:t>for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(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FF"/>
          <w:sz w:val="21"/>
          <w:shd w:fill="FFFFFF" w:val="clear"/>
        </w:rPr>
        <w:t>int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i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98658"/>
          <w:sz w:val="21"/>
          <w:shd w:fill="FFFFFF" w:val="clear"/>
        </w:rPr>
        <w:t>0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;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i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&lt;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n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;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i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++)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A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[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i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AF00DB"/>
          <w:sz w:val="21"/>
          <w:shd w:fill="FFFFFF" w:val="clear"/>
        </w:rPr>
        <w:t>new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FF"/>
          <w:sz w:val="21"/>
          <w:shd w:fill="FFFFFF" w:val="clear"/>
        </w:rPr>
        <w:t>int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[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n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B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[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i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AF00DB"/>
          <w:sz w:val="21"/>
          <w:shd w:fill="FFFFFF" w:val="clear"/>
        </w:rPr>
        <w:t>new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FF"/>
          <w:sz w:val="21"/>
          <w:shd w:fill="FFFFFF" w:val="clear"/>
        </w:rPr>
        <w:t>int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[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n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C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[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i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AF00DB"/>
          <w:sz w:val="21"/>
          <w:shd w:fill="FFFFFF" w:val="clear"/>
        </w:rPr>
        <w:t>new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FF"/>
          <w:sz w:val="21"/>
          <w:shd w:fill="FFFFFF" w:val="clear"/>
        </w:rPr>
        <w:t>int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[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n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AF00DB"/>
          <w:sz w:val="21"/>
          <w:shd w:fill="FFFFFF" w:val="clear"/>
        </w:rPr>
        <w:t>for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(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FF"/>
          <w:sz w:val="21"/>
          <w:shd w:fill="FFFFFF" w:val="clear"/>
        </w:rPr>
        <w:t>int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j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98658"/>
          <w:sz w:val="21"/>
          <w:shd w:fill="FFFFFF" w:val="clear"/>
        </w:rPr>
        <w:t>0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;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j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&lt;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n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;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j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++)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A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[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i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][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j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795E26"/>
          <w:sz w:val="21"/>
          <w:shd w:fill="FFFFFF" w:val="clear"/>
        </w:rPr>
        <w:t>random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() %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98658"/>
          <w:sz w:val="21"/>
          <w:shd w:fill="FFFFFF" w:val="clear"/>
        </w:rPr>
        <w:t>10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B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[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i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][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j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795E26"/>
          <w:sz w:val="21"/>
          <w:shd w:fill="FFFFFF" w:val="clear"/>
        </w:rPr>
        <w:t>random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() %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98658"/>
          <w:sz w:val="21"/>
          <w:shd w:fill="FFFFFF" w:val="clear"/>
        </w:rPr>
        <w:t>10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C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[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i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][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j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98658"/>
          <w:sz w:val="21"/>
          <w:shd w:fill="FFFFFF" w:val="clear"/>
        </w:rPr>
        <w:t>0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FF"/>
          <w:sz w:val="21"/>
          <w:shd w:fill="FFFFFF" w:val="clear"/>
        </w:rPr>
        <w:t>int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start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795E26"/>
          <w:sz w:val="21"/>
          <w:shd w:fill="FFFFFF" w:val="clear"/>
        </w:rPr>
        <w:t>omp_get_wtime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AF00DB"/>
          <w:sz w:val="21"/>
          <w:shd w:fill="FFFFFF" w:val="clear"/>
        </w:rPr>
        <w:t>#pragma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FF0000"/>
          <w:sz w:val="21"/>
          <w:shd w:fill="FFFFFF" w:val="clear"/>
        </w:rPr>
        <w:t>omp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FF0000"/>
          <w:sz w:val="21"/>
          <w:shd w:fill="FFFFFF" w:val="clear"/>
        </w:rPr>
        <w:t>parallel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FF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FF0000"/>
          <w:sz w:val="21"/>
          <w:shd w:fill="FFFFFF" w:val="clear"/>
        </w:rPr>
        <w:t>for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AF00DB"/>
          <w:sz w:val="21"/>
          <w:shd w:fill="FFFFFF" w:val="clear"/>
        </w:rPr>
        <w:t>for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(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FF"/>
          <w:sz w:val="21"/>
          <w:shd w:fill="FFFFFF" w:val="clear"/>
        </w:rPr>
        <w:t>int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i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98658"/>
          <w:sz w:val="21"/>
          <w:shd w:fill="FFFFFF" w:val="clear"/>
        </w:rPr>
        <w:t>0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;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i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&lt;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n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;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i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++)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AF00DB"/>
          <w:sz w:val="21"/>
          <w:shd w:fill="FFFFFF" w:val="clear"/>
        </w:rPr>
        <w:t>for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(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FF"/>
          <w:sz w:val="21"/>
          <w:shd w:fill="FFFFFF" w:val="clear"/>
        </w:rPr>
        <w:t>int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j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98658"/>
          <w:sz w:val="21"/>
          <w:shd w:fill="FFFFFF" w:val="clear"/>
        </w:rPr>
        <w:t>0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;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j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&lt;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n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;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j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++)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AF00DB"/>
          <w:sz w:val="21"/>
          <w:shd w:fill="FFFFFF" w:val="clear"/>
        </w:rPr>
        <w:t>for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(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FF"/>
          <w:sz w:val="21"/>
          <w:shd w:fill="FFFFFF" w:val="clear"/>
        </w:rPr>
        <w:t>int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k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98658"/>
          <w:sz w:val="21"/>
          <w:shd w:fill="FFFFFF" w:val="clear"/>
        </w:rPr>
        <w:t>0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;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k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&lt;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n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;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k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++)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C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[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i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][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j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] +=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A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[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i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][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k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] *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B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[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k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][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j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267F99"/>
          <w:sz w:val="21"/>
          <w:shd w:fill="FFFFFF" w:val="clear"/>
        </w:rPr>
        <w:t>std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::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cout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795E26"/>
          <w:sz w:val="21"/>
          <w:shd w:fill="FFFFFF" w:val="clear"/>
        </w:rPr>
        <w:t>&lt;&lt;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A31515"/>
          <w:sz w:val="21"/>
          <w:shd w:fill="FFFFFF" w:val="clear"/>
        </w:rPr>
        <w:t>"Ellapsed "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795E26"/>
          <w:sz w:val="21"/>
          <w:shd w:fill="FFFFFF" w:val="clear"/>
        </w:rPr>
        <w:t>&lt;&lt;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795E26"/>
          <w:sz w:val="21"/>
          <w:shd w:fill="FFFFFF" w:val="clear"/>
        </w:rPr>
        <w:t>omp_get_wtime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() -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1080"/>
          <w:sz w:val="21"/>
          <w:shd w:fill="FFFFFF" w:val="clear"/>
        </w:rPr>
        <w:t>start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795E26"/>
          <w:sz w:val="21"/>
          <w:shd w:fill="FFFFFF" w:val="clear"/>
        </w:rPr>
        <w:t>&lt;&lt;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A31515"/>
          <w:sz w:val="21"/>
          <w:shd w:fill="FFFFFF" w:val="clear"/>
        </w:rPr>
        <w:t>" seconds"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AF00DB"/>
          <w:sz w:val="21"/>
          <w:shd w:fill="FFFFFF" w:val="clear"/>
        </w:rPr>
        <w:t>return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 xml:space="preserve"> 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98658"/>
          <w:sz w:val="21"/>
          <w:shd w:fill="FFFFFF" w:val="clear"/>
        </w:rPr>
        <w:t>0</w:t>
      </w: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pPr>
      <w:r>
        <w:rPr>
          <w:rFonts w:ascii="Source Code Pro;monospace;monospace;Droid Sans Fallback;Droid Sans Mono;monospace;monospace;Droid Sans Fallback" w:hAnsi="Source Code Pro;monospace;monospace;Droid Sans Fallback;Droid Sans Mono;monospace;monospace;Droid Sans Fallback"/>
          <w:b w:val="false"/>
          <w:color w:val="000000"/>
          <w:sz w:val="21"/>
          <w:shd w:fill="FFFFFF" w:val="clear"/>
        </w:rPr>
      </w:r>
    </w:p>
    <w:p>
      <w:pPr>
        <w:pStyle w:val="Normal"/>
        <w:spacing w:lineRule="atLeast" w:line="285"/>
        <w:rPr>
          <w:color w:val="A31515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Source Code Pr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28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28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de">
    <w:name w:val="Code"/>
    <w:basedOn w:val="PreformattedText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extBodyIndent">
    <w:name w:val="Body Text Indent"/>
    <w:basedOn w:val="TextBody"/>
    <w:qFormat/>
    <w:pPr>
      <w:ind w:firstLine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PThread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0.5644</c:v>
                </c:pt>
                <c:pt idx="1">
                  <c:v>0.2919</c:v>
                </c:pt>
                <c:pt idx="2">
                  <c:v>0.20707</c:v>
                </c:pt>
                <c:pt idx="3">
                  <c:v>0.17678</c:v>
                </c:pt>
                <c:pt idx="4">
                  <c:v>0.1347</c:v>
                </c:pt>
                <c:pt idx="5">
                  <c:v>0.133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OpenMP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0.8988</c:v>
                </c:pt>
                <c:pt idx="1">
                  <c:v>0.7564</c:v>
                </c:pt>
                <c:pt idx="2">
                  <c:v>0.6186</c:v>
                </c:pt>
                <c:pt idx="3">
                  <c:v>0.8202</c:v>
                </c:pt>
                <c:pt idx="4">
                  <c:v>0.479</c:v>
                </c:pt>
                <c:pt idx="5">
                  <c:v>0.2526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25391222"/>
        <c:axId val="36193885"/>
      </c:lineChart>
      <c:catAx>
        <c:axId val="25391222"/>
        <c:scaling>
          <c:orientation val="minMax"/>
        </c:scaling>
        <c:delete val="0"/>
        <c:axPos val="b"/>
        <c:numFmt formatCode="[$-409]mm/dd/yyyy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36193885"/>
        <c:crosses val="autoZero"/>
        <c:auto val="1"/>
        <c:lblAlgn val="ctr"/>
        <c:lblOffset val="100"/>
        <c:noMultiLvlLbl val="0"/>
      </c:catAx>
      <c:valAx>
        <c:axId val="36193885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5391222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PThread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5.928</c:v>
                </c:pt>
                <c:pt idx="1">
                  <c:v>2.397</c:v>
                </c:pt>
                <c:pt idx="2">
                  <c:v>2.14</c:v>
                </c:pt>
                <c:pt idx="3">
                  <c:v>1.578</c:v>
                </c:pt>
                <c:pt idx="4">
                  <c:v>1.321</c:v>
                </c:pt>
                <c:pt idx="5">
                  <c:v>1.202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OpenMP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5.987</c:v>
                </c:pt>
                <c:pt idx="1">
                  <c:v>3.697</c:v>
                </c:pt>
                <c:pt idx="2">
                  <c:v>2.623</c:v>
                </c:pt>
                <c:pt idx="3">
                  <c:v>2.678</c:v>
                </c:pt>
                <c:pt idx="4">
                  <c:v>2.087</c:v>
                </c:pt>
                <c:pt idx="5">
                  <c:v>1.674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21922791"/>
        <c:axId val="72969334"/>
      </c:lineChart>
      <c:catAx>
        <c:axId val="21922791"/>
        <c:scaling>
          <c:orientation val="minMax"/>
        </c:scaling>
        <c:delete val="0"/>
        <c:axPos val="b"/>
        <c:numFmt formatCode="[$-409]mm/dd/yyyy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72969334"/>
        <c:crosses val="autoZero"/>
        <c:auto val="1"/>
        <c:lblAlgn val="ctr"/>
        <c:lblOffset val="100"/>
        <c:noMultiLvlLbl val="0"/>
      </c:catAx>
      <c:valAx>
        <c:axId val="72969334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1922791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PThread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75.54</c:v>
                </c:pt>
                <c:pt idx="1">
                  <c:v>37.24</c:v>
                </c:pt>
                <c:pt idx="2">
                  <c:v>24.73</c:v>
                </c:pt>
                <c:pt idx="3">
                  <c:v>17.41</c:v>
                </c:pt>
                <c:pt idx="4">
                  <c:v>13.44</c:v>
                </c:pt>
                <c:pt idx="5">
                  <c:v>12.59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OpenMP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74.07</c:v>
                </c:pt>
                <c:pt idx="1">
                  <c:v>36.75</c:v>
                </c:pt>
                <c:pt idx="2">
                  <c:v>25.31</c:v>
                </c:pt>
                <c:pt idx="3">
                  <c:v>16.59</c:v>
                </c:pt>
                <c:pt idx="4">
                  <c:v>14.365</c:v>
                </c:pt>
                <c:pt idx="5">
                  <c:v>12.111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60114521"/>
        <c:axId val="23256281"/>
      </c:lineChart>
      <c:catAx>
        <c:axId val="60114521"/>
        <c:scaling>
          <c:orientation val="minMax"/>
        </c:scaling>
        <c:delete val="0"/>
        <c:axPos val="b"/>
        <c:numFmt formatCode="[$-409]mm/dd/yyyy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3256281"/>
        <c:crosses val="autoZero"/>
        <c:auto val="1"/>
        <c:lblAlgn val="ctr"/>
        <c:lblOffset val="100"/>
        <c:noMultiLvlLbl val="0"/>
      </c:catAx>
      <c:valAx>
        <c:axId val="23256281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60114521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69</TotalTime>
  <Application>LibreOffice/7.1.7.2$Linux_X86_64 LibreOffice_project/10$Build-2</Application>
  <AppVersion>15.0000</AppVersion>
  <Pages>5</Pages>
  <Words>387</Words>
  <Characters>2209</Characters>
  <CharactersWithSpaces>2528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2021-10-11T15:07:20Z</dcterms:created>
  <dc:creator/>
  <dc:description/>
  <dc:language>en-US</dc:language>
  <cp:lastModifiedBy/>
  <dcterms:modified xsi:type="dcterms:W3CDTF">2021-11-11T11:37:26Z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