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215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2"/>
          <w:szCs w:val="20"/>
        </w:rPr>
      </w:pPr>
      <w:bookmarkStart w:id="0" w:name="_GoBack"/>
      <w:bookmarkEnd w:id="0"/>
      <w:r>
        <w:rPr>
          <w:sz w:val="22"/>
          <w:szCs w:val="20"/>
        </w:rPr>
        <w:t>МИНИСТЕРСТВО НАУКИ И ВЫСШЕГО ОБРАЗОВАНИЯ РОССИЙСКОЙ ФЕДЕРАЦИИ</w:t>
      </w:r>
    </w:p>
    <w:p w14:paraId="1E3BB58B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18"/>
          <w:szCs w:val="20"/>
        </w:rPr>
      </w:pPr>
      <w:r>
        <w:rPr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3B05748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«КРЫМСКИЙ ФЕДЕРАЛЬНЫЙ УНИВЕРСИТЕТ им. В. И. ВЕРНАДСКОГО»</w:t>
      </w:r>
    </w:p>
    <w:p w14:paraId="4F11516D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</w:pPr>
      <w:r>
        <w:t>ФИЗИКО-ТЕХНИЧЕСКИЙ ИНСТИТУТ</w:t>
      </w:r>
    </w:p>
    <w:p w14:paraId="666DAE91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/>
        <w:jc w:val="center"/>
      </w:pPr>
      <w:r>
        <w:t>Кафедра компьютерной инженерии и моделирования</w:t>
      </w:r>
    </w:p>
    <w:p w14:paraId="18CEE711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54832A5A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  <w:r>
        <w:rPr>
          <w:b/>
        </w:rPr>
        <w:t>«</w:t>
      </w:r>
      <w:r w:rsidR="003D479C">
        <w:rPr>
          <w:b/>
        </w:rPr>
        <w:t>Распределенная считалка</w:t>
      </w:r>
      <w:r>
        <w:rPr>
          <w:b/>
        </w:rPr>
        <w:t>»</w:t>
      </w:r>
    </w:p>
    <w:p w14:paraId="46FC9ADB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63CDAD6E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Лабораторная работа</w:t>
      </w:r>
    </w:p>
    <w:p w14:paraId="6483480D" w14:textId="7A954AD8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по дисциплине «</w:t>
      </w:r>
      <w:r w:rsidR="00096CE5" w:rsidRPr="00096CE5">
        <w:t>Методы распределенных информационных систем</w:t>
      </w:r>
      <w:r>
        <w:t xml:space="preserve">» </w:t>
      </w:r>
    </w:p>
    <w:p w14:paraId="1B6FF49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студента 4 курса группы ПИ-182(2)</w:t>
      </w:r>
    </w:p>
    <w:p w14:paraId="310609F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>Змитрович Никита Сергеевич</w:t>
      </w:r>
    </w:p>
    <w:p w14:paraId="4FB9E1F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 xml:space="preserve">направления подготовки 09.03.04 «ПРОГРАММНАЯ ИНЖЕНЕРИЯ» </w:t>
      </w:r>
    </w:p>
    <w:p w14:paraId="291D826A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BF20B6" w14:paraId="31BCABBD" w14:textId="77777777">
        <w:tc>
          <w:tcPr>
            <w:tcW w:w="4503" w:type="dxa"/>
          </w:tcPr>
          <w:p w14:paraId="6C20E842" w14:textId="06346A4F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t>Проверил</w:t>
            </w:r>
            <w:r w:rsidR="00096CE5">
              <w:t>:</w:t>
            </w:r>
          </w:p>
          <w:p w14:paraId="457B1E51" w14:textId="763C667B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br/>
            </w:r>
          </w:p>
        </w:tc>
        <w:tc>
          <w:tcPr>
            <w:tcW w:w="2976" w:type="dxa"/>
          </w:tcPr>
          <w:p w14:paraId="1F46EA76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napToGrid w:val="0"/>
              <w:spacing w:after="0"/>
            </w:pPr>
          </w:p>
          <w:p w14:paraId="7E9D6CF5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131117D" wp14:editId="5278A24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53085" cy="210185"/>
                      <wp:effectExtent l="0" t="0" r="0" b="0"/>
                      <wp:wrapNone/>
                      <wp:docPr id="1" name="Надпись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308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FF46FA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1117D" id="Надпись 16" o:spid="_x0000_s1026" style="position:absolute;left:0;text-align:left;margin-left:39.2pt;margin-top:13.25pt;width:43.55pt;height:16.5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" filled="f" stroked="f" strokeweight="0">
                      <v:textbox inset="2.56mm,1.29mm,2.56mm,1.29mm">
                        <w:txbxContent>
                          <w:p w14:paraId="4AFF46FA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  <w:p w14:paraId="7869E6C4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</w:p>
          <w:p w14:paraId="11C6DF79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8F57A24" wp14:editId="7C5BBD45">
                      <wp:simplePos x="0" y="0"/>
                      <wp:positionH relativeFrom="margi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7725" cy="210185"/>
                      <wp:effectExtent l="0" t="0" r="0" b="0"/>
                      <wp:wrapNone/>
                      <wp:docPr id="3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4772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94375BB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57A24" id="Надпись 15" o:spid="_x0000_s1027" style="position:absolute;left:0;text-align:left;margin-left:23.4pt;margin-top:18.35pt;width:66.75pt;height:16.5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" filled="f" stroked="f" strokeweight="0">
                      <v:textbox inset="2.56mm,1.29mm,2.56mm,1.29mm">
                        <w:txbxContent>
                          <w:p w14:paraId="094375BB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</w:tc>
        <w:tc>
          <w:tcPr>
            <w:tcW w:w="2410" w:type="dxa"/>
          </w:tcPr>
          <w:p w14:paraId="1577D896" w14:textId="552B3927" w:rsidR="00BF20B6" w:rsidRPr="00096CE5" w:rsidRDefault="00096CE5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rPr>
                <w:rFonts w:eastAsia="Times New Roman"/>
              </w:rPr>
              <w:t>Биленко Г.Р.</w:t>
            </w:r>
          </w:p>
        </w:tc>
      </w:tr>
    </w:tbl>
    <w:p w14:paraId="2E1542CF" w14:textId="77777777" w:rsidR="00BF20B6" w:rsidRDefault="001479F1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</w:rPr>
        <w:t xml:space="preserve"> </w:t>
      </w:r>
      <w:r>
        <w:tab/>
      </w:r>
    </w:p>
    <w:p w14:paraId="00B0CE2E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9E2590F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B7F5D95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0035E6E6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2EE7C582" w14:textId="77777777" w:rsidR="00BF20B6" w:rsidRDefault="001479F1">
      <w:pPr>
        <w:jc w:val="center"/>
      </w:pPr>
      <w:r>
        <w:t>Симферополь, 2021</w:t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169290470"/>
        <w:docPartObj>
          <w:docPartGallery w:val="Table of Contents"/>
          <w:docPartUnique/>
        </w:docPartObj>
      </w:sdtPr>
      <w:sdtEndPr/>
      <w:sdtContent>
        <w:p w14:paraId="0C90D40D" w14:textId="77777777" w:rsidR="00BF20B6" w:rsidRDefault="001479F1">
          <w:pPr>
            <w:pStyle w:val="TOAHeading"/>
            <w:jc w:val="center"/>
          </w:pPr>
          <w:r>
            <w:t>Оглавление</w:t>
          </w:r>
          <w:r>
            <w:br/>
          </w:r>
        </w:p>
        <w:p w14:paraId="3EF29C08" w14:textId="2BBD2672" w:rsidR="00096CE5" w:rsidRDefault="001479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0370369" w:history="1">
            <w:r w:rsidR="00096CE5" w:rsidRPr="00363CC8">
              <w:rPr>
                <w:rStyle w:val="Hyperlink"/>
                <w:noProof/>
              </w:rPr>
              <w:t>Цели: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_Toc90370369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3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7C58A290" w14:textId="41049725" w:rsidR="00096CE5" w:rsidRDefault="003E1B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70370" w:history="1">
            <w:r w:rsidR="00096CE5" w:rsidRPr="00363CC8">
              <w:rPr>
                <w:rStyle w:val="Hyperlink"/>
                <w:noProof/>
              </w:rPr>
              <w:t>Ход работы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_Toc90370370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3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6F616F56" w14:textId="469A47A7" w:rsidR="00096CE5" w:rsidRDefault="003E1B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370371" w:history="1">
            <w:r w:rsidR="00096CE5" w:rsidRPr="00363CC8">
              <w:rPr>
                <w:rStyle w:val="Hyperlink"/>
                <w:noProof/>
              </w:rPr>
              <w:t>1. Формат сообщений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_Toc90370371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3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07F92E5B" w14:textId="67029CA3" w:rsidR="00096CE5" w:rsidRDefault="003E1B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370372" w:history="1">
            <w:r w:rsidR="00096CE5" w:rsidRPr="00363CC8">
              <w:rPr>
                <w:rStyle w:val="Hyperlink"/>
                <w:noProof/>
              </w:rPr>
              <w:t>2. Клиент\сервер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_Toc90370372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4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7D741320" w14:textId="34281D11" w:rsidR="00096CE5" w:rsidRDefault="003E1B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370373" w:history="1">
            <w:r w:rsidR="00096CE5" w:rsidRPr="00363CC8">
              <w:rPr>
                <w:rStyle w:val="Hyperlink"/>
                <w:noProof/>
              </w:rPr>
              <w:t>3. Демонстрация работы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_Toc90370373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6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690EAA0F" w14:textId="6B8C0B50" w:rsidR="00096CE5" w:rsidRDefault="003E1B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370374" w:history="1">
            <w:r w:rsidR="00096CE5" w:rsidRPr="00363CC8">
              <w:rPr>
                <w:rStyle w:val="Hyperlink"/>
                <w:noProof/>
              </w:rPr>
              <w:t>Исключительные ситуации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_Toc90370374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7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729EEFF7" w14:textId="327C2900" w:rsidR="00096CE5" w:rsidRDefault="003E1B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70375" w:history="1">
            <w:r w:rsidR="00096CE5" w:rsidRPr="00363CC8">
              <w:rPr>
                <w:rStyle w:val="Hyperlink"/>
                <w:noProof/>
              </w:rPr>
              <w:t>Вывод</w:t>
            </w:r>
            <w:r w:rsidR="00096CE5">
              <w:rPr>
                <w:noProof/>
                <w:webHidden/>
              </w:rPr>
              <w:tab/>
            </w:r>
            <w:r w:rsidR="00096CE5">
              <w:rPr>
                <w:noProof/>
                <w:webHidden/>
              </w:rPr>
              <w:fldChar w:fldCharType="begin"/>
            </w:r>
            <w:r w:rsidR="00096CE5">
              <w:rPr>
                <w:noProof/>
                <w:webHidden/>
              </w:rPr>
              <w:instrText xml:space="preserve"> PAGEREF _Toc90370375 \h </w:instrText>
            </w:r>
            <w:r w:rsidR="00096CE5">
              <w:rPr>
                <w:noProof/>
                <w:webHidden/>
              </w:rPr>
            </w:r>
            <w:r w:rsidR="00096CE5">
              <w:rPr>
                <w:noProof/>
                <w:webHidden/>
              </w:rPr>
              <w:fldChar w:fldCharType="separate"/>
            </w:r>
            <w:r w:rsidR="00A34C0C">
              <w:rPr>
                <w:noProof/>
                <w:webHidden/>
              </w:rPr>
              <w:t>7</w:t>
            </w:r>
            <w:r w:rsidR="00096CE5">
              <w:rPr>
                <w:noProof/>
                <w:webHidden/>
              </w:rPr>
              <w:fldChar w:fldCharType="end"/>
            </w:r>
          </w:hyperlink>
        </w:p>
        <w:p w14:paraId="538B6707" w14:textId="13F52755" w:rsidR="00BF20B6" w:rsidRDefault="001479F1">
          <w:pPr>
            <w:pStyle w:val="TOC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5FC5BB9" w14:textId="77777777" w:rsidR="00BF20B6" w:rsidRDefault="00BF20B6">
      <w:pPr>
        <w:jc w:val="center"/>
      </w:pPr>
    </w:p>
    <w:p w14:paraId="5D579C6D" w14:textId="77777777" w:rsidR="00BF20B6" w:rsidRDefault="00BF20B6">
      <w:pPr>
        <w:jc w:val="center"/>
      </w:pPr>
    </w:p>
    <w:p w14:paraId="0518E1BC" w14:textId="77777777" w:rsidR="00BF20B6" w:rsidRDefault="00BF20B6">
      <w:pPr>
        <w:jc w:val="center"/>
      </w:pPr>
    </w:p>
    <w:p w14:paraId="26989E7F" w14:textId="77777777" w:rsidR="00BF20B6" w:rsidRDefault="00BF20B6">
      <w:pPr>
        <w:jc w:val="center"/>
      </w:pPr>
    </w:p>
    <w:p w14:paraId="480546A0" w14:textId="77777777" w:rsidR="00BF20B6" w:rsidRDefault="00BF20B6">
      <w:pPr>
        <w:jc w:val="center"/>
      </w:pPr>
    </w:p>
    <w:p w14:paraId="0D7355D3" w14:textId="77777777" w:rsidR="00BF20B6" w:rsidRDefault="00BF20B6">
      <w:pPr>
        <w:jc w:val="center"/>
      </w:pPr>
    </w:p>
    <w:p w14:paraId="1CB03022" w14:textId="77777777" w:rsidR="00BF20B6" w:rsidRDefault="00BF20B6">
      <w:pPr>
        <w:jc w:val="center"/>
      </w:pPr>
    </w:p>
    <w:p w14:paraId="2E334FD6" w14:textId="77777777" w:rsidR="00BF20B6" w:rsidRDefault="00BF20B6">
      <w:pPr>
        <w:jc w:val="center"/>
      </w:pPr>
    </w:p>
    <w:p w14:paraId="018A8329" w14:textId="77777777" w:rsidR="00BF20B6" w:rsidRDefault="00BF20B6">
      <w:pPr>
        <w:jc w:val="center"/>
      </w:pPr>
    </w:p>
    <w:p w14:paraId="39D67B22" w14:textId="77777777" w:rsidR="00BF20B6" w:rsidRDefault="00BF20B6">
      <w:pPr>
        <w:jc w:val="center"/>
      </w:pPr>
    </w:p>
    <w:p w14:paraId="743EACE1" w14:textId="77777777" w:rsidR="00BF20B6" w:rsidRDefault="00BF20B6">
      <w:pPr>
        <w:jc w:val="center"/>
      </w:pPr>
    </w:p>
    <w:p w14:paraId="237B1DC4" w14:textId="77777777" w:rsidR="00BF20B6" w:rsidRDefault="00BF20B6">
      <w:pPr>
        <w:jc w:val="center"/>
      </w:pPr>
    </w:p>
    <w:p w14:paraId="11C2F86F" w14:textId="77777777" w:rsidR="00BF20B6" w:rsidRDefault="00BF20B6"/>
    <w:p w14:paraId="7FC1822E" w14:textId="77777777" w:rsidR="00BF20B6" w:rsidRDefault="001479F1">
      <w:pPr>
        <w:jc w:val="center"/>
        <w:rPr>
          <w:b/>
          <w:bCs/>
        </w:rPr>
      </w:pPr>
      <w:bookmarkStart w:id="1" w:name="__RefHeading___Toc1186_210174779"/>
      <w:bookmarkStart w:id="2" w:name="_Toc59197434"/>
      <w:bookmarkEnd w:id="1"/>
      <w:r>
        <w:rPr>
          <w:b/>
          <w:bCs/>
        </w:rPr>
        <w:lastRenderedPageBreak/>
        <w:t>Лабораторная работа №</w:t>
      </w:r>
      <w:bookmarkEnd w:id="2"/>
      <w:r>
        <w:rPr>
          <w:b/>
          <w:bCs/>
        </w:rPr>
        <w:t>1</w:t>
      </w:r>
    </w:p>
    <w:p w14:paraId="3DAC16F9" w14:textId="77777777" w:rsidR="00BF20B6" w:rsidRDefault="001479F1">
      <w:pPr>
        <w:pStyle w:val="Heading1"/>
        <w:ind w:firstLine="709"/>
        <w:jc w:val="both"/>
      </w:pPr>
      <w:bookmarkStart w:id="3" w:name="_Toc59197435"/>
      <w:bookmarkStart w:id="4" w:name="_Toc90370369"/>
      <w:r>
        <w:t>Цели:</w:t>
      </w:r>
      <w:bookmarkEnd w:id="3"/>
      <w:bookmarkEnd w:id="4"/>
    </w:p>
    <w:p w14:paraId="0DFA1677" w14:textId="77777777" w:rsidR="00CC301D" w:rsidRDefault="001479F1" w:rsidP="00CC301D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Написание простейшего </w:t>
      </w:r>
      <w:r w:rsidR="00CC301D">
        <w:rPr>
          <w:lang w:eastAsia="ru-RU"/>
        </w:rPr>
        <w:t>клиент-</w:t>
      </w:r>
      <w:r>
        <w:rPr>
          <w:lang w:eastAsia="ru-RU"/>
        </w:rPr>
        <w:t xml:space="preserve">серверного приложения на языке программирования </w:t>
      </w:r>
      <w:proofErr w:type="spellStart"/>
      <w:r>
        <w:rPr>
          <w:lang w:eastAsia="ru-RU"/>
        </w:rPr>
        <w:t>Java</w:t>
      </w:r>
      <w:proofErr w:type="spellEnd"/>
    </w:p>
    <w:p w14:paraId="4E3C9C0F" w14:textId="77777777" w:rsidR="00BF20B6" w:rsidRDefault="001479F1">
      <w:pPr>
        <w:pStyle w:val="Heading1"/>
      </w:pPr>
      <w:bookmarkStart w:id="5" w:name="_Toc59197436"/>
      <w:bookmarkStart w:id="6" w:name="_Toc90370370"/>
      <w:r>
        <w:t>Ход работы</w:t>
      </w:r>
      <w:bookmarkEnd w:id="5"/>
      <w:bookmarkEnd w:id="6"/>
    </w:p>
    <w:p w14:paraId="063BDA92" w14:textId="77777777" w:rsidR="00CC301D" w:rsidRDefault="001479F1" w:rsidP="00CC301D">
      <w:pPr>
        <w:pStyle w:val="Heading2"/>
      </w:pPr>
      <w:bookmarkStart w:id="7" w:name="_Toc90370371"/>
      <w:r>
        <w:t xml:space="preserve">1. </w:t>
      </w:r>
      <w:r w:rsidR="003D479C">
        <w:t>Формат сообщений</w:t>
      </w:r>
      <w:bookmarkEnd w:id="7"/>
    </w:p>
    <w:p w14:paraId="413CD4D4" w14:textId="77777777" w:rsidR="00CC301D" w:rsidRDefault="00CC301D" w:rsidP="00CC301D">
      <w:pPr>
        <w:pStyle w:val="BodyText"/>
      </w:pPr>
      <w:proofErr w:type="gramStart"/>
      <w:r>
        <w:t>Формат</w:t>
      </w:r>
      <w:proofErr w:type="gramEnd"/>
      <w:r>
        <w:t xml:space="preserve"> следующий:</w:t>
      </w:r>
    </w:p>
    <w:p w14:paraId="55BD8EEC" w14:textId="77777777" w:rsidR="00CC301D" w:rsidRPr="00096CE5" w:rsidRDefault="00CC301D" w:rsidP="00CC301D">
      <w:pPr>
        <w:pStyle w:val="BodyText"/>
        <w:jc w:val="center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Rq</w:t>
      </w:r>
      <w:proofErr w:type="spellEnd"/>
      <w:r>
        <w:rPr>
          <w:color w:val="FF0000"/>
          <w:lang w:val="en-US"/>
        </w:rPr>
        <w:t>\</w:t>
      </w:r>
      <w:proofErr w:type="spellStart"/>
      <w:r>
        <w:rPr>
          <w:color w:val="FF0000"/>
          <w:lang w:val="en-US"/>
        </w:rPr>
        <w:t>Rp</w:t>
      </w:r>
      <w:proofErr w:type="spellEnd"/>
      <w:r>
        <w:rPr>
          <w:color w:val="FF0000"/>
          <w:lang w:val="en-US"/>
        </w:rPr>
        <w:t xml:space="preserve">: </w:t>
      </w:r>
      <w:proofErr w:type="spellStart"/>
      <w:r>
        <w:rPr>
          <w:color w:val="FF0000"/>
          <w:lang w:val="en-US"/>
        </w:rPr>
        <w:t>number_of_elements</w:t>
      </w:r>
      <w:proofErr w:type="spellEnd"/>
      <w:r>
        <w:rPr>
          <w:color w:val="FF0000"/>
          <w:lang w:val="en-US"/>
        </w:rPr>
        <w:t xml:space="preserve"> [element, element, element]</w:t>
      </w:r>
    </w:p>
    <w:p w14:paraId="6420DFA1" w14:textId="77777777" w:rsidR="00CC301D" w:rsidRDefault="00CC301D" w:rsidP="00CC301D">
      <w:proofErr w:type="spellStart"/>
      <w:r w:rsidRPr="00CC301D">
        <w:rPr>
          <w:color w:val="4472C4" w:themeColor="accent5"/>
          <w:lang w:val="en-US"/>
        </w:rPr>
        <w:t>Rq</w:t>
      </w:r>
      <w:proofErr w:type="spellEnd"/>
      <w:r w:rsidRPr="00CC301D">
        <w:rPr>
          <w:color w:val="4472C4" w:themeColor="accent5"/>
        </w:rPr>
        <w:t>/</w:t>
      </w:r>
      <w:proofErr w:type="spellStart"/>
      <w:r w:rsidRPr="00CC301D">
        <w:rPr>
          <w:color w:val="4472C4" w:themeColor="accent5"/>
          <w:lang w:val="en-US"/>
        </w:rPr>
        <w:t>Rp</w:t>
      </w:r>
      <w:proofErr w:type="spellEnd"/>
      <w:r w:rsidRPr="00CC301D">
        <w:t xml:space="preserve"> – </w:t>
      </w:r>
      <w:r>
        <w:t xml:space="preserve">сокращение от слов </w:t>
      </w:r>
      <w:r>
        <w:rPr>
          <w:lang w:val="en-US"/>
        </w:rPr>
        <w:t>Request</w:t>
      </w:r>
      <w:r w:rsidRPr="00CC301D">
        <w:t>\</w:t>
      </w:r>
      <w:r>
        <w:rPr>
          <w:lang w:val="en-US"/>
        </w:rPr>
        <w:t>Response</w:t>
      </w:r>
      <w:r w:rsidRPr="00CC301D">
        <w:t xml:space="preserve"> </w:t>
      </w:r>
      <w:r>
        <w:t>соответственно</w:t>
      </w:r>
    </w:p>
    <w:p w14:paraId="5C3012E8" w14:textId="77777777" w:rsidR="00CC301D" w:rsidRPr="00096CE5" w:rsidRDefault="00CC301D" w:rsidP="00CC301D">
      <w:r w:rsidRPr="00CC301D">
        <w:rPr>
          <w:color w:val="4472C4" w:themeColor="accent5"/>
          <w:lang w:val="en-US"/>
        </w:rPr>
        <w:t>number</w:t>
      </w:r>
      <w:r w:rsidRPr="00CC301D">
        <w:rPr>
          <w:color w:val="4472C4" w:themeColor="accent5"/>
        </w:rPr>
        <w:t>_</w:t>
      </w:r>
      <w:r w:rsidRPr="00CC301D">
        <w:rPr>
          <w:color w:val="4472C4" w:themeColor="accent5"/>
          <w:lang w:val="en-US"/>
        </w:rPr>
        <w:t>of</w:t>
      </w:r>
      <w:r w:rsidRPr="00CC301D">
        <w:rPr>
          <w:color w:val="4472C4" w:themeColor="accent5"/>
        </w:rPr>
        <w:t>_</w:t>
      </w:r>
      <w:r w:rsidRPr="00CC301D">
        <w:rPr>
          <w:color w:val="4472C4" w:themeColor="accent5"/>
          <w:lang w:val="en-US"/>
        </w:rPr>
        <w:t>elements</w:t>
      </w:r>
      <w:r w:rsidRPr="00CC301D">
        <w:t xml:space="preserve"> – </w:t>
      </w:r>
      <w:r>
        <w:t>количество</w:t>
      </w:r>
      <w:r w:rsidRPr="00CC301D">
        <w:t xml:space="preserve"> </w:t>
      </w:r>
      <w:r>
        <w:t>элементов</w:t>
      </w:r>
      <w:r w:rsidRPr="00CC301D">
        <w:t xml:space="preserve">, </w:t>
      </w:r>
      <w:r>
        <w:t xml:space="preserve">которое хочет запросить клиент, не пустое только в случае, если сообщение начинается с префикса </w:t>
      </w:r>
      <w:proofErr w:type="spellStart"/>
      <w:r>
        <w:rPr>
          <w:lang w:val="en-US"/>
        </w:rPr>
        <w:t>Rq</w:t>
      </w:r>
      <w:proofErr w:type="spellEnd"/>
    </w:p>
    <w:p w14:paraId="3B522BF1" w14:textId="77777777" w:rsidR="00CC301D" w:rsidRPr="00CC301D" w:rsidRDefault="00CC301D" w:rsidP="00CC301D">
      <w:r w:rsidRPr="00CC301D">
        <w:rPr>
          <w:color w:val="4472C4" w:themeColor="accent5"/>
        </w:rPr>
        <w:t>[</w:t>
      </w:r>
      <w:r w:rsidRPr="00CC301D">
        <w:rPr>
          <w:color w:val="4472C4" w:themeColor="accent5"/>
          <w:lang w:val="en-US"/>
        </w:rPr>
        <w:t>element</w:t>
      </w:r>
      <w:r w:rsidRPr="00CC301D">
        <w:rPr>
          <w:color w:val="4472C4" w:themeColor="accent5"/>
        </w:rPr>
        <w:t xml:space="preserve">, </w:t>
      </w:r>
      <w:r w:rsidRPr="00CC301D">
        <w:rPr>
          <w:color w:val="4472C4" w:themeColor="accent5"/>
          <w:lang w:val="en-US"/>
        </w:rPr>
        <w:t>element</w:t>
      </w:r>
      <w:r w:rsidRPr="00CC301D">
        <w:rPr>
          <w:color w:val="4472C4" w:themeColor="accent5"/>
        </w:rPr>
        <w:t>, …]</w:t>
      </w:r>
      <w:r w:rsidRPr="00CC301D">
        <w:t xml:space="preserve"> – </w:t>
      </w:r>
      <w:r>
        <w:t xml:space="preserve">передающиеся данные, не пустое только в случае, если сообщение начинается с </w:t>
      </w:r>
      <w:proofErr w:type="spellStart"/>
      <w:r>
        <w:t>префикаса</w:t>
      </w:r>
      <w:proofErr w:type="spellEnd"/>
      <w:r>
        <w:t xml:space="preserve"> </w:t>
      </w:r>
      <w:proofErr w:type="spellStart"/>
      <w:r>
        <w:rPr>
          <w:lang w:val="en-US"/>
        </w:rPr>
        <w:t>Rp</w:t>
      </w:r>
      <w:proofErr w:type="spellEnd"/>
    </w:p>
    <w:p w14:paraId="5A6C9856" w14:textId="77777777" w:rsidR="003D479C" w:rsidRDefault="003D479C" w:rsidP="003D479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6119346"/>
        <w:rPr>
          <w:rFonts w:ascii="Consolas" w:hAnsi="Consolas"/>
          <w:sz w:val="17"/>
          <w:szCs w:val="17"/>
        </w:rPr>
      </w:pPr>
      <w:bookmarkStart w:id="8" w:name="__RefHeading___Toc1194_210174779"/>
      <w:bookmarkEnd w:id="8"/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record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ParseInfo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</w:p>
    <w:p w14:paraId="131D08A4" w14:textId="77777777" w:rsidR="003D479C" w:rsidRDefault="003D479C" w:rsidP="003D479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61193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type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5BE1368C" w14:textId="77777777" w:rsidR="003D479C" w:rsidRDefault="003D479C" w:rsidP="003D479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61193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Integer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69F670D3" w14:textId="77777777" w:rsidR="003D479C" w:rsidRDefault="003D479C" w:rsidP="003D479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61193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Integer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numberOfValues</w:t>
      </w:r>
      <w:proofErr w:type="spellEnd"/>
    </w:p>
    <w:p w14:paraId="2E5331EF" w14:textId="77777777" w:rsidR="003D479C" w:rsidRDefault="003D479C" w:rsidP="003D479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61193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48AF6B26" w14:textId="77777777" w:rsidR="00BF20B6" w:rsidRDefault="003D479C">
      <w:pPr>
        <w:jc w:val="center"/>
        <w:rPr>
          <w:sz w:val="24"/>
          <w:szCs w:val="24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1479F1">
        <w:rPr>
          <w:sz w:val="24"/>
          <w:szCs w:val="24"/>
        </w:rPr>
        <w:t xml:space="preserve">Рис. 1 – </w:t>
      </w:r>
      <w:r>
        <w:rPr>
          <w:sz w:val="24"/>
          <w:szCs w:val="24"/>
          <w:lang w:val="en-US"/>
        </w:rPr>
        <w:t xml:space="preserve">POJO </w:t>
      </w:r>
      <w:r>
        <w:rPr>
          <w:sz w:val="24"/>
          <w:szCs w:val="24"/>
        </w:rPr>
        <w:t>класс</w:t>
      </w:r>
    </w:p>
    <w:p w14:paraId="0CAE7C0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Parser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D8EF9D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6D100F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REQUEST_PREFIX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"</w:t>
      </w:r>
      <w:proofErr w:type="spellStart"/>
      <w:r w:rsidRPr="003D479C">
        <w:rPr>
          <w:rFonts w:ascii="Consolas" w:hAnsi="Consolas"/>
          <w:color w:val="008800"/>
          <w:sz w:val="17"/>
          <w:szCs w:val="17"/>
          <w:lang w:val="en-US"/>
        </w:rPr>
        <w:t>Rq</w:t>
      </w:r>
      <w:proofErr w:type="spellEnd"/>
      <w:r w:rsidRPr="003D479C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80DE7DD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RESPONSE_PREFIX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"</w:t>
      </w:r>
      <w:proofErr w:type="spellStart"/>
      <w:r w:rsidRPr="003D479C">
        <w:rPr>
          <w:rFonts w:ascii="Consolas" w:hAnsi="Consolas"/>
          <w:color w:val="008800"/>
          <w:sz w:val="17"/>
          <w:szCs w:val="17"/>
          <w:lang w:val="en-US"/>
        </w:rPr>
        <w:t>Rp</w:t>
      </w:r>
      <w:proofErr w:type="spellEnd"/>
      <w:r w:rsidRPr="003D479C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884F003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EF87E21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0E0B8611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switch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substring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':'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B22F7FD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REQUEST_PREFIX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deserializeRequest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909F7E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RESPONSE_PREFIX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deserializeResponse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24384E8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default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660066"/>
          <w:sz w:val="17"/>
          <w:szCs w:val="17"/>
          <w:lang w:val="en-US"/>
        </w:rPr>
        <w:t>IllegalArgumentException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008800"/>
          <w:sz w:val="17"/>
          <w:szCs w:val="17"/>
          <w:lang w:val="en-US"/>
        </w:rPr>
        <w:t>"Illegal message prefix"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4E93D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88A9DF5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DAADB3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4682D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176C7E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deserializeRequest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1AA028D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ParseInfo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</w:p>
    <w:p w14:paraId="3230C0E7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substring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':'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)),</w:t>
      </w:r>
    </w:p>
    <w:p w14:paraId="1365240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Collections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emptyList</w:t>
      </w:r>
      <w:proofErr w:type="spellEnd"/>
      <w:r>
        <w:rPr>
          <w:rFonts w:ascii="Consolas" w:hAnsi="Consolas"/>
          <w:color w:val="666600"/>
          <w:sz w:val="17"/>
          <w:szCs w:val="17"/>
        </w:rPr>
        <w:t>(),</w:t>
      </w:r>
    </w:p>
    <w:p w14:paraId="2A24E12A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Integer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substring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':'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63DEC4F3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4367D0F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68A00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D04F36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deserializeResponse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B7BB191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ParseInfo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</w:p>
    <w:p w14:paraId="0357F7B3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substring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':'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)),</w:t>
      </w:r>
    </w:p>
    <w:p w14:paraId="60C6306B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stream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2E3C6106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substring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'['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indexOf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']'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split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","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D62E916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000000"/>
          <w:sz w:val="17"/>
          <w:szCs w:val="17"/>
        </w:rPr>
        <w:t>map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Integer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valueOf</w:t>
      </w:r>
      <w:proofErr w:type="spellEnd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000000"/>
          <w:sz w:val="17"/>
          <w:szCs w:val="17"/>
        </w:rPr>
        <w:t>toList</w:t>
      </w:r>
      <w:proofErr w:type="spellEnd"/>
      <w:r>
        <w:rPr>
          <w:rFonts w:ascii="Consolas" w:hAnsi="Consolas"/>
          <w:color w:val="666600"/>
          <w:sz w:val="17"/>
          <w:szCs w:val="17"/>
        </w:rPr>
        <w:t>(),</w:t>
      </w:r>
    </w:p>
    <w:p w14:paraId="3694DCE4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07EADFE3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9BBEC3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F21AA0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F45986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41B24A6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var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059CC45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FE565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type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4361A9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RESPONSE_PREFIX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serializeResponse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065541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REQUEST_PREFIX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serializeRequest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0175AF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default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660066"/>
          <w:sz w:val="17"/>
          <w:szCs w:val="17"/>
          <w:lang w:val="en-US"/>
        </w:rPr>
        <w:t>IllegalArgumentException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479C">
        <w:rPr>
          <w:rFonts w:ascii="Consolas" w:hAnsi="Consolas"/>
          <w:color w:val="008800"/>
          <w:sz w:val="17"/>
          <w:szCs w:val="17"/>
          <w:lang w:val="en-US"/>
        </w:rPr>
        <w:t>"Illegal message prefix"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40C709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487600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E39E5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13F30C0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3DFCDB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1A45DC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serializeResponse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StringBuilder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BF6DCC3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type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8802EDC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':'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9277DF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serializeList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builder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60DB0E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496B4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A68F29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serializeRequest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StringBuilder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05CF139B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type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742FD096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':'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61FBE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numberOfValues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F0AD9F6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589FEA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FB9D0F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serializeList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StringBuilder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7C54C79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71399E6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'['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03BB28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2FECFC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1A35844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append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get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27DDE94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','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D09E40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539F7E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1A7EFE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3D479C">
        <w:rPr>
          <w:rFonts w:ascii="Consolas" w:hAnsi="Consolas"/>
          <w:color w:val="000000"/>
          <w:sz w:val="17"/>
          <w:szCs w:val="17"/>
          <w:lang w:val="en-US"/>
        </w:rPr>
        <w:t>builder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append</w:t>
      </w:r>
      <w:proofErr w:type="spellEnd"/>
      <w:proofErr w:type="gram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get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D869511" w14:textId="77777777" w:rsidR="003D479C" w:rsidRP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F1168E5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']'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F1EA1D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AF3AF9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760D2A" w14:textId="77777777" w:rsidR="003D479C" w:rsidRDefault="003D479C" w:rsidP="003D479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757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4E3F2A2" w14:textId="77777777" w:rsidR="00BF20B6" w:rsidRPr="003D479C" w:rsidRDefault="003D479C" w:rsidP="003D479C">
      <w:pPr>
        <w:jc w:val="center"/>
        <w:rPr>
          <w:sz w:val="24"/>
        </w:rPr>
      </w:pPr>
      <w:r>
        <w:rPr>
          <w:sz w:val="24"/>
        </w:rPr>
        <w:t xml:space="preserve">Рис. 2 – </w:t>
      </w:r>
      <w:proofErr w:type="spellStart"/>
      <w:r>
        <w:rPr>
          <w:sz w:val="24"/>
        </w:rPr>
        <w:t>Сериализатор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десериализатор</w:t>
      </w:r>
      <w:proofErr w:type="spellEnd"/>
      <w:r>
        <w:rPr>
          <w:sz w:val="24"/>
        </w:rPr>
        <w:t xml:space="preserve"> сообщений собственного формата</w:t>
      </w:r>
    </w:p>
    <w:p w14:paraId="07DFDEC9" w14:textId="77777777" w:rsidR="00BF20B6" w:rsidRPr="003D479C" w:rsidRDefault="00BF20B6">
      <w:pPr>
        <w:jc w:val="center"/>
      </w:pPr>
    </w:p>
    <w:p w14:paraId="327285C2" w14:textId="77777777" w:rsidR="00BF20B6" w:rsidRDefault="001479F1">
      <w:pPr>
        <w:pStyle w:val="Heading2"/>
      </w:pPr>
      <w:bookmarkStart w:id="9" w:name="_Toc90370372"/>
      <w:r>
        <w:t xml:space="preserve">2. </w:t>
      </w:r>
      <w:r w:rsidR="003D479C">
        <w:t>Клиент\сервер</w:t>
      </w:r>
      <w:bookmarkEnd w:id="9"/>
    </w:p>
    <w:p w14:paraId="6E823AEA" w14:textId="77777777" w:rsidR="003D479C" w:rsidRPr="003D479C" w:rsidRDefault="003D479C" w:rsidP="003D479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8270205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Client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OutputStream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Client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socket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getInputStream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getOutputStream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lastRenderedPageBreak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Client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create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Client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sock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send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write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info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getBytes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StandardCharsets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UTF_8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receive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readAllBytes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close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readAllBytes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ByteArrayOutputStream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buffer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512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inputStream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read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512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write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toString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Charset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defaultCharset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>}</w:t>
      </w:r>
    </w:p>
    <w:p w14:paraId="151B223D" w14:textId="77777777" w:rsidR="00BF20B6" w:rsidRDefault="001479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</w:t>
      </w:r>
      <w:r w:rsidR="003D479C">
        <w:rPr>
          <w:sz w:val="24"/>
          <w:szCs w:val="24"/>
        </w:rPr>
        <w:t>3</w:t>
      </w:r>
      <w:r>
        <w:rPr>
          <w:sz w:val="24"/>
          <w:szCs w:val="24"/>
        </w:rPr>
        <w:t xml:space="preserve"> — Клиентская часть</w:t>
      </w:r>
    </w:p>
    <w:p w14:paraId="4CFD421F" w14:textId="77777777" w:rsidR="003D479C" w:rsidRPr="003D479C" w:rsidRDefault="003D479C" w:rsidP="003D47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8099509"/>
        <w:rPr>
          <w:rFonts w:ascii="Consolas" w:hAnsi="Consolas"/>
          <w:sz w:val="17"/>
          <w:szCs w:val="17"/>
          <w:lang w:val="en-US"/>
        </w:rPr>
      </w:pP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Server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ServerSocket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serverSocket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start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port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serverSocket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ServerSocket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port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true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ClientHandler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serverSocket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accept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start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ClientHandler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extends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Thread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OutputStream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ClientHandler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getInputStream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getOutputStream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@Override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 xml:space="preserve">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interrupt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super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interrupt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try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socket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}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catch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printStackTrace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@Override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 xml:space="preserve">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run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try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message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deserialize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readAllBytes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switch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type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REQUEST_PREFIX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lastRenderedPageBreak/>
        <w:t xml:space="preserve">        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file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BufferedReader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FileReader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"fact.txt"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Integer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values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ArrayList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&lt;&gt;();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numberOfValues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add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Integer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valueOf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readLine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proofErr w:type="spellStart"/>
      <w:r w:rsidRPr="003D479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write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       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serialize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ParseInfo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RESPONSE_PREFIX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values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)).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getBytes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StandardCharsets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UTF_8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Parser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RESPONSE_PREFIX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file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PrintWriter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FileOutputStream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8800"/>
          <w:sz w:val="17"/>
          <w:szCs w:val="17"/>
          <w:lang w:val="en-US"/>
        </w:rPr>
        <w:t>"answer.txt"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message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values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().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forEach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println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close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}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catch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printStackTrace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readAllBytes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proofErr w:type="spellEnd"/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ByteArrayOutputStream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buffer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512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var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inputStream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read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479C">
        <w:rPr>
          <w:rFonts w:ascii="Consolas" w:hAnsi="Consolas"/>
          <w:color w:val="006666"/>
          <w:sz w:val="17"/>
          <w:szCs w:val="17"/>
          <w:lang w:val="en-US"/>
        </w:rPr>
        <w:t>512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write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3D479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479C">
        <w:rPr>
          <w:rFonts w:ascii="Consolas" w:hAnsi="Consolas"/>
          <w:color w:val="000000"/>
          <w:sz w:val="17"/>
          <w:szCs w:val="17"/>
          <w:lang w:val="en-US"/>
        </w:rPr>
        <w:t>baos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toString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D479C">
        <w:rPr>
          <w:rFonts w:ascii="Consolas" w:hAnsi="Consolas"/>
          <w:color w:val="660066"/>
          <w:sz w:val="17"/>
          <w:szCs w:val="17"/>
          <w:lang w:val="en-US"/>
        </w:rPr>
        <w:t>Charset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defaultCharset</w:t>
      </w:r>
      <w:proofErr w:type="spellEnd"/>
      <w:r w:rsidRPr="003D479C">
        <w:rPr>
          <w:rFonts w:ascii="Consolas" w:hAnsi="Consolas"/>
          <w:color w:val="666600"/>
          <w:sz w:val="17"/>
          <w:szCs w:val="17"/>
          <w:lang w:val="en-US"/>
        </w:rPr>
        <w:t>()).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trim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}</w:t>
      </w:r>
      <w:r w:rsidRPr="003D479C">
        <w:rPr>
          <w:rFonts w:ascii="Consolas" w:hAnsi="Consolas"/>
          <w:color w:val="666600"/>
          <w:sz w:val="17"/>
          <w:szCs w:val="17"/>
          <w:lang w:val="en-US"/>
        </w:rPr>
        <w:br/>
        <w:t>}</w:t>
      </w:r>
      <w:r w:rsidRPr="003D479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ADE6F70" w14:textId="77777777" w:rsidR="00BF20B6" w:rsidRDefault="001479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</w:t>
      </w:r>
      <w:r w:rsidR="003D479C">
        <w:rPr>
          <w:sz w:val="24"/>
          <w:szCs w:val="24"/>
        </w:rPr>
        <w:t>4</w:t>
      </w:r>
      <w:r>
        <w:rPr>
          <w:sz w:val="24"/>
          <w:szCs w:val="24"/>
        </w:rPr>
        <w:t xml:space="preserve"> — </w:t>
      </w:r>
      <w:proofErr w:type="gramStart"/>
      <w:r>
        <w:rPr>
          <w:sz w:val="24"/>
          <w:szCs w:val="24"/>
        </w:rPr>
        <w:t>Серверная  часть</w:t>
      </w:r>
      <w:proofErr w:type="gramEnd"/>
    </w:p>
    <w:p w14:paraId="3265DCCD" w14:textId="77777777" w:rsidR="003D479C" w:rsidRDefault="003D479C" w:rsidP="003D479C">
      <w:pPr>
        <w:pStyle w:val="Heading2"/>
      </w:pPr>
      <w:bookmarkStart w:id="10" w:name="_Toc90370373"/>
      <w:r>
        <w:t>3. Демонстрация работы</w:t>
      </w:r>
      <w:bookmarkEnd w:id="10"/>
    </w:p>
    <w:p w14:paraId="08D47865" w14:textId="77777777" w:rsidR="003D479C" w:rsidRDefault="003D479C" w:rsidP="003D479C">
      <w:pPr>
        <w:pStyle w:val="BodyText"/>
        <w:jc w:val="center"/>
      </w:pPr>
      <w:r w:rsidRPr="003D479C">
        <w:rPr>
          <w:noProof/>
        </w:rPr>
        <w:drawing>
          <wp:inline distT="0" distB="0" distL="0" distR="0" wp14:anchorId="66790C8E" wp14:editId="4CE3939A">
            <wp:extent cx="4840972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165" cy="25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7EF3" w14:textId="77777777" w:rsidR="00CC301D" w:rsidRDefault="00CC301D" w:rsidP="00CC301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5 — Исходные данные</w:t>
      </w:r>
    </w:p>
    <w:p w14:paraId="6BE21C52" w14:textId="77777777" w:rsidR="003D479C" w:rsidRDefault="00CC301D" w:rsidP="003D479C">
      <w:pPr>
        <w:pStyle w:val="BodyText"/>
        <w:jc w:val="center"/>
      </w:pPr>
      <w:r w:rsidRPr="00CC301D">
        <w:rPr>
          <w:noProof/>
        </w:rPr>
        <w:lastRenderedPageBreak/>
        <w:drawing>
          <wp:inline distT="0" distB="0" distL="0" distR="0" wp14:anchorId="51A269FD" wp14:editId="5EC8F017">
            <wp:extent cx="4619625" cy="243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08" cy="24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325" w14:textId="77777777" w:rsidR="00CC301D" w:rsidRDefault="00CC301D" w:rsidP="00CC301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6 — Результат</w:t>
      </w:r>
    </w:p>
    <w:p w14:paraId="3AFF27EF" w14:textId="77777777" w:rsidR="001479F1" w:rsidRDefault="001479F1" w:rsidP="001479F1">
      <w:pPr>
        <w:pStyle w:val="Heading2"/>
      </w:pPr>
      <w:bookmarkStart w:id="11" w:name="_Toc90370374"/>
      <w:r>
        <w:t>Исключительные ситуации</w:t>
      </w:r>
      <w:bookmarkEnd w:id="11"/>
    </w:p>
    <w:p w14:paraId="69ABDF54" w14:textId="77777777" w:rsidR="001479F1" w:rsidRDefault="001479F1" w:rsidP="001479F1">
      <w:pPr>
        <w:pStyle w:val="BodyText"/>
        <w:numPr>
          <w:ilvl w:val="0"/>
          <w:numId w:val="7"/>
        </w:numPr>
      </w:pPr>
      <w:r>
        <w:t>Неверный формат сообщени</w:t>
      </w:r>
      <w:r w:rsidR="00BC6EFB">
        <w:t>й</w:t>
      </w:r>
    </w:p>
    <w:p w14:paraId="01A37BC0" w14:textId="77777777" w:rsidR="00BC6EFB" w:rsidRDefault="00BC6EFB" w:rsidP="00BC6EFB">
      <w:pPr>
        <w:pStyle w:val="BodyText"/>
        <w:numPr>
          <w:ilvl w:val="1"/>
          <w:numId w:val="7"/>
        </w:numPr>
      </w:pPr>
      <w:r>
        <w:t>Неверный синтаксис сообщения</w:t>
      </w:r>
    </w:p>
    <w:p w14:paraId="77CF2D3E" w14:textId="77777777" w:rsidR="00BC6EFB" w:rsidRDefault="00BC6EFB" w:rsidP="00BC6EFB">
      <w:pPr>
        <w:pStyle w:val="BodyText"/>
        <w:numPr>
          <w:ilvl w:val="1"/>
          <w:numId w:val="7"/>
        </w:numPr>
      </w:pPr>
      <w:r>
        <w:t>Длина сообщения превышает 512 байт</w:t>
      </w:r>
    </w:p>
    <w:p w14:paraId="6207A214" w14:textId="77777777" w:rsidR="00BC6EFB" w:rsidRDefault="00BC6EFB" w:rsidP="00BC6EFB">
      <w:pPr>
        <w:pStyle w:val="BodyText"/>
        <w:numPr>
          <w:ilvl w:val="1"/>
          <w:numId w:val="7"/>
        </w:numPr>
      </w:pPr>
      <w:r>
        <w:t>Не целочисленные данные</w:t>
      </w:r>
    </w:p>
    <w:p w14:paraId="59E1B6B3" w14:textId="77777777" w:rsidR="00BC6EFB" w:rsidRDefault="00BC6EFB" w:rsidP="00BC6EFB">
      <w:pPr>
        <w:pStyle w:val="BodyText"/>
        <w:numPr>
          <w:ilvl w:val="1"/>
          <w:numId w:val="7"/>
        </w:numPr>
      </w:pPr>
      <w:r>
        <w:t>Слишком длинные числа</w:t>
      </w:r>
    </w:p>
    <w:p w14:paraId="432ADE46" w14:textId="77777777" w:rsidR="001479F1" w:rsidRDefault="001479F1" w:rsidP="001479F1">
      <w:pPr>
        <w:pStyle w:val="BodyText"/>
        <w:numPr>
          <w:ilvl w:val="0"/>
          <w:numId w:val="7"/>
        </w:numPr>
      </w:pPr>
      <w:r>
        <w:t>Недостаточно ресурсов сервера для обработки запроса</w:t>
      </w:r>
    </w:p>
    <w:p w14:paraId="5E9DF6D3" w14:textId="77777777" w:rsidR="001479F1" w:rsidRDefault="00BC6EFB" w:rsidP="00BC6EFB">
      <w:pPr>
        <w:pStyle w:val="BodyText"/>
        <w:numPr>
          <w:ilvl w:val="1"/>
          <w:numId w:val="7"/>
        </w:numPr>
      </w:pPr>
      <w:r>
        <w:t>Переполнение очереди запросов</w:t>
      </w:r>
    </w:p>
    <w:p w14:paraId="6D12DCDC" w14:textId="77777777" w:rsidR="00BC6EFB" w:rsidRDefault="00BC6EFB" w:rsidP="00BC6EFB">
      <w:pPr>
        <w:pStyle w:val="BodyText"/>
        <w:numPr>
          <w:ilvl w:val="1"/>
          <w:numId w:val="7"/>
        </w:numPr>
      </w:pPr>
      <w:r>
        <w:t>Переполнение памяти</w:t>
      </w:r>
    </w:p>
    <w:p w14:paraId="07AFC675" w14:textId="77777777" w:rsidR="00BC6EFB" w:rsidRDefault="00BC6EFB" w:rsidP="00BC6EFB">
      <w:pPr>
        <w:pStyle w:val="BodyText"/>
        <w:numPr>
          <w:ilvl w:val="1"/>
          <w:numId w:val="7"/>
        </w:numPr>
      </w:pPr>
      <w:r>
        <w:t>Отсутствие прав доступа к нужным файлам</w:t>
      </w:r>
    </w:p>
    <w:p w14:paraId="7D5D2495" w14:textId="77777777" w:rsidR="00BC6EFB" w:rsidRDefault="00BC6EFB" w:rsidP="00BC6EFB">
      <w:pPr>
        <w:pStyle w:val="BodyText"/>
        <w:numPr>
          <w:ilvl w:val="0"/>
          <w:numId w:val="7"/>
        </w:numPr>
      </w:pPr>
      <w:r>
        <w:t>Проблемы со связью</w:t>
      </w:r>
    </w:p>
    <w:p w14:paraId="79515D2A" w14:textId="77777777" w:rsidR="00BC6EFB" w:rsidRDefault="00BC6EFB" w:rsidP="00BC6EFB">
      <w:pPr>
        <w:pStyle w:val="BodyText"/>
        <w:numPr>
          <w:ilvl w:val="1"/>
          <w:numId w:val="7"/>
        </w:numPr>
      </w:pPr>
      <w:r>
        <w:t>Обрыв связи во время передачи сообщения</w:t>
      </w:r>
    </w:p>
    <w:p w14:paraId="417009F8" w14:textId="77777777" w:rsidR="00BC6EFB" w:rsidRPr="001479F1" w:rsidRDefault="00BC6EFB" w:rsidP="00BC6EFB">
      <w:pPr>
        <w:pStyle w:val="BodyText"/>
        <w:numPr>
          <w:ilvl w:val="1"/>
          <w:numId w:val="7"/>
        </w:numPr>
      </w:pPr>
      <w:r>
        <w:t>Искажения на линии связи</w:t>
      </w:r>
    </w:p>
    <w:p w14:paraId="023B56B9" w14:textId="77777777" w:rsidR="00BF20B6" w:rsidRDefault="001479F1">
      <w:pPr>
        <w:pStyle w:val="Heading1"/>
        <w:jc w:val="left"/>
      </w:pPr>
      <w:bookmarkStart w:id="12" w:name="_Toc59197437"/>
      <w:bookmarkStart w:id="13" w:name="_Toc90370375"/>
      <w:r>
        <w:t>Вывод</w:t>
      </w:r>
      <w:bookmarkEnd w:id="12"/>
      <w:bookmarkEnd w:id="13"/>
    </w:p>
    <w:p w14:paraId="397AB2B3" w14:textId="77777777" w:rsidR="00BF20B6" w:rsidRDefault="001479F1">
      <w:pPr>
        <w:ind w:firstLine="709"/>
        <w:rPr>
          <w:lang w:eastAsia="ru-RU"/>
        </w:rPr>
      </w:pPr>
      <w:r>
        <w:t xml:space="preserve">В ходе выполнения лабораторной работы </w:t>
      </w:r>
      <w:r>
        <w:rPr>
          <w:lang w:eastAsia="ru-RU"/>
        </w:rPr>
        <w:t xml:space="preserve">закрепил знания синтаксиса основных конструкция языка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закрепил знания работы с сокетами и потоками данных в языке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>.</w:t>
      </w:r>
    </w:p>
    <w:p w14:paraId="33265F69" w14:textId="77777777" w:rsidR="00BF20B6" w:rsidRDefault="00BF20B6">
      <w:pPr>
        <w:ind w:firstLine="709"/>
      </w:pPr>
    </w:p>
    <w:p w14:paraId="62271C94" w14:textId="77777777" w:rsidR="00BF20B6" w:rsidRDefault="00BF20B6"/>
    <w:p w14:paraId="11804704" w14:textId="77777777" w:rsidR="00BF20B6" w:rsidRDefault="00BF20B6"/>
    <w:sectPr w:rsidR="00BF20B6">
      <w:headerReference w:type="defaul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C3B45" w14:textId="77777777" w:rsidR="003E1B11" w:rsidRDefault="003E1B11">
      <w:pPr>
        <w:spacing w:after="0" w:line="240" w:lineRule="auto"/>
      </w:pPr>
      <w:r>
        <w:separator/>
      </w:r>
    </w:p>
  </w:endnote>
  <w:endnote w:type="continuationSeparator" w:id="0">
    <w:p w14:paraId="5213C2B5" w14:textId="77777777" w:rsidR="003E1B11" w:rsidRDefault="003E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Noto Kufi Arabic">
    <w:altName w:val="Cambria"/>
    <w:panose1 w:val="00000000000000000000"/>
    <w:charset w:val="00"/>
    <w:family w:val="roman"/>
    <w:notTrueType/>
    <w:pitch w:val="default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C867" w14:textId="77777777" w:rsidR="003E1B11" w:rsidRDefault="003E1B11">
      <w:pPr>
        <w:spacing w:after="0" w:line="240" w:lineRule="auto"/>
      </w:pPr>
      <w:r>
        <w:separator/>
      </w:r>
    </w:p>
  </w:footnote>
  <w:footnote w:type="continuationSeparator" w:id="0">
    <w:p w14:paraId="535EAE4E" w14:textId="77777777" w:rsidR="003E1B11" w:rsidRDefault="003E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452827"/>
      <w:docPartObj>
        <w:docPartGallery w:val="Page Numbers (Top of Page)"/>
        <w:docPartUnique/>
      </w:docPartObj>
    </w:sdtPr>
    <w:sdtEndPr/>
    <w:sdtContent>
      <w:p w14:paraId="4ACE4117" w14:textId="77777777" w:rsidR="00BF20B6" w:rsidRDefault="001479F1">
        <w:pPr>
          <w:pStyle w:val="Header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5A3F40F" w14:textId="77777777" w:rsidR="00BF20B6" w:rsidRDefault="00BF20B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436"/>
    <w:multiLevelType w:val="multilevel"/>
    <w:tmpl w:val="415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F3E2F"/>
    <w:multiLevelType w:val="multilevel"/>
    <w:tmpl w:val="A800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845BC"/>
    <w:multiLevelType w:val="multilevel"/>
    <w:tmpl w:val="DA80FF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A20DEA"/>
    <w:multiLevelType w:val="multilevel"/>
    <w:tmpl w:val="EAD2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E5B92"/>
    <w:multiLevelType w:val="multilevel"/>
    <w:tmpl w:val="4EFE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D22A8"/>
    <w:multiLevelType w:val="multilevel"/>
    <w:tmpl w:val="60287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E026194"/>
    <w:multiLevelType w:val="hybridMultilevel"/>
    <w:tmpl w:val="455A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6"/>
    <w:rsid w:val="00096CE5"/>
    <w:rsid w:val="001479F1"/>
    <w:rsid w:val="00341EBC"/>
    <w:rsid w:val="003D479C"/>
    <w:rsid w:val="003E1B11"/>
    <w:rsid w:val="00471BFB"/>
    <w:rsid w:val="0058079A"/>
    <w:rsid w:val="00867BC3"/>
    <w:rsid w:val="00A34C0C"/>
    <w:rsid w:val="00BC6EFB"/>
    <w:rsid w:val="00BF20B6"/>
    <w:rsid w:val="00CC301D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2E4"/>
  <w15:docId w15:val="{523AE2DD-9CCB-4A78-AA5A-26B30338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30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rsid w:val="006D63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Cantarell" w:hAnsi="Liberation Serif" w:cs="Noto Kufi Arab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6D63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">
    <w:name w:val="Верхний колонтитул Знак"/>
    <w:basedOn w:val="DefaultParagraphFont"/>
    <w:uiPriority w:val="99"/>
    <w:qFormat/>
    <w:rsid w:val="006D630E"/>
    <w:rPr>
      <w:rFonts w:ascii="Times New Roman" w:hAnsi="Times New Roman"/>
      <w:sz w:val="28"/>
    </w:rPr>
  </w:style>
  <w:style w:type="character" w:customStyle="1" w:styleId="-">
    <w:name w:val="Интернет-ссылка"/>
    <w:basedOn w:val="DefaultParagraphFont"/>
    <w:uiPriority w:val="99"/>
    <w:unhideWhenUsed/>
    <w:qFormat/>
    <w:rsid w:val="006D630E"/>
    <w:rPr>
      <w:color w:val="0563C1" w:themeColor="hyperlink"/>
      <w:u w:val="single"/>
    </w:rPr>
  </w:style>
  <w:style w:type="character" w:customStyle="1" w:styleId="a0">
    <w:name w:val="Ссылка указателя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 w:cs="Noto Sans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a1">
    <w:name w:val="Верхний и нижний колонтитулы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D630E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30E"/>
    <w:pPr>
      <w:ind w:left="720"/>
      <w:contextualSpacing/>
    </w:pPr>
    <w:rPr>
      <w:rFonts w:cs="Times New Roman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630E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D630E"/>
    <w:pPr>
      <w:spacing w:after="100"/>
    </w:pPr>
  </w:style>
  <w:style w:type="paragraph" w:customStyle="1" w:styleId="a2">
    <w:name w:val="Содержимое врезки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OAHeading">
    <w:name w:val="toa heading"/>
    <w:basedOn w:val="IndexHeading"/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9C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ABD5-9C1F-45DA-8AA6-CE4A4997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1258</Words>
  <Characters>7173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Cop</dc:creator>
  <cp:keywords/>
  <dc:description/>
  <cp:lastModifiedBy>Никита Змитрович</cp:lastModifiedBy>
  <cp:revision>6</cp:revision>
  <cp:lastPrinted>2021-12-14T07:39:00Z</cp:lastPrinted>
  <dcterms:created xsi:type="dcterms:W3CDTF">2020-12-20T12:13:00Z</dcterms:created>
  <dcterms:modified xsi:type="dcterms:W3CDTF">2021-12-14T07:41:00Z</dcterms:modified>
  <dc:language>ru-RU</dc:language>
</cp:coreProperties>
</file>