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A2FC1" w14:textId="77777777" w:rsidR="00D86080" w:rsidRPr="0070789D" w:rsidRDefault="00D86080">
      <w:pPr>
        <w:rPr>
          <w:rFonts w:ascii="Gill Sans MT Std Light" w:hAnsi="Gill Sans MT Std Light"/>
          <w:sz w:val="22"/>
          <w:szCs w:val="22"/>
        </w:rPr>
      </w:pPr>
      <w:r w:rsidRPr="0070789D">
        <w:rPr>
          <w:rFonts w:ascii="Gill Sans MT Std Light" w:hAnsi="Gill Sans MT Std Light"/>
          <w:b/>
          <w:sz w:val="22"/>
          <w:szCs w:val="22"/>
        </w:rPr>
        <w:t xml:space="preserve">Datenschutzerklärung für </w:t>
      </w:r>
      <w:r w:rsidR="00AB306C">
        <w:rPr>
          <w:rFonts w:ascii="Gill Sans MT Std Light" w:hAnsi="Gill Sans MT Std Light"/>
          <w:b/>
          <w:sz w:val="22"/>
          <w:szCs w:val="22"/>
        </w:rPr>
        <w:t>Tap-Erlebnis</w:t>
      </w:r>
    </w:p>
    <w:p w14:paraId="0326C660" w14:textId="77777777" w:rsidR="00D86080" w:rsidRPr="0070789D" w:rsidRDefault="00D86080">
      <w:pPr>
        <w:rPr>
          <w:rFonts w:ascii="Gill Sans MT Std Light" w:hAnsi="Gill Sans MT Std Light"/>
          <w:sz w:val="22"/>
          <w:szCs w:val="22"/>
        </w:rPr>
      </w:pPr>
    </w:p>
    <w:p w14:paraId="0194FA64" w14:textId="77777777" w:rsidR="00EB7E3D" w:rsidRPr="0070789D" w:rsidRDefault="00EB7E3D">
      <w:pPr>
        <w:rPr>
          <w:rFonts w:ascii="Gill Sans MT Std Light" w:hAnsi="Gill Sans MT Std Light"/>
          <w:sz w:val="22"/>
          <w:szCs w:val="22"/>
        </w:rPr>
      </w:pPr>
    </w:p>
    <w:p w14:paraId="4B567392" w14:textId="77777777" w:rsidR="00EB7E3D" w:rsidRPr="0070789D" w:rsidRDefault="00EB7E3D" w:rsidP="00EB7E3D">
      <w:pPr>
        <w:pStyle w:val="StandardWeb"/>
        <w:spacing w:line="360" w:lineRule="auto"/>
        <w:jc w:val="both"/>
        <w:rPr>
          <w:rFonts w:ascii="Gill Sans MT Std Light" w:hAnsi="Gill Sans MT Std Light"/>
          <w:b/>
          <w:sz w:val="22"/>
          <w:szCs w:val="22"/>
          <w:u w:val="single"/>
        </w:rPr>
      </w:pPr>
      <w:r w:rsidRPr="0070789D">
        <w:rPr>
          <w:rFonts w:ascii="Gill Sans MT Std Light" w:hAnsi="Gill Sans MT Std Light"/>
          <w:b/>
          <w:sz w:val="22"/>
          <w:szCs w:val="22"/>
          <w:u w:val="single"/>
        </w:rPr>
        <w:t xml:space="preserve">Datenschutzerklärung und Einwilligung </w:t>
      </w:r>
    </w:p>
    <w:p w14:paraId="4E9C7D14" w14:textId="77777777" w:rsidR="00811A59" w:rsidRPr="0070789D" w:rsidRDefault="00811A59" w:rsidP="00811A59">
      <w:pPr>
        <w:spacing w:line="360" w:lineRule="auto"/>
        <w:jc w:val="both"/>
        <w:rPr>
          <w:rFonts w:ascii="Gill Sans MT Std Light" w:hAnsi="Gill Sans MT Std Light"/>
          <w:sz w:val="22"/>
          <w:szCs w:val="22"/>
        </w:rPr>
      </w:pPr>
      <w:r w:rsidRPr="0070789D">
        <w:rPr>
          <w:rFonts w:ascii="Gill Sans MT Std Light" w:hAnsi="Gill Sans MT Std Light"/>
          <w:sz w:val="22"/>
          <w:szCs w:val="22"/>
        </w:rPr>
        <w:t>Wir, das Erzbistum Köln, Körperschaft des öffentlichen Rechts (KdöR)</w:t>
      </w:r>
      <w:r w:rsidR="00EB7E3D" w:rsidRPr="0070789D">
        <w:rPr>
          <w:rFonts w:ascii="Gill Sans MT Std Light" w:hAnsi="Gill Sans MT Std Light"/>
          <w:sz w:val="22"/>
          <w:szCs w:val="22"/>
        </w:rPr>
        <w:t xml:space="preserve">, </w:t>
      </w:r>
      <w:r w:rsidRPr="0070789D">
        <w:rPr>
          <w:rFonts w:ascii="Gill Sans MT Std Light" w:hAnsi="Gill Sans MT Std Light"/>
          <w:sz w:val="22"/>
          <w:szCs w:val="22"/>
        </w:rPr>
        <w:t>Marzellenstraße 32, 5066</w:t>
      </w:r>
      <w:r w:rsidR="00EB7E3D" w:rsidRPr="0070789D">
        <w:rPr>
          <w:rFonts w:ascii="Gill Sans MT Std Light" w:hAnsi="Gill Sans MT Std Light"/>
          <w:sz w:val="22"/>
          <w:szCs w:val="22"/>
        </w:rPr>
        <w:t>8 Köln, Deutschland,</w:t>
      </w:r>
      <w:r w:rsidRPr="0070789D">
        <w:rPr>
          <w:rFonts w:ascii="Gill Sans MT Std Light" w:hAnsi="Gill Sans MT Std Light"/>
          <w:sz w:val="22"/>
          <w:szCs w:val="22"/>
        </w:rPr>
        <w:t xml:space="preserve"> freuen uns über Ihr Interesse </w:t>
      </w:r>
      <w:r w:rsidR="00AB306C">
        <w:rPr>
          <w:rFonts w:ascii="Gill Sans MT Std Light" w:hAnsi="Gill Sans MT Std Light"/>
          <w:sz w:val="22"/>
          <w:szCs w:val="22"/>
        </w:rPr>
        <w:t>Tap-Erlebnis</w:t>
      </w:r>
      <w:r w:rsidR="00EB7E3D" w:rsidRPr="0070789D">
        <w:rPr>
          <w:rFonts w:ascii="Gill Sans MT Std Light" w:hAnsi="Gill Sans MT Std Light"/>
          <w:sz w:val="22"/>
          <w:szCs w:val="22"/>
        </w:rPr>
        <w:t xml:space="preserve">. Als </w:t>
      </w:r>
      <w:r w:rsidRPr="0070789D">
        <w:rPr>
          <w:rFonts w:ascii="Gill Sans MT Std Light" w:hAnsi="Gill Sans MT Std Light"/>
          <w:sz w:val="22"/>
          <w:szCs w:val="22"/>
        </w:rPr>
        <w:t xml:space="preserve">Anbieter </w:t>
      </w:r>
      <w:r w:rsidR="00EB7E3D" w:rsidRPr="0070789D">
        <w:rPr>
          <w:rFonts w:ascii="Gill Sans MT Std Light" w:hAnsi="Gill Sans MT Std Light"/>
          <w:sz w:val="22"/>
          <w:szCs w:val="22"/>
        </w:rPr>
        <w:t xml:space="preserve">ist uns der sichere Umgang mit Ihren Daten besonders wichtig. </w:t>
      </w:r>
      <w:r w:rsidRPr="0070789D">
        <w:rPr>
          <w:rFonts w:ascii="Gill Sans MT Std Light" w:hAnsi="Gill Sans MT Std Light"/>
          <w:sz w:val="22"/>
          <w:szCs w:val="22"/>
        </w:rPr>
        <w:t xml:space="preserve">Die Erhebung, Verarbeitung und Nutzung Ihrer personenbezogenen Daten geschieht ausschließlich unter Beachtung der geltenden datenschutzrechtlichen </w:t>
      </w:r>
      <w:r w:rsidR="00A56FB5">
        <w:rPr>
          <w:rFonts w:ascii="Gill Sans MT Std Light" w:hAnsi="Gill Sans MT Std Light"/>
          <w:sz w:val="22"/>
          <w:szCs w:val="22"/>
        </w:rPr>
        <w:t>Bestimmungen</w:t>
      </w:r>
      <w:r w:rsidRPr="0070789D">
        <w:rPr>
          <w:rFonts w:ascii="Gill Sans MT Std Light" w:hAnsi="Gill Sans MT Std Light"/>
          <w:sz w:val="22"/>
          <w:szCs w:val="22"/>
        </w:rPr>
        <w:t xml:space="preserve"> und des Telemediengesetzes (TMG). Ohne Ihre Zustimmung werden wir Ihre personenbezogenen Daten nicht auf anderem Wege nutzen, als er sich aus oder im Zusammenhang mit dieser Datenschutzerklärung ergibt. </w:t>
      </w:r>
      <w:r w:rsidR="00C446BE">
        <w:rPr>
          <w:rFonts w:ascii="Gill Sans MT Std Light" w:hAnsi="Gill Sans MT Std Light"/>
          <w:sz w:val="22"/>
          <w:szCs w:val="22"/>
        </w:rPr>
        <w:t xml:space="preserve">Diese Datenschutzerklärung kann jederzeit auf der Webseite </w:t>
      </w:r>
      <w:hyperlink r:id="rId8" w:history="1">
        <w:r w:rsidR="00C446BE">
          <w:rPr>
            <w:rStyle w:val="Link"/>
            <w:rFonts w:ascii="Gill Sans MT Std Light" w:hAnsi="Gill Sans MT Std Light"/>
            <w:sz w:val="22"/>
            <w:szCs w:val="22"/>
          </w:rPr>
          <w:t>www.erzbistum.koeln.de</w:t>
        </w:r>
      </w:hyperlink>
      <w:r w:rsidR="00C446BE">
        <w:rPr>
          <w:rFonts w:ascii="Gill Sans MT Std Light" w:hAnsi="Gill Sans MT Std Light"/>
          <w:sz w:val="22"/>
          <w:szCs w:val="22"/>
        </w:rPr>
        <w:t xml:space="preserve"> abgerufen</w:t>
      </w:r>
      <w:r w:rsidRPr="0070789D">
        <w:rPr>
          <w:rFonts w:ascii="Gill Sans MT Std Light" w:hAnsi="Gill Sans MT Std Light"/>
          <w:sz w:val="22"/>
          <w:szCs w:val="22"/>
        </w:rPr>
        <w:t>, abgespeichert und ausgedruckt werden. Wir möchten Ihnen nachfolgend erläutern, welche Daten wir wann und zu welchem Zweck erheben, verarbeiten und nutzen.</w:t>
      </w:r>
    </w:p>
    <w:p w14:paraId="64773537" w14:textId="77777777" w:rsidR="00177285" w:rsidRPr="0070789D" w:rsidRDefault="00177285" w:rsidP="00811A59">
      <w:pPr>
        <w:spacing w:line="360" w:lineRule="auto"/>
        <w:jc w:val="both"/>
        <w:rPr>
          <w:rFonts w:ascii="Gill Sans MT Std Light" w:hAnsi="Gill Sans MT Std Light"/>
          <w:sz w:val="22"/>
          <w:szCs w:val="22"/>
        </w:rPr>
      </w:pPr>
    </w:p>
    <w:p w14:paraId="4C416DB9" w14:textId="77777777" w:rsidR="00EB7E3D" w:rsidRPr="0070789D" w:rsidRDefault="00EB7E3D" w:rsidP="00811A59">
      <w:pPr>
        <w:pStyle w:val="StandardWeb"/>
        <w:spacing w:line="360" w:lineRule="auto"/>
        <w:jc w:val="both"/>
        <w:rPr>
          <w:rFonts w:ascii="Gill Sans MT Std Light" w:hAnsi="Gill Sans MT Std Light"/>
          <w:sz w:val="22"/>
          <w:szCs w:val="22"/>
        </w:rPr>
      </w:pPr>
      <w:r w:rsidRPr="0070789D">
        <w:rPr>
          <w:rStyle w:val="Betont"/>
          <w:rFonts w:ascii="Gill Sans MT Std Light" w:hAnsi="Gill Sans MT Std Light"/>
          <w:sz w:val="22"/>
          <w:szCs w:val="22"/>
        </w:rPr>
        <w:t xml:space="preserve">1. </w:t>
      </w:r>
      <w:r w:rsidR="00CF1728" w:rsidRPr="0070789D">
        <w:rPr>
          <w:rStyle w:val="Betont"/>
          <w:rFonts w:ascii="Gill Sans MT Std Light" w:hAnsi="Gill Sans MT Std Light"/>
          <w:sz w:val="22"/>
          <w:szCs w:val="22"/>
        </w:rPr>
        <w:t>Erhebung, Verarbeitung und Nutzung personenbezogener Daten</w:t>
      </w:r>
    </w:p>
    <w:p w14:paraId="051B3DE2" w14:textId="77777777" w:rsidR="00CF1728" w:rsidRPr="0070789D" w:rsidRDefault="00CF1728" w:rsidP="00EB7E3D">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Personenbezogene Daten sind Einzelangaben über persönliche und sachliche Verhältnisse einer bestimmten oder bestimmbaren Person also Daten die Rückschlüsse über eine Person zulassen. </w:t>
      </w:r>
    </w:p>
    <w:p w14:paraId="0121BB41" w14:textId="77777777" w:rsidR="00CF1728" w:rsidRPr="0070789D" w:rsidRDefault="00CF1728" w:rsidP="00EB7E3D">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Mit der Installation </w:t>
      </w:r>
      <w:r w:rsidR="002F083D" w:rsidRPr="0070789D">
        <w:rPr>
          <w:rFonts w:ascii="Gill Sans MT Std Light" w:hAnsi="Gill Sans MT Std Light"/>
          <w:sz w:val="22"/>
          <w:szCs w:val="22"/>
        </w:rPr>
        <w:t xml:space="preserve">von </w:t>
      </w:r>
      <w:r w:rsidR="00AB306C">
        <w:rPr>
          <w:rFonts w:ascii="Gill Sans MT Std Light" w:hAnsi="Gill Sans MT Std Light"/>
          <w:sz w:val="22"/>
          <w:szCs w:val="22"/>
        </w:rPr>
        <w:t>Tap-Erlebnis</w:t>
      </w:r>
      <w:r w:rsidRPr="0070789D">
        <w:rPr>
          <w:rFonts w:ascii="Gill Sans MT Std Light" w:hAnsi="Gill Sans MT Std Light"/>
          <w:sz w:val="22"/>
          <w:szCs w:val="22"/>
        </w:rPr>
        <w:t xml:space="preserve"> erheben wir folgende Daten</w:t>
      </w:r>
      <w:r w:rsidR="0028168D">
        <w:rPr>
          <w:rFonts w:ascii="Gill Sans MT Std Light" w:hAnsi="Gill Sans MT Std Light"/>
          <w:sz w:val="22"/>
          <w:szCs w:val="22"/>
        </w:rPr>
        <w:t>:</w:t>
      </w:r>
    </w:p>
    <w:p w14:paraId="06197047" w14:textId="77777777" w:rsidR="002742A5" w:rsidRPr="0070789D" w:rsidRDefault="002742A5" w:rsidP="002742A5">
      <w:pPr>
        <w:pStyle w:val="StandardWeb"/>
        <w:spacing w:line="360" w:lineRule="auto"/>
        <w:jc w:val="both"/>
        <w:rPr>
          <w:rStyle w:val="Betont"/>
          <w:rFonts w:ascii="Gill Sans MT Std Light" w:hAnsi="Gill Sans MT Std Light"/>
          <w:sz w:val="22"/>
          <w:szCs w:val="22"/>
        </w:rPr>
      </w:pPr>
      <w:r w:rsidRPr="0070789D">
        <w:rPr>
          <w:rStyle w:val="Betont"/>
          <w:rFonts w:ascii="Gill Sans MT Std Light" w:hAnsi="Gill Sans MT Std Light"/>
          <w:sz w:val="22"/>
          <w:szCs w:val="22"/>
        </w:rPr>
        <w:t xml:space="preserve">a. Registrierung und Nutzung </w:t>
      </w:r>
    </w:p>
    <w:p w14:paraId="18F50819" w14:textId="77777777" w:rsidR="004D3D34" w:rsidRDefault="00AB306C" w:rsidP="002742A5">
      <w:pPr>
        <w:pStyle w:val="StandardWeb"/>
        <w:spacing w:line="360" w:lineRule="auto"/>
        <w:jc w:val="both"/>
        <w:rPr>
          <w:rFonts w:ascii="Gill Sans MT Std Light" w:hAnsi="Gill Sans MT Std Light"/>
          <w:sz w:val="22"/>
          <w:szCs w:val="22"/>
        </w:rPr>
      </w:pPr>
      <w:r>
        <w:rPr>
          <w:rFonts w:ascii="Gill Sans MT Std Light" w:hAnsi="Gill Sans MT Std Light"/>
          <w:sz w:val="22"/>
          <w:szCs w:val="22"/>
        </w:rPr>
        <w:t>Für die Erstellung</w:t>
      </w:r>
      <w:r w:rsidR="0062055E">
        <w:rPr>
          <w:rFonts w:ascii="Gill Sans MT Std Light" w:hAnsi="Gill Sans MT Std Light"/>
          <w:sz w:val="22"/>
          <w:szCs w:val="22"/>
        </w:rPr>
        <w:t xml:space="preserve"> </w:t>
      </w:r>
      <w:r>
        <w:rPr>
          <w:rFonts w:ascii="Gill Sans MT Std Light" w:hAnsi="Gill Sans MT Std Light"/>
          <w:sz w:val="22"/>
          <w:szCs w:val="22"/>
        </w:rPr>
        <w:t>von</w:t>
      </w:r>
      <w:r w:rsidR="0062055E">
        <w:rPr>
          <w:rFonts w:ascii="Gill Sans MT Std Light" w:hAnsi="Gill Sans MT Std Light"/>
          <w:sz w:val="22"/>
          <w:szCs w:val="22"/>
        </w:rPr>
        <w:t xml:space="preserve"> GeoQuests, </w:t>
      </w:r>
      <w:r>
        <w:rPr>
          <w:rFonts w:ascii="Gill Sans MT Std Light" w:hAnsi="Gill Sans MT Std Light"/>
          <w:sz w:val="22"/>
          <w:szCs w:val="22"/>
        </w:rPr>
        <w:t>ist eine Registrierung</w:t>
      </w:r>
      <w:r w:rsidR="0062055E">
        <w:rPr>
          <w:rFonts w:ascii="Gill Sans MT Std Light" w:hAnsi="Gill Sans MT Std Light"/>
          <w:sz w:val="22"/>
          <w:szCs w:val="22"/>
        </w:rPr>
        <w:t xml:space="preserve"> als Autor </w:t>
      </w:r>
      <w:r>
        <w:rPr>
          <w:rFonts w:ascii="Gill Sans MT Std Light" w:hAnsi="Gill Sans MT Std Light"/>
          <w:sz w:val="22"/>
          <w:szCs w:val="22"/>
        </w:rPr>
        <w:t>erforderlich</w:t>
      </w:r>
      <w:r w:rsidR="0062055E">
        <w:rPr>
          <w:rFonts w:ascii="Gill Sans MT Std Light" w:hAnsi="Gill Sans MT Std Light"/>
          <w:sz w:val="22"/>
          <w:szCs w:val="22"/>
        </w:rPr>
        <w:t xml:space="preserve">. </w:t>
      </w:r>
      <w:r w:rsidR="002742A5" w:rsidRPr="0070789D">
        <w:rPr>
          <w:rFonts w:ascii="Gill Sans MT Std Light" w:hAnsi="Gill Sans MT Std Light"/>
          <w:sz w:val="22"/>
          <w:szCs w:val="22"/>
        </w:rPr>
        <w:t>Mit der Registrierung erheben wir folg</w:t>
      </w:r>
      <w:r w:rsidR="004D3D34">
        <w:rPr>
          <w:rFonts w:ascii="Gill Sans MT Std Light" w:hAnsi="Gill Sans MT Std Light"/>
          <w:sz w:val="22"/>
          <w:szCs w:val="22"/>
        </w:rPr>
        <w:t xml:space="preserve">ende Daten: </w:t>
      </w:r>
    </w:p>
    <w:p w14:paraId="0B445DD1" w14:textId="77777777" w:rsidR="004D3D34" w:rsidRDefault="004D3D34" w:rsidP="004D3D34">
      <w:pPr>
        <w:pStyle w:val="StandardWeb"/>
        <w:numPr>
          <w:ilvl w:val="0"/>
          <w:numId w:val="6"/>
        </w:numPr>
        <w:spacing w:line="360" w:lineRule="auto"/>
        <w:jc w:val="both"/>
        <w:rPr>
          <w:rFonts w:ascii="Gill Sans MT Std Light" w:hAnsi="Gill Sans MT Std Light"/>
          <w:sz w:val="22"/>
          <w:szCs w:val="22"/>
        </w:rPr>
      </w:pPr>
      <w:r>
        <w:rPr>
          <w:rFonts w:ascii="Gill Sans MT Std Light" w:hAnsi="Gill Sans MT Std Light"/>
          <w:sz w:val="22"/>
          <w:szCs w:val="22"/>
        </w:rPr>
        <w:t xml:space="preserve">Name und </w:t>
      </w:r>
    </w:p>
    <w:p w14:paraId="58CFCE02" w14:textId="77777777" w:rsidR="004D3D34" w:rsidRPr="004D3D34" w:rsidRDefault="004D3D34" w:rsidP="002742A5">
      <w:pPr>
        <w:pStyle w:val="StandardWeb"/>
        <w:numPr>
          <w:ilvl w:val="0"/>
          <w:numId w:val="6"/>
        </w:numPr>
        <w:spacing w:line="360" w:lineRule="auto"/>
        <w:jc w:val="both"/>
        <w:rPr>
          <w:rFonts w:ascii="Gill Sans MT Std Light" w:hAnsi="Gill Sans MT Std Light"/>
          <w:sz w:val="22"/>
          <w:szCs w:val="22"/>
        </w:rPr>
      </w:pPr>
      <w:r>
        <w:rPr>
          <w:rFonts w:ascii="Gill Sans MT Std Light" w:hAnsi="Gill Sans MT Std Light"/>
          <w:sz w:val="22"/>
          <w:szCs w:val="22"/>
        </w:rPr>
        <w:t>Email-Adresse.</w:t>
      </w:r>
    </w:p>
    <w:p w14:paraId="371EFFC5" w14:textId="77777777" w:rsidR="002742A5" w:rsidRPr="0070789D" w:rsidRDefault="000A5DFB" w:rsidP="002742A5">
      <w:pPr>
        <w:pStyle w:val="StandardWeb"/>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Diese Angaben werden benötigt, damit </w:t>
      </w:r>
      <w:r w:rsidR="004D3D34">
        <w:rPr>
          <w:rFonts w:ascii="Gill Sans MT Std Light" w:hAnsi="Gill Sans MT Std Light"/>
          <w:sz w:val="22"/>
          <w:szCs w:val="22"/>
        </w:rPr>
        <w:t>von Ihnen erstellte GeoQ</w:t>
      </w:r>
      <w:r w:rsidR="00FB10DB">
        <w:rPr>
          <w:rFonts w:ascii="Gill Sans MT Std Light" w:hAnsi="Gill Sans MT Std Light"/>
          <w:sz w:val="22"/>
          <w:szCs w:val="22"/>
        </w:rPr>
        <w:t>uests und hochgeladenen Medien I</w:t>
      </w:r>
      <w:r w:rsidR="004D3D34">
        <w:rPr>
          <w:rFonts w:ascii="Gill Sans MT Std Light" w:hAnsi="Gill Sans MT Std Light"/>
          <w:sz w:val="22"/>
          <w:szCs w:val="22"/>
        </w:rPr>
        <w:t xml:space="preserve">hnen zugeordnet werden </w:t>
      </w:r>
      <w:r w:rsidR="0062055E">
        <w:rPr>
          <w:rFonts w:ascii="Gill Sans MT Std Light" w:hAnsi="Gill Sans MT Std Light"/>
          <w:sz w:val="22"/>
          <w:szCs w:val="22"/>
        </w:rPr>
        <w:t>und Sie</w:t>
      </w:r>
      <w:r w:rsidR="00FB10DB">
        <w:rPr>
          <w:rFonts w:ascii="Gill Sans MT Std Light" w:hAnsi="Gill Sans MT Std Light"/>
          <w:sz w:val="22"/>
          <w:szCs w:val="22"/>
        </w:rPr>
        <w:t xml:space="preserve"> von anderen</w:t>
      </w:r>
      <w:r w:rsidR="004D3D34">
        <w:rPr>
          <w:rFonts w:ascii="Gill Sans MT Std Light" w:hAnsi="Gill Sans MT Std Light"/>
          <w:sz w:val="22"/>
          <w:szCs w:val="22"/>
        </w:rPr>
        <w:t xml:space="preserve"> Autoren den Zugriff auf deren GeoQ</w:t>
      </w:r>
      <w:r w:rsidR="00FB10DB">
        <w:rPr>
          <w:rFonts w:ascii="Gill Sans MT Std Light" w:hAnsi="Gill Sans MT Std Light"/>
          <w:sz w:val="22"/>
          <w:szCs w:val="22"/>
        </w:rPr>
        <w:t>uests u</w:t>
      </w:r>
      <w:r w:rsidR="004D3D34">
        <w:rPr>
          <w:rFonts w:ascii="Gill Sans MT Std Light" w:hAnsi="Gill Sans MT Std Light"/>
          <w:sz w:val="22"/>
          <w:szCs w:val="22"/>
        </w:rPr>
        <w:t>nd Daten erhalten können, z. B</w:t>
      </w:r>
      <w:r w:rsidR="00FB10DB">
        <w:rPr>
          <w:rFonts w:ascii="Gill Sans MT Std Light" w:hAnsi="Gill Sans MT Std Light"/>
          <w:sz w:val="22"/>
          <w:szCs w:val="22"/>
        </w:rPr>
        <w:t xml:space="preserve">. um gemeinsam an deren </w:t>
      </w:r>
      <w:r w:rsidR="004D3D34">
        <w:rPr>
          <w:rFonts w:ascii="Gill Sans MT Std Light" w:hAnsi="Gill Sans MT Std Light"/>
          <w:sz w:val="22"/>
          <w:szCs w:val="22"/>
        </w:rPr>
        <w:t xml:space="preserve">GeoQuests </w:t>
      </w:r>
      <w:r w:rsidR="00FB10DB">
        <w:rPr>
          <w:rFonts w:ascii="Gill Sans MT Std Light" w:hAnsi="Gill Sans MT Std Light"/>
          <w:sz w:val="22"/>
          <w:szCs w:val="22"/>
        </w:rPr>
        <w:t>zu arbeiten.</w:t>
      </w:r>
      <w:r w:rsidR="00AB306C">
        <w:rPr>
          <w:rFonts w:ascii="Gill Sans MT Std Light" w:hAnsi="Gill Sans MT Std Light"/>
          <w:sz w:val="22"/>
          <w:szCs w:val="22"/>
        </w:rPr>
        <w:t xml:space="preserve"> Ihre Mailadresse wird für alle Autoren sichtbar sein.</w:t>
      </w:r>
    </w:p>
    <w:p w14:paraId="3B46FAD7" w14:textId="77777777" w:rsidR="00EB7E3D" w:rsidRPr="0070789D" w:rsidRDefault="00AB306C" w:rsidP="002742A5">
      <w:pPr>
        <w:pStyle w:val="StandardWeb"/>
        <w:spacing w:line="360" w:lineRule="auto"/>
        <w:jc w:val="both"/>
        <w:rPr>
          <w:rFonts w:ascii="Gill Sans MT Std Light" w:hAnsi="Gill Sans MT Std Light"/>
          <w:b/>
          <w:sz w:val="22"/>
          <w:szCs w:val="22"/>
        </w:rPr>
      </w:pPr>
      <w:r>
        <w:rPr>
          <w:rFonts w:ascii="Gill Sans MT Std Light" w:hAnsi="Gill Sans MT Std Light"/>
          <w:b/>
          <w:sz w:val="22"/>
          <w:szCs w:val="22"/>
        </w:rPr>
        <w:t>b</w:t>
      </w:r>
      <w:r w:rsidR="000A5DFB" w:rsidRPr="0070789D">
        <w:rPr>
          <w:rFonts w:ascii="Gill Sans MT Std Light" w:hAnsi="Gill Sans MT Std Light"/>
          <w:b/>
          <w:sz w:val="22"/>
          <w:szCs w:val="22"/>
        </w:rPr>
        <w:t>. Speicherdauer</w:t>
      </w:r>
    </w:p>
    <w:p w14:paraId="2D11CE84" w14:textId="77777777" w:rsidR="00B96881" w:rsidRDefault="00AB306C" w:rsidP="0062055E">
      <w:pPr>
        <w:spacing w:line="360" w:lineRule="auto"/>
        <w:jc w:val="both"/>
        <w:rPr>
          <w:rFonts w:ascii="Gill Sans MT Std Light" w:hAnsi="Gill Sans MT Std Light"/>
          <w:sz w:val="22"/>
          <w:szCs w:val="22"/>
        </w:rPr>
      </w:pPr>
      <w:r>
        <w:rPr>
          <w:rFonts w:ascii="Gill Sans MT Std Light" w:hAnsi="Gill Sans MT Std Light"/>
          <w:sz w:val="22"/>
          <w:szCs w:val="22"/>
        </w:rPr>
        <w:lastRenderedPageBreak/>
        <w:t>Der</w:t>
      </w:r>
      <w:r w:rsidR="00B96881">
        <w:rPr>
          <w:rFonts w:ascii="Gill Sans MT Std Light" w:hAnsi="Gill Sans MT Std Light"/>
          <w:sz w:val="22"/>
          <w:szCs w:val="22"/>
        </w:rPr>
        <w:t xml:space="preserve"> Name</w:t>
      </w:r>
      <w:r>
        <w:rPr>
          <w:rFonts w:ascii="Gill Sans MT Std Light" w:hAnsi="Gill Sans MT Std Light"/>
          <w:sz w:val="22"/>
          <w:szCs w:val="22"/>
        </w:rPr>
        <w:t>n</w:t>
      </w:r>
      <w:r w:rsidR="00B96881">
        <w:rPr>
          <w:rFonts w:ascii="Gill Sans MT Std Light" w:hAnsi="Gill Sans MT Std Light"/>
          <w:sz w:val="22"/>
          <w:szCs w:val="22"/>
        </w:rPr>
        <w:t xml:space="preserve"> und </w:t>
      </w:r>
      <w:r>
        <w:rPr>
          <w:rFonts w:ascii="Gill Sans MT Std Light" w:hAnsi="Gill Sans MT Std Light"/>
          <w:sz w:val="22"/>
          <w:szCs w:val="22"/>
        </w:rPr>
        <w:t xml:space="preserve">die </w:t>
      </w:r>
      <w:r w:rsidR="00B96881">
        <w:rPr>
          <w:rFonts w:ascii="Gill Sans MT Std Light" w:hAnsi="Gill Sans MT Std Light"/>
          <w:sz w:val="22"/>
          <w:szCs w:val="22"/>
        </w:rPr>
        <w:t xml:space="preserve">E-Mail-Adresse </w:t>
      </w:r>
      <w:r>
        <w:rPr>
          <w:rFonts w:ascii="Gill Sans MT Std Light" w:hAnsi="Gill Sans MT Std Light"/>
          <w:sz w:val="22"/>
          <w:szCs w:val="22"/>
        </w:rPr>
        <w:t xml:space="preserve">des Autors </w:t>
      </w:r>
      <w:r w:rsidR="00B96881">
        <w:rPr>
          <w:rFonts w:ascii="Gill Sans MT Std Light" w:hAnsi="Gill Sans MT Std Light"/>
          <w:sz w:val="22"/>
          <w:szCs w:val="22"/>
        </w:rPr>
        <w:t xml:space="preserve">werden solange gespeichert, bis </w:t>
      </w:r>
      <w:r w:rsidR="0062055E">
        <w:rPr>
          <w:rFonts w:ascii="Gill Sans MT Std Light" w:hAnsi="Gill Sans MT Std Light"/>
          <w:sz w:val="22"/>
          <w:szCs w:val="22"/>
        </w:rPr>
        <w:t xml:space="preserve">alle GeoQuests und von ihm gespeicherten Medien gelöscht wurden. </w:t>
      </w:r>
    </w:p>
    <w:p w14:paraId="1F2C7193" w14:textId="77777777" w:rsidR="00D96C45" w:rsidRPr="0070789D" w:rsidRDefault="00D96C45" w:rsidP="00D96C45">
      <w:pPr>
        <w:pStyle w:val="StandardWeb"/>
        <w:spacing w:line="360" w:lineRule="auto"/>
        <w:jc w:val="both"/>
        <w:rPr>
          <w:rFonts w:ascii="Gill Sans MT Std Light" w:hAnsi="Gill Sans MT Std Light"/>
          <w:sz w:val="22"/>
          <w:szCs w:val="22"/>
        </w:rPr>
      </w:pPr>
      <w:r w:rsidRPr="0070789D">
        <w:rPr>
          <w:rStyle w:val="Betont"/>
          <w:rFonts w:ascii="Gill Sans MT Std Light" w:hAnsi="Gill Sans MT Std Light"/>
          <w:sz w:val="22"/>
          <w:szCs w:val="22"/>
        </w:rPr>
        <w:t>1I. Weitergabe personenbezogener Daten an Dritte</w:t>
      </w:r>
    </w:p>
    <w:p w14:paraId="070DE328" w14:textId="77777777" w:rsidR="008444B9" w:rsidRPr="0070789D" w:rsidRDefault="008444B9"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Wir werden personenbezogene Daten darüber hinaus nicht ohne Ihr ausdrückliches Einverständnis weitergeben, es sei denn, dass wir gesetzlich zur Herausgabe von Daten verpflichtet sind (Auskunft an Strafverfolgungsbehörden und Gerichte; Auskunft an öffentliche Stellen, die Daten aufgrund gesetzlicher Vorschriften erhalten, z.B. Sozialversicherungsträger, Finanzbehörden usw.) oder dass wir zur Durchsetzung unserer Forderungen zur Berufsverschwiegenheit verpflichtete Dritte einschalten.</w:t>
      </w:r>
    </w:p>
    <w:p w14:paraId="3AD02556" w14:textId="77777777" w:rsidR="00E121CA" w:rsidRPr="0070789D" w:rsidRDefault="00E121CA" w:rsidP="00E121CA">
      <w:pPr>
        <w:pStyle w:val="StandardWeb"/>
        <w:spacing w:line="360" w:lineRule="auto"/>
        <w:jc w:val="both"/>
        <w:rPr>
          <w:rStyle w:val="Betont"/>
          <w:rFonts w:ascii="Gill Sans MT Std Light" w:hAnsi="Gill Sans MT Std Light"/>
          <w:sz w:val="22"/>
          <w:szCs w:val="22"/>
        </w:rPr>
      </w:pPr>
      <w:r w:rsidRPr="0070789D">
        <w:rPr>
          <w:rStyle w:val="Betont"/>
          <w:rFonts w:ascii="Gill Sans MT Std Light" w:hAnsi="Gill Sans MT Std Light"/>
          <w:sz w:val="22"/>
          <w:szCs w:val="22"/>
        </w:rPr>
        <w:t>III. Datensicherheit</w:t>
      </w:r>
    </w:p>
    <w:p w14:paraId="5E3529BC" w14:textId="77777777" w:rsidR="00E121CA" w:rsidRPr="0070789D" w:rsidRDefault="00E121CA" w:rsidP="00E121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Wir sichern unsere Systeme durch technische und organisatorische Maßnahmen gegen Verlust, Zerstörung, Zugriff, Veränderung oder Verbreitung Ihrer Daten durch unbefugte Personen. Trotz regelmäßiger Kontrollen ist ein vollständiger Schutz gegen alle Gefahren jedoch nicht möglich.</w:t>
      </w:r>
    </w:p>
    <w:p w14:paraId="388EF4CD" w14:textId="77777777" w:rsidR="002F083D" w:rsidRPr="0070789D" w:rsidRDefault="002F083D" w:rsidP="00E121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GeoQuest verwendet an manchen Stellen zur Verschlüsselung den Industriestandard SSL (Secure Sockets Layer). Dadurch wird die Vertraulichkeit Ihrer persönlichen Angaben über das Internet gewährleistet.</w:t>
      </w:r>
    </w:p>
    <w:p w14:paraId="5F523EB4" w14:textId="77777777" w:rsidR="00AB6252" w:rsidRPr="0070789D" w:rsidRDefault="00AB6252" w:rsidP="00AB6252">
      <w:pPr>
        <w:pStyle w:val="StandardWeb"/>
        <w:spacing w:line="360" w:lineRule="auto"/>
        <w:jc w:val="both"/>
        <w:rPr>
          <w:rFonts w:ascii="Gill Sans MT Std Light" w:hAnsi="Gill Sans MT Std Light"/>
          <w:b/>
          <w:bCs/>
          <w:sz w:val="22"/>
          <w:szCs w:val="22"/>
        </w:rPr>
      </w:pPr>
      <w:r w:rsidRPr="0070789D">
        <w:rPr>
          <w:rStyle w:val="Betont"/>
          <w:rFonts w:ascii="Gill Sans MT Std Light" w:hAnsi="Gill Sans MT Std Light"/>
          <w:sz w:val="22"/>
          <w:szCs w:val="22"/>
        </w:rPr>
        <w:t>IV. Bekanntmachung von Veränderungen</w:t>
      </w:r>
    </w:p>
    <w:p w14:paraId="713C5E3F" w14:textId="77777777" w:rsidR="00AB6252" w:rsidRPr="0070789D" w:rsidRDefault="00AB6252" w:rsidP="00AB6252">
      <w:pPr>
        <w:pStyle w:val="Standard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0" w:after="0" w:line="360" w:lineRule="auto"/>
        <w:jc w:val="both"/>
        <w:rPr>
          <w:rFonts w:ascii="Gill Sans MT Std Light" w:hAnsi="Gill Sans MT Std Light"/>
          <w:sz w:val="22"/>
          <w:szCs w:val="22"/>
        </w:rPr>
      </w:pPr>
      <w:r w:rsidRPr="0070789D">
        <w:rPr>
          <w:rFonts w:ascii="Gill Sans MT Std Light" w:hAnsi="Gill Sans MT Std Light"/>
          <w:sz w:val="22"/>
          <w:szCs w:val="22"/>
        </w:rPr>
        <w:t>Gesetzesänderungen oder Änderungen unserer unternehmensinternen Prozesse können eine Anpassung dieser Datenschutzerklärung erforderlich machen. Für den Fall einer solchen Änderung werden wir Ihnen dies spätestens sechs Wochen vor Inkrafttreten der Änderung per E-Mail mitteilen.</w:t>
      </w:r>
    </w:p>
    <w:p w14:paraId="33F89571" w14:textId="77777777" w:rsidR="00AB6252" w:rsidRPr="0070789D" w:rsidRDefault="00AB6252" w:rsidP="00AB6252">
      <w:pPr>
        <w:pStyle w:val="StandardWeb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0" w:after="0" w:line="360" w:lineRule="auto"/>
        <w:jc w:val="both"/>
        <w:rPr>
          <w:rFonts w:ascii="Gill Sans MT Std Light" w:hAnsi="Gill Sans MT Std Light"/>
          <w:sz w:val="22"/>
          <w:szCs w:val="22"/>
        </w:rPr>
      </w:pPr>
      <w:r w:rsidRPr="0070789D">
        <w:rPr>
          <w:rFonts w:ascii="Gill Sans MT Std Light" w:hAnsi="Gill Sans MT Std Light"/>
          <w:sz w:val="22"/>
          <w:szCs w:val="22"/>
        </w:rPr>
        <w:t>Ihnen steht generell ein Widerrufsrecht hinsichtlich Ihrer erteilten Einwilligungen zu. Bitte beachten Sie, dass (sofern Sie keinen Gebrauch von Ihrem Widerrufsrecht machen) die jeweils aktuelle Version der Datenschutzerklärung die gültige ist.</w:t>
      </w:r>
    </w:p>
    <w:p w14:paraId="6289E1F2"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5EADEF35"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r w:rsidRPr="0070789D">
        <w:rPr>
          <w:rFonts w:ascii="Gill Sans MT Std Light" w:hAnsi="Gill Sans MT Std Light"/>
          <w:b/>
          <w:sz w:val="22"/>
          <w:szCs w:val="22"/>
        </w:rPr>
        <w:t>V. Aktualisierung/ Löschung Ihrer persönlichen Daten</w:t>
      </w:r>
    </w:p>
    <w:p w14:paraId="51BEAC7A"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1AEBB790"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 xml:space="preserve">Sie haben jederzeit die Möglichkeit, die uns zur Verfügung gestellten persönlichen Daten zu überprüfen, zu ändern oder </w:t>
      </w:r>
      <w:r w:rsidR="00AB306C">
        <w:rPr>
          <w:rFonts w:ascii="Gill Sans MT Std Light" w:hAnsi="Gill Sans MT Std Light"/>
          <w:sz w:val="22"/>
          <w:szCs w:val="22"/>
        </w:rPr>
        <w:t xml:space="preserve">selbst </w:t>
      </w:r>
      <w:r w:rsidRPr="0070789D">
        <w:rPr>
          <w:rFonts w:ascii="Gill Sans MT Std Light" w:hAnsi="Gill Sans MT Std Light"/>
          <w:sz w:val="22"/>
          <w:szCs w:val="22"/>
        </w:rPr>
        <w:t>zu löschen.</w:t>
      </w:r>
      <w:r w:rsidR="00AB306C">
        <w:rPr>
          <w:rFonts w:ascii="Gill Sans MT Std Light" w:hAnsi="Gill Sans MT Std Light"/>
          <w:sz w:val="22"/>
          <w:szCs w:val="22"/>
        </w:rPr>
        <w:t xml:space="preserve"> Eine Löschung Ihrer Daten ist jedoch nur dann möglich, wenn alle von Ihnen erstellten Quests und Medien bereits gelöscht sind.</w:t>
      </w:r>
    </w:p>
    <w:p w14:paraId="5FEDD0B9"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416D3900"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Ebenso haben Sie das Recht, einmal erteilte Einwilligungen mit Wirkung für die Zukunft jederzeit zu widerrufen.</w:t>
      </w:r>
    </w:p>
    <w:p w14:paraId="16308F24"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5FF01F42" w14:textId="77777777" w:rsidR="00626383"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r w:rsidRPr="0070789D">
        <w:rPr>
          <w:rFonts w:ascii="Gill Sans MT Std Light" w:hAnsi="Gill Sans MT Std Light"/>
          <w:b/>
          <w:sz w:val="22"/>
          <w:szCs w:val="22"/>
        </w:rPr>
        <w:t>VI. Auskunftsrecht</w:t>
      </w:r>
    </w:p>
    <w:p w14:paraId="19EC163F" w14:textId="77777777" w:rsidR="00626383" w:rsidRPr="0070789D"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p>
    <w:p w14:paraId="111E3E9D"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r w:rsidRPr="0070789D">
        <w:rPr>
          <w:rFonts w:ascii="Gill Sans MT Std Light" w:hAnsi="Gill Sans MT Std Light"/>
          <w:sz w:val="22"/>
          <w:szCs w:val="22"/>
        </w:rPr>
        <w:t>Sie haben ein Recht auf unentgeltliche Auskunft über Ihre gespeicherten Daten sowie ggf. ein Recht auf Berichtigung, Sperrung oder Löschung dieser Daten.</w:t>
      </w:r>
    </w:p>
    <w:p w14:paraId="5054CAB3"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p>
    <w:p w14:paraId="5FF121AC"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r w:rsidRPr="0070789D">
        <w:rPr>
          <w:rFonts w:ascii="Gill Sans MT Std Light" w:hAnsi="Gill Sans MT Std Light"/>
          <w:b/>
          <w:sz w:val="22"/>
          <w:szCs w:val="22"/>
        </w:rPr>
        <w:t>VII. Ansprechpartner für Datenschutz</w:t>
      </w:r>
    </w:p>
    <w:p w14:paraId="40A5ABDC" w14:textId="77777777" w:rsidR="00626383" w:rsidRPr="0070789D" w:rsidRDefault="00626383"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b/>
          <w:sz w:val="22"/>
          <w:szCs w:val="22"/>
        </w:rPr>
      </w:pPr>
    </w:p>
    <w:p w14:paraId="2EBEF1BD" w14:textId="77777777" w:rsidR="00AB6252" w:rsidRPr="0070789D" w:rsidRDefault="00AB6252" w:rsidP="00AB306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sidRPr="0070789D">
        <w:rPr>
          <w:rFonts w:ascii="Gill Sans MT Std Light" w:hAnsi="Gill Sans MT Std Light"/>
          <w:sz w:val="22"/>
          <w:szCs w:val="22"/>
        </w:rPr>
        <w:t>Bei Fragen zur Erhebung, Verarbeitung oder Nutzung Ihrer personenbezogenen Daten, bei Auskünften, Berichtigung, Sperrung oder Löschung von Daten wenden Sie sich bitte an</w:t>
      </w:r>
      <w:r w:rsidR="00216596">
        <w:rPr>
          <w:rFonts w:ascii="Gill Sans MT Std Light" w:hAnsi="Gill Sans MT Std Light"/>
          <w:sz w:val="22"/>
          <w:szCs w:val="22"/>
        </w:rPr>
        <w:t xml:space="preserve"> </w:t>
      </w:r>
      <w:r w:rsidR="00AB306C">
        <w:rPr>
          <w:rFonts w:ascii="Gill Sans MT Std Light" w:hAnsi="Gill Sans MT Std Light"/>
          <w:sz w:val="22"/>
          <w:szCs w:val="22"/>
        </w:rPr>
        <w:t xml:space="preserve">den betrieblichen Datenschutzbeauftragten </w:t>
      </w:r>
    </w:p>
    <w:p w14:paraId="6E4C98D4" w14:textId="77777777" w:rsidR="00AB6252" w:rsidRPr="0070789D" w:rsidRDefault="00AB6252" w:rsidP="00AB62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p>
    <w:p w14:paraId="16C07BC5" w14:textId="77777777" w:rsidR="00784E89" w:rsidRDefault="00784E89" w:rsidP="00784E8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Pr>
          <w:rFonts w:ascii="Gill Sans MT Std Light" w:hAnsi="Gill Sans MT Std Light"/>
          <w:sz w:val="22"/>
          <w:szCs w:val="22"/>
        </w:rPr>
        <w:t>Erzbistum Köln</w:t>
      </w:r>
    </w:p>
    <w:p w14:paraId="7158F2E8" w14:textId="77777777" w:rsidR="00784E89" w:rsidRDefault="00784E89" w:rsidP="00784E8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Pr>
          <w:rFonts w:ascii="Gill Sans MT Std Light" w:hAnsi="Gill Sans MT Std Light"/>
          <w:sz w:val="22"/>
          <w:szCs w:val="22"/>
        </w:rPr>
        <w:t>Körperschaft des öffentlichen Rechts (KdöR)</w:t>
      </w:r>
    </w:p>
    <w:p w14:paraId="7C6B986A" w14:textId="77777777" w:rsidR="00784E89" w:rsidRDefault="00784E89" w:rsidP="00784E8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r>
        <w:rPr>
          <w:rFonts w:ascii="Gill Sans MT Std Light" w:hAnsi="Gill Sans MT Std Light"/>
          <w:sz w:val="22"/>
          <w:szCs w:val="22"/>
        </w:rPr>
        <w:t>Marzellenstraße 32, 50668 Köln</w:t>
      </w:r>
    </w:p>
    <w:p w14:paraId="200C5DB4" w14:textId="787CD95A" w:rsidR="00E121CA" w:rsidRPr="0070789D" w:rsidRDefault="00784E89" w:rsidP="0010226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rFonts w:ascii="Gill Sans MT Std Light" w:hAnsi="Gill Sans MT Std Light"/>
          <w:sz w:val="22"/>
          <w:szCs w:val="22"/>
        </w:rPr>
      </w:pPr>
      <w:hyperlink r:id="rId9" w:history="1">
        <w:r>
          <w:rPr>
            <w:rStyle w:val="Link"/>
            <w:rFonts w:ascii="Gill Sans MT Std Light" w:hAnsi="Gill Sans MT Std Light"/>
            <w:sz w:val="22"/>
            <w:szCs w:val="22"/>
          </w:rPr>
          <w:t>datenschutzbeauftragte@erzbistum-koeln.de</w:t>
        </w:r>
      </w:hyperlink>
      <w:bookmarkStart w:id="0" w:name="_GoBack"/>
      <w:bookmarkEnd w:id="0"/>
    </w:p>
    <w:p w14:paraId="15739125"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0D93E840"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7E418E60" w14:textId="77777777" w:rsidR="00E121CA" w:rsidRPr="0070789D" w:rsidRDefault="00E121CA" w:rsidP="008444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Gill Sans MT Std Light" w:hAnsi="Gill Sans MT Std Light"/>
          <w:sz w:val="22"/>
          <w:szCs w:val="22"/>
        </w:rPr>
      </w:pPr>
    </w:p>
    <w:p w14:paraId="340002BE" w14:textId="77777777" w:rsidR="008444B9" w:rsidRPr="0070789D" w:rsidRDefault="008444B9" w:rsidP="008444B9">
      <w:pPr>
        <w:rPr>
          <w:rFonts w:ascii="Gill Sans MT Std Light" w:hAnsi="Gill Sans MT Std Light"/>
          <w:sz w:val="22"/>
          <w:szCs w:val="22"/>
        </w:rPr>
      </w:pPr>
    </w:p>
    <w:p w14:paraId="7F761540" w14:textId="77777777" w:rsidR="008444B9" w:rsidRPr="0070789D" w:rsidRDefault="008444B9" w:rsidP="00D96C45">
      <w:pPr>
        <w:rPr>
          <w:rFonts w:ascii="Gill Sans MT Std Light" w:hAnsi="Gill Sans MT Std Light"/>
          <w:sz w:val="22"/>
          <w:szCs w:val="22"/>
        </w:rPr>
      </w:pPr>
    </w:p>
    <w:sectPr w:rsidR="008444B9" w:rsidRPr="0070789D" w:rsidSect="003A401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A7993" w14:textId="77777777" w:rsidR="00AB306C" w:rsidRDefault="00AB306C" w:rsidP="00AB306C">
      <w:r>
        <w:separator/>
      </w:r>
    </w:p>
  </w:endnote>
  <w:endnote w:type="continuationSeparator" w:id="0">
    <w:p w14:paraId="5AED46E2" w14:textId="77777777" w:rsidR="00AB306C" w:rsidRDefault="00AB306C" w:rsidP="00AB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ill Sans MT Std Light">
    <w:altName w:val="Gill Sans MT"/>
    <w:panose1 w:val="00000000000000000000"/>
    <w:charset w:val="00"/>
    <w:family w:val="swiss"/>
    <w:notTrueType/>
    <w:pitch w:val="variable"/>
    <w:sig w:usb0="800000AF" w:usb1="5000205A" w:usb2="00000000" w:usb3="00000000" w:csb0="00000001" w:csb1="00000000"/>
  </w:font>
  <w:font w:name="Officina Sans ITC TT">
    <w:altName w:val="Courier New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834E" w14:textId="77777777" w:rsidR="00F170F4" w:rsidRDefault="00F170F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CD79F" w14:textId="77777777" w:rsidR="00F170F4" w:rsidRDefault="00F170F4">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5B361" w14:textId="77777777" w:rsidR="00F170F4" w:rsidRDefault="00F170F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A3D78" w14:textId="77777777" w:rsidR="00AB306C" w:rsidRDefault="00AB306C" w:rsidP="00AB306C">
      <w:r>
        <w:separator/>
      </w:r>
    </w:p>
  </w:footnote>
  <w:footnote w:type="continuationSeparator" w:id="0">
    <w:p w14:paraId="7517FA71" w14:textId="77777777" w:rsidR="00AB306C" w:rsidRDefault="00AB306C" w:rsidP="00AB30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41292" w14:textId="77777777" w:rsidR="00F170F4" w:rsidRDefault="00F170F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8D8E2" w14:textId="77777777" w:rsidR="00AB306C" w:rsidRPr="00AB306C" w:rsidRDefault="00AB306C">
    <w:pPr>
      <w:pStyle w:val="Kopfzeile"/>
      <w:rPr>
        <w:rFonts w:ascii="Officina Sans ITC TT" w:hAnsi="Officina Sans ITC TT"/>
        <w:sz w:val="20"/>
        <w:szCs w:val="20"/>
      </w:rPr>
    </w:pPr>
    <w:r w:rsidRPr="00AB306C">
      <w:rPr>
        <w:rFonts w:ascii="Officina Sans ITC TT" w:hAnsi="Officina Sans ITC TT"/>
        <w:sz w:val="20"/>
        <w:szCs w:val="20"/>
      </w:rPr>
      <w:t>Datenschutzerklärung Tap-Erlebnis - Autoren</w:t>
    </w:r>
  </w:p>
  <w:p w14:paraId="50F538B5" w14:textId="77777777" w:rsidR="00AB306C" w:rsidRPr="00AB306C" w:rsidRDefault="00AB306C">
    <w:pPr>
      <w:pStyle w:val="Kopfzeile"/>
      <w:rPr>
        <w:rFonts w:ascii="Officina Sans ITC TT" w:hAnsi="Officina Sans ITC TT"/>
        <w:sz w:val="20"/>
        <w:szCs w:val="20"/>
      </w:rPr>
    </w:pPr>
    <w:r w:rsidRPr="00AB306C">
      <w:rPr>
        <w:rFonts w:ascii="Officina Sans ITC TT" w:hAnsi="Officina Sans ITC TT"/>
        <w:sz w:val="20"/>
        <w:szCs w:val="20"/>
      </w:rPr>
      <w:t xml:space="preserve">Stand </w:t>
    </w:r>
    <w:r w:rsidR="00F170F4">
      <w:rPr>
        <w:rFonts w:ascii="Officina Sans ITC TT" w:hAnsi="Officina Sans ITC TT"/>
        <w:sz w:val="20"/>
        <w:szCs w:val="20"/>
      </w:rPr>
      <w:t>21.12</w:t>
    </w:r>
    <w:r w:rsidRPr="00AB306C">
      <w:rPr>
        <w:rFonts w:ascii="Officina Sans ITC TT" w:hAnsi="Officina Sans ITC TT"/>
        <w:sz w:val="20"/>
        <w:szCs w:val="20"/>
      </w:rPr>
      <w:t>.2015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958EC" w14:textId="77777777" w:rsidR="00F170F4" w:rsidRDefault="00F170F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0442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2A2070"/>
    <w:multiLevelType w:val="hybridMultilevel"/>
    <w:tmpl w:val="B2B69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B26A72"/>
    <w:multiLevelType w:val="hybridMultilevel"/>
    <w:tmpl w:val="E25A2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DF78F7"/>
    <w:multiLevelType w:val="hybridMultilevel"/>
    <w:tmpl w:val="DC7AEA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471B1B31"/>
    <w:multiLevelType w:val="hybridMultilevel"/>
    <w:tmpl w:val="5BA2C444"/>
    <w:lvl w:ilvl="0" w:tplc="E112ED4E">
      <w:start w:val="7"/>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B176E1F"/>
    <w:multiLevelType w:val="hybridMultilevel"/>
    <w:tmpl w:val="C2CE00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6080"/>
    <w:rsid w:val="00060D8E"/>
    <w:rsid w:val="000A5DFB"/>
    <w:rsid w:val="00102262"/>
    <w:rsid w:val="00104E4C"/>
    <w:rsid w:val="001251C1"/>
    <w:rsid w:val="00131792"/>
    <w:rsid w:val="00132F86"/>
    <w:rsid w:val="00177285"/>
    <w:rsid w:val="001B12BA"/>
    <w:rsid w:val="002014D9"/>
    <w:rsid w:val="00216596"/>
    <w:rsid w:val="002704F7"/>
    <w:rsid w:val="002742A5"/>
    <w:rsid w:val="0028168D"/>
    <w:rsid w:val="002F083D"/>
    <w:rsid w:val="00366C06"/>
    <w:rsid w:val="003A4010"/>
    <w:rsid w:val="004206F6"/>
    <w:rsid w:val="0046717A"/>
    <w:rsid w:val="004704A4"/>
    <w:rsid w:val="004D3D34"/>
    <w:rsid w:val="005079E2"/>
    <w:rsid w:val="00515CD2"/>
    <w:rsid w:val="00585DE2"/>
    <w:rsid w:val="0062055E"/>
    <w:rsid w:val="00626383"/>
    <w:rsid w:val="0063474D"/>
    <w:rsid w:val="006411D8"/>
    <w:rsid w:val="006642E5"/>
    <w:rsid w:val="006B25D5"/>
    <w:rsid w:val="0070789D"/>
    <w:rsid w:val="00710D39"/>
    <w:rsid w:val="00784E89"/>
    <w:rsid w:val="00795CFA"/>
    <w:rsid w:val="007A10CA"/>
    <w:rsid w:val="00811A59"/>
    <w:rsid w:val="00833F61"/>
    <w:rsid w:val="00841008"/>
    <w:rsid w:val="008444B9"/>
    <w:rsid w:val="00850D66"/>
    <w:rsid w:val="00855F69"/>
    <w:rsid w:val="008909BF"/>
    <w:rsid w:val="008F09BE"/>
    <w:rsid w:val="00924F04"/>
    <w:rsid w:val="009371EC"/>
    <w:rsid w:val="009569F3"/>
    <w:rsid w:val="009A4D81"/>
    <w:rsid w:val="009C1B10"/>
    <w:rsid w:val="00A14296"/>
    <w:rsid w:val="00A56FB5"/>
    <w:rsid w:val="00AB306C"/>
    <w:rsid w:val="00AB6252"/>
    <w:rsid w:val="00B41389"/>
    <w:rsid w:val="00B96881"/>
    <w:rsid w:val="00BA6DED"/>
    <w:rsid w:val="00BD74A1"/>
    <w:rsid w:val="00C0375A"/>
    <w:rsid w:val="00C446BE"/>
    <w:rsid w:val="00CB3EFB"/>
    <w:rsid w:val="00CB7B47"/>
    <w:rsid w:val="00CE36E1"/>
    <w:rsid w:val="00CF1728"/>
    <w:rsid w:val="00D0108F"/>
    <w:rsid w:val="00D86080"/>
    <w:rsid w:val="00D96C45"/>
    <w:rsid w:val="00E121CA"/>
    <w:rsid w:val="00E1249E"/>
    <w:rsid w:val="00E86C0E"/>
    <w:rsid w:val="00EB7E3D"/>
    <w:rsid w:val="00F170F4"/>
    <w:rsid w:val="00F71F68"/>
    <w:rsid w:val="00FB10DB"/>
    <w:rsid w:val="00FF531F"/>
    <w:rsid w:val="00FF60C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32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A4010"/>
    <w:rPr>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nhideWhenUsed/>
    <w:rsid w:val="00EB7E3D"/>
    <w:pPr>
      <w:spacing w:before="100" w:beforeAutospacing="1" w:after="100" w:afterAutospacing="1"/>
    </w:pPr>
    <w:rPr>
      <w:rFonts w:eastAsia="Times New Roman"/>
      <w:lang w:eastAsia="de-DE"/>
    </w:rPr>
  </w:style>
  <w:style w:type="character" w:styleId="Betont">
    <w:name w:val="Strong"/>
    <w:qFormat/>
    <w:rsid w:val="00EB7E3D"/>
    <w:rPr>
      <w:b/>
      <w:bCs/>
    </w:rPr>
  </w:style>
  <w:style w:type="character" w:styleId="Kommentarzeichen">
    <w:name w:val="annotation reference"/>
    <w:semiHidden/>
    <w:rsid w:val="00811A59"/>
    <w:rPr>
      <w:sz w:val="16"/>
      <w:szCs w:val="16"/>
    </w:rPr>
  </w:style>
  <w:style w:type="paragraph" w:styleId="Kommentartext">
    <w:name w:val="annotation text"/>
    <w:basedOn w:val="Standard"/>
    <w:link w:val="KommentartextZeichen"/>
    <w:uiPriority w:val="99"/>
    <w:rsid w:val="00811A59"/>
    <w:rPr>
      <w:sz w:val="20"/>
      <w:szCs w:val="20"/>
    </w:rPr>
  </w:style>
  <w:style w:type="paragraph" w:styleId="Kommentarthema">
    <w:name w:val="annotation subject"/>
    <w:basedOn w:val="Kommentartext"/>
    <w:next w:val="Kommentartext"/>
    <w:semiHidden/>
    <w:rsid w:val="00811A59"/>
    <w:rPr>
      <w:b/>
      <w:bCs/>
    </w:rPr>
  </w:style>
  <w:style w:type="paragraph" w:styleId="Sprechblasentext">
    <w:name w:val="Balloon Text"/>
    <w:basedOn w:val="Standard"/>
    <w:semiHidden/>
    <w:rsid w:val="00811A59"/>
    <w:rPr>
      <w:rFonts w:ascii="Tahoma" w:hAnsi="Tahoma" w:cs="Tahoma"/>
      <w:sz w:val="16"/>
      <w:szCs w:val="16"/>
    </w:rPr>
  </w:style>
  <w:style w:type="character" w:styleId="Link">
    <w:name w:val="Hyperlink"/>
    <w:rsid w:val="00811A59"/>
    <w:rPr>
      <w:rFonts w:cs="Times New Roman"/>
      <w:color w:val="0000FF"/>
      <w:u w:val="single"/>
    </w:rPr>
  </w:style>
  <w:style w:type="character" w:customStyle="1" w:styleId="KommentartextZeichen">
    <w:name w:val="Kommentartext Zeichen"/>
    <w:link w:val="Kommentartext"/>
    <w:uiPriority w:val="99"/>
    <w:locked/>
    <w:rsid w:val="00811A59"/>
    <w:rPr>
      <w:rFonts w:eastAsia="MS Mincho"/>
      <w:lang w:val="de-DE" w:eastAsia="ja-JP" w:bidi="ar-SA"/>
    </w:rPr>
  </w:style>
  <w:style w:type="character" w:customStyle="1" w:styleId="Hyperlink1">
    <w:name w:val="Hyperlink1"/>
    <w:rsid w:val="00AB6252"/>
    <w:rPr>
      <w:color w:val="0028F9"/>
      <w:sz w:val="22"/>
      <w:u w:val="single"/>
    </w:rPr>
  </w:style>
  <w:style w:type="paragraph" w:customStyle="1" w:styleId="StandardWeb1">
    <w:name w:val="Standard (Web)1"/>
    <w:rsid w:val="00AB6252"/>
    <w:pPr>
      <w:spacing w:before="100" w:after="100"/>
    </w:pPr>
    <w:rPr>
      <w:rFonts w:eastAsia="Times New Roman"/>
      <w:color w:val="000000"/>
      <w:sz w:val="24"/>
    </w:rPr>
  </w:style>
  <w:style w:type="paragraph" w:styleId="Bearbeitung">
    <w:name w:val="Revision"/>
    <w:hidden/>
    <w:uiPriority w:val="99"/>
    <w:semiHidden/>
    <w:rsid w:val="002704F7"/>
    <w:rPr>
      <w:sz w:val="24"/>
      <w:szCs w:val="24"/>
      <w:lang w:eastAsia="ja-JP"/>
    </w:rPr>
  </w:style>
  <w:style w:type="paragraph" w:styleId="Kopfzeile">
    <w:name w:val="header"/>
    <w:basedOn w:val="Standard"/>
    <w:link w:val="KopfzeileZeichen"/>
    <w:uiPriority w:val="99"/>
    <w:rsid w:val="00AB306C"/>
    <w:pPr>
      <w:tabs>
        <w:tab w:val="center" w:pos="4536"/>
        <w:tab w:val="right" w:pos="9072"/>
      </w:tabs>
    </w:pPr>
  </w:style>
  <w:style w:type="character" w:customStyle="1" w:styleId="KopfzeileZeichen">
    <w:name w:val="Kopfzeile Zeichen"/>
    <w:basedOn w:val="Absatzstandardschriftart"/>
    <w:link w:val="Kopfzeile"/>
    <w:uiPriority w:val="99"/>
    <w:rsid w:val="00AB306C"/>
    <w:rPr>
      <w:sz w:val="24"/>
      <w:szCs w:val="24"/>
      <w:lang w:eastAsia="ja-JP"/>
    </w:rPr>
  </w:style>
  <w:style w:type="paragraph" w:styleId="Fuzeile">
    <w:name w:val="footer"/>
    <w:basedOn w:val="Standard"/>
    <w:link w:val="FuzeileZeichen"/>
    <w:rsid w:val="00AB306C"/>
    <w:pPr>
      <w:tabs>
        <w:tab w:val="center" w:pos="4536"/>
        <w:tab w:val="right" w:pos="9072"/>
      </w:tabs>
    </w:pPr>
  </w:style>
  <w:style w:type="character" w:customStyle="1" w:styleId="FuzeileZeichen">
    <w:name w:val="Fußzeile Zeichen"/>
    <w:basedOn w:val="Absatzstandardschriftart"/>
    <w:link w:val="Fuzeile"/>
    <w:rsid w:val="00AB306C"/>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rzbistum.koeln.de" TargetMode="External"/><Relationship Id="rId9" Type="http://schemas.openxmlformats.org/officeDocument/2006/relationships/hyperlink" Target="mailto:datenschutzbeauftragte@erzbistum-koeln.de" TargetMode="External"/><Relationship Id="rId10"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3971</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Erzbistum Köln</vt:lpstr>
    </vt:vector>
  </TitlesOfParts>
  <Company>Erzbistum Köln</Company>
  <LinksUpToDate>false</LinksUpToDate>
  <CharactersWithSpaces>4592</CharactersWithSpaces>
  <SharedDoc>false</SharedDoc>
  <HLinks>
    <vt:vector size="18" baseType="variant">
      <vt:variant>
        <vt:i4>262208</vt:i4>
      </vt:variant>
      <vt:variant>
        <vt:i4>0</vt:i4>
      </vt:variant>
      <vt:variant>
        <vt:i4>0</vt:i4>
      </vt:variant>
      <vt:variant>
        <vt:i4>5</vt:i4>
      </vt:variant>
      <vt:variant>
        <vt:lpwstr>mailto:xxx@xyz.de</vt:lpwstr>
      </vt:variant>
      <vt:variant>
        <vt:lpwstr/>
      </vt:variant>
      <vt:variant>
        <vt:i4>4587595</vt:i4>
      </vt:variant>
      <vt:variant>
        <vt:i4>3</vt:i4>
      </vt:variant>
      <vt:variant>
        <vt:i4>0</vt:i4>
      </vt:variant>
      <vt:variant>
        <vt:i4>5</vt:i4>
      </vt:variant>
      <vt:variant>
        <vt:lpwstr>mailto:tap@quest-mill.com</vt:lpwstr>
      </vt:variant>
      <vt:variant>
        <vt:lpwstr/>
      </vt:variant>
      <vt:variant>
        <vt:i4>2752577</vt:i4>
      </vt:variant>
      <vt:variant>
        <vt:i4>0</vt:i4>
      </vt:variant>
      <vt:variant>
        <vt:i4>0</vt:i4>
      </vt:variant>
      <vt:variant>
        <vt:i4>5</vt:i4>
      </vt:variant>
      <vt:variant>
        <vt:lpwstr>http://www.quest-mill.com/gq/tap/datenschutzerklaerung/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Erzbistum Köln</dc:title>
  <dc:creator>referendar</dc:creator>
  <cp:lastModifiedBy>Holger Mügge</cp:lastModifiedBy>
  <cp:revision>6</cp:revision>
  <cp:lastPrinted>2015-11-20T09:36:00Z</cp:lastPrinted>
  <dcterms:created xsi:type="dcterms:W3CDTF">2015-12-21T09:00:00Z</dcterms:created>
  <dcterms:modified xsi:type="dcterms:W3CDTF">2015-12-21T14:05:00Z</dcterms:modified>
</cp:coreProperties>
</file>