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8FCA4" w14:textId="77777777" w:rsidR="00C34649" w:rsidRDefault="00000000">
      <w:pPr>
        <w:pStyle w:val="Title"/>
      </w:pPr>
      <w:r>
        <w:t>Intrusion Detection System (IDS) Project Report</w:t>
      </w:r>
    </w:p>
    <w:p w14:paraId="1E50FBBE" w14:textId="77777777" w:rsidR="00C34649" w:rsidRDefault="00000000">
      <w:pPr>
        <w:pStyle w:val="Heading1"/>
      </w:pPr>
      <w:r>
        <w:t>1. Introduction</w:t>
      </w:r>
    </w:p>
    <w:p w14:paraId="23D66B89" w14:textId="77777777" w:rsidR="00C34649" w:rsidRDefault="00000000">
      <w:r>
        <w:t>The objective of this project was to design and implement a small-scale Intrusion Detection System (IDS) using Suricata integrated with the ELK Stack (Elasticsearch, Logstash, Kibana).</w:t>
      </w:r>
      <w:r>
        <w:br/>
        <w:t>The goal was to capture and analyze malicious traffic between an attacker machine and a vulnerable target machine, visualize it in Kibana dashboards, and demonstrate how IDS rules detect different attack patterns.</w:t>
      </w:r>
    </w:p>
    <w:p w14:paraId="73E8337E" w14:textId="77777777" w:rsidR="00C34649" w:rsidRDefault="00000000">
      <w:pPr>
        <w:pStyle w:val="Heading1"/>
      </w:pPr>
      <w:r>
        <w:t>2. Lab Setup</w:t>
      </w:r>
    </w:p>
    <w:p w14:paraId="2E0C68FA" w14:textId="77777777" w:rsidR="00C34649" w:rsidRDefault="00000000">
      <w:r>
        <w:t>Virtual Machines Used</w:t>
      </w:r>
      <w:r>
        <w:br/>
        <w:t>1. Attacker VM – Kali Linux</w:t>
      </w:r>
      <w:r>
        <w:br/>
        <w:t xml:space="preserve">   - Purpose: Launches attacks such as SSH brute force, Nmap scanning, and Metasploit exploits.</w:t>
      </w:r>
      <w:r>
        <w:br/>
        <w:t>2. Victim VM – Metasploitable2</w:t>
      </w:r>
      <w:r>
        <w:br/>
        <w:t xml:space="preserve">   - Purpose: Intentionally vulnerable system to simulate real-world exploitation.</w:t>
      </w:r>
      <w:r>
        <w:br/>
        <w:t>3. IDS VM – Kali Linux (configured with Suricata, Filebeat, and ELK stack)</w:t>
      </w:r>
      <w:r>
        <w:br/>
        <w:t xml:space="preserve">   - Purpose: Monitors all traffic, generates alerts, and forwards logs to Elasticsearch for visualization in Kibana.</w:t>
      </w:r>
      <w:r>
        <w:br/>
      </w:r>
      <w:r>
        <w:br/>
        <w:t>Network Configuration</w:t>
      </w:r>
      <w:r>
        <w:br/>
        <w:t>- All three VMs were configured in the same VirtualBox internal network.</w:t>
      </w:r>
      <w:r>
        <w:br/>
        <w:t>- The IDS VM was positioned inline, ensuring that all attacker ↔ victim traffic passed through it.</w:t>
      </w:r>
      <w:r>
        <w:br/>
        <w:t>- This setup guaranteed complete visibility for Suricata, enabling it to capture packets, apply rules, and generate alerts.</w:t>
      </w:r>
      <w:r>
        <w:br/>
      </w:r>
      <w:r>
        <w:br/>
        <w:t>Key Idea: Traffic path = Attacker → IDS → Victim and Victim → IDS → Attacker</w:t>
      </w:r>
    </w:p>
    <w:p w14:paraId="2D241092" w14:textId="77777777" w:rsidR="00C34649" w:rsidRDefault="00000000">
      <w:pPr>
        <w:pStyle w:val="Heading1"/>
      </w:pPr>
      <w:r>
        <w:t>3. Tools and Technologies</w:t>
      </w:r>
    </w:p>
    <w:p w14:paraId="5B9C6B08" w14:textId="77777777" w:rsidR="00C34649" w:rsidRDefault="00000000">
      <w:r>
        <w:t>- Suricata → Network-based IDS for traffic capture and rule-based detection.</w:t>
      </w:r>
      <w:r>
        <w:br/>
        <w:t>- Filebeat → Forwarder to send Suricata logs into Elasticsearch.</w:t>
      </w:r>
      <w:r>
        <w:br/>
        <w:t>- Elasticsearch → Stores and indexes logs for querying.</w:t>
      </w:r>
      <w:r>
        <w:br/>
        <w:t>- Kibana → Provides visualization dashboards for alerts and attack analysis.</w:t>
      </w:r>
      <w:r>
        <w:br/>
        <w:t>- Hydra / Nmap / Metasploit → Used on attacker VM to simulate malicious activity.</w:t>
      </w:r>
    </w:p>
    <w:p w14:paraId="1AC30260" w14:textId="77777777" w:rsidR="00C34649" w:rsidRDefault="00000000">
      <w:pPr>
        <w:pStyle w:val="Heading1"/>
      </w:pPr>
      <w:r>
        <w:lastRenderedPageBreak/>
        <w:t>4. IDS Rules Implemented</w:t>
      </w:r>
    </w:p>
    <w:p w14:paraId="463EE901" w14:textId="77777777" w:rsidR="00C34649" w:rsidRDefault="00000000">
      <w:r>
        <w:t>Custom Suricata rules were written to detect different types of attacks. Some examples:</w:t>
      </w:r>
      <w:r>
        <w:br/>
      </w:r>
      <w:r>
        <w:br/>
        <w:t>SSH Brute Force Detection:</w:t>
      </w:r>
      <w:r>
        <w:br/>
        <w:t>alert tcp any any -&gt; any 22 (msg:"Possible SSH Brute Force"; flow:to_server; detection_filter:track by_src, count 5, seconds 60; sid:100001; rev:1;)</w:t>
      </w:r>
      <w:r>
        <w:br/>
      </w:r>
      <w:r>
        <w:br/>
        <w:t>Nmap Scan Detection:</w:t>
      </w:r>
      <w:r>
        <w:br/>
        <w:t>alert tcp any any -&gt; any 80 (msg:"Nmap Scan Detected"; flags:S; sid:100002; rev:1;)</w:t>
      </w:r>
      <w:r>
        <w:br/>
      </w:r>
      <w:r>
        <w:br/>
        <w:t>Reverse Shell Activity:</w:t>
      </w:r>
      <w:r>
        <w:br/>
        <w:t>alert tcp any any -&gt; any any (msg:"Reverse Shell Possible"; content:"/bin/sh"; sid:100003; rev:1;)</w:t>
      </w:r>
    </w:p>
    <w:p w14:paraId="767D93D1" w14:textId="77777777" w:rsidR="00C34649" w:rsidRDefault="00000000">
      <w:pPr>
        <w:pStyle w:val="Heading1"/>
      </w:pPr>
      <w:r>
        <w:t>5. Attack Simulation</w:t>
      </w:r>
    </w:p>
    <w:p w14:paraId="4A9CAB91" w14:textId="77777777" w:rsidR="00C34649" w:rsidRDefault="00000000">
      <w:r>
        <w:t>The following attacks were launched from the Attacker VM against the Victim VM:</w:t>
      </w:r>
      <w:r>
        <w:br/>
      </w:r>
      <w:r>
        <w:br/>
        <w:t>1. Nmap Reconnaissance Scan – Detected by the Suricata Nmap rule.</w:t>
      </w:r>
      <w:r>
        <w:br/>
        <w:t>2. SSH Brute Force Attack using Hydra – Detected by the SSH brute force rule.</w:t>
      </w:r>
      <w:r>
        <w:br/>
        <w:t>3. Metasploit Exploitation – Created alerts in Suricata for suspicious shell activity.</w:t>
      </w:r>
      <w:r>
        <w:br/>
      </w:r>
      <w:r>
        <w:br/>
        <w:t>Suricata successfully captured these malicious activities and logged them in the eve.json file.</w:t>
      </w:r>
    </w:p>
    <w:p w14:paraId="776EB037" w14:textId="77777777" w:rsidR="00C34649" w:rsidRDefault="00000000">
      <w:pPr>
        <w:pStyle w:val="Heading1"/>
      </w:pPr>
      <w:r>
        <w:t>6. Log Forwarding and Visualization</w:t>
      </w:r>
    </w:p>
    <w:p w14:paraId="6C6B2650" w14:textId="77777777" w:rsidR="00C34649" w:rsidRDefault="00000000">
      <w:r>
        <w:t>- Filebeat shipped the Suricata logs to Elasticsearch.</w:t>
      </w:r>
      <w:r>
        <w:br/>
        <w:t>- Kibana dashboards displayed alerts such as:</w:t>
      </w:r>
      <w:r>
        <w:br/>
        <w:t xml:space="preserve">  - Source and Destination IPs</w:t>
      </w:r>
      <w:r>
        <w:br/>
        <w:t xml:space="preserve">  - Top Alerts by Category</w:t>
      </w:r>
      <w:r>
        <w:br/>
        <w:t xml:space="preserve">  - Timeline of Attacks</w:t>
      </w:r>
      <w:r>
        <w:br/>
      </w:r>
      <w:r>
        <w:br/>
        <w:t>Screenshots taken:</w:t>
      </w:r>
      <w:r>
        <w:br/>
        <w:t>- Suricata alerts in Kibana dashboard.</w:t>
      </w:r>
      <w:r>
        <w:br/>
        <w:t>- Attack traffic graphs (top source/destination).</w:t>
      </w:r>
      <w:r>
        <w:br/>
        <w:t>- IDS rules being triggered.</w:t>
      </w:r>
    </w:p>
    <w:p w14:paraId="65A9C079" w14:textId="77777777" w:rsidR="00C34649" w:rsidRDefault="00000000">
      <w:pPr>
        <w:pStyle w:val="Heading1"/>
      </w:pPr>
      <w:r>
        <w:t>7. Results and Analysis</w:t>
      </w:r>
    </w:p>
    <w:p w14:paraId="3C49D413" w14:textId="77777777" w:rsidR="00C34649" w:rsidRDefault="00000000">
      <w:r>
        <w:t>- The IDS was able to detect reconnaissance (Nmap), brute-force (Hydra), and exploitation (Metasploit).</w:t>
      </w:r>
      <w:r>
        <w:br/>
        <w:t xml:space="preserve">- Visualization in Kibana made it easy to identify which machine was the attacker and which </w:t>
      </w:r>
      <w:r>
        <w:lastRenderedPageBreak/>
        <w:t>was the victim.</w:t>
      </w:r>
      <w:r>
        <w:br/>
        <w:t>- Placing the IDS inline ensured complete traffic capture.</w:t>
      </w:r>
    </w:p>
    <w:p w14:paraId="7759A8E0" w14:textId="77777777" w:rsidR="00C34649" w:rsidRDefault="00000000">
      <w:pPr>
        <w:pStyle w:val="Heading1"/>
      </w:pPr>
      <w:r>
        <w:t>8. Limitations</w:t>
      </w:r>
    </w:p>
    <w:p w14:paraId="45B0A09F" w14:textId="77777777" w:rsidR="00C34649" w:rsidRDefault="00000000">
      <w:r>
        <w:t>- Only a small set of rules were implemented.</w:t>
      </w:r>
      <w:r>
        <w:br/>
        <w:t>- Real-world IDS deployments require fine-tuning to reduce false positives.</w:t>
      </w:r>
      <w:r>
        <w:br/>
        <w:t>- Only one victim and one attacker were tested; larger networks would require more complex pipelines.</w:t>
      </w:r>
    </w:p>
    <w:p w14:paraId="240EC85C" w14:textId="77777777" w:rsidR="00C34649" w:rsidRDefault="00000000">
      <w:pPr>
        <w:pStyle w:val="Heading1"/>
      </w:pPr>
      <w:r>
        <w:t>9. Conclusion</w:t>
      </w:r>
    </w:p>
    <w:p w14:paraId="662927AB" w14:textId="77777777" w:rsidR="00C34649" w:rsidRDefault="00000000">
      <w:r>
        <w:t>This project successfully demonstrated how an IDS can be deployed in a virtual lab to monitor and detect attacks. Using Suricata + ELK, we were able to:</w:t>
      </w:r>
      <w:r>
        <w:br/>
        <w:t>- Capture live traffic,</w:t>
      </w:r>
      <w:r>
        <w:br/>
        <w:t>- Detect multiple attack types,</w:t>
      </w:r>
      <w:r>
        <w:br/>
        <w:t>- Visualize security events in Kibana dashboards.</w:t>
      </w:r>
      <w:r>
        <w:br/>
      </w:r>
      <w:r>
        <w:br/>
        <w:t>This setup highlights the importance of intrusion detection in cybersecurity and shows how organizations can use open-source tools to strengthen their defenses.</w:t>
      </w:r>
    </w:p>
    <w:p w14:paraId="53E3B871" w14:textId="77777777" w:rsidR="00C34649" w:rsidRDefault="00000000">
      <w:pPr>
        <w:pStyle w:val="Heading1"/>
      </w:pPr>
      <w:r>
        <w:t>10. Appendices (Screenshots)</w:t>
      </w:r>
    </w:p>
    <w:p w14:paraId="58102FBB" w14:textId="77777777" w:rsidR="002D0079" w:rsidRDefault="00000000">
      <w:r>
        <w:t>- Suricata rule triggered for SSH brute force</w:t>
      </w:r>
    </w:p>
    <w:p w14:paraId="38A1B496" w14:textId="77777777" w:rsidR="002D0079" w:rsidRDefault="002D0079">
      <w:r>
        <w:rPr>
          <w:noProof/>
        </w:rPr>
        <w:drawing>
          <wp:inline distT="0" distB="0" distL="0" distR="0" wp14:anchorId="42F7750F" wp14:editId="698F18AF">
            <wp:extent cx="5486400" cy="2943225"/>
            <wp:effectExtent l="0" t="0" r="0" b="9525"/>
            <wp:docPr id="132204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  <w:t>- Suricata alert for Nmap scan</w:t>
      </w:r>
    </w:p>
    <w:p w14:paraId="3E40E4C3" w14:textId="1F3FB46C" w:rsidR="002D0079" w:rsidRDefault="002D0079">
      <w:r>
        <w:rPr>
          <w:noProof/>
        </w:rPr>
        <w:lastRenderedPageBreak/>
        <w:drawing>
          <wp:inline distT="0" distB="0" distL="0" distR="0" wp14:anchorId="3AA69CDB" wp14:editId="331D2F8D">
            <wp:extent cx="5486400" cy="2943225"/>
            <wp:effectExtent l="0" t="0" r="0" b="9525"/>
            <wp:docPr id="187683506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3506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  <w:t>- Kibana dashboard showing attacker and victim I</w:t>
      </w:r>
      <w:r>
        <w:t>p</w:t>
      </w:r>
      <w:r w:rsidR="00000000">
        <w:t>s</w:t>
      </w:r>
    </w:p>
    <w:p w14:paraId="76C819D8" w14:textId="77777777" w:rsidR="002D0079" w:rsidRDefault="002D0079" w:rsidP="002D0079">
      <w:r w:rsidRPr="002D0079">
        <w:drawing>
          <wp:inline distT="0" distB="0" distL="0" distR="0" wp14:anchorId="40EEF6BA" wp14:editId="7347CC08">
            <wp:extent cx="5486400" cy="2941955"/>
            <wp:effectExtent l="0" t="0" r="0" b="0"/>
            <wp:docPr id="203948944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8944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</w:r>
    </w:p>
    <w:p w14:paraId="59F5ACF0" w14:textId="77777777" w:rsidR="002D0079" w:rsidRDefault="002D0079">
      <w:r>
        <w:br w:type="page"/>
      </w:r>
    </w:p>
    <w:p w14:paraId="1AA4AB18" w14:textId="75946BBA" w:rsidR="002D0079" w:rsidRDefault="00000000" w:rsidP="002D0079">
      <w:r>
        <w:lastRenderedPageBreak/>
        <w:t>- Visualization of alerts timeline</w:t>
      </w:r>
    </w:p>
    <w:p w14:paraId="6FB01353" w14:textId="0402C1B0" w:rsidR="002D0079" w:rsidRPr="002D0079" w:rsidRDefault="002D0079" w:rsidP="002D0079">
      <w:r w:rsidRPr="002D0079">
        <w:drawing>
          <wp:inline distT="0" distB="0" distL="0" distR="0" wp14:anchorId="5BDAB073" wp14:editId="571E426E">
            <wp:extent cx="5486400" cy="3086100"/>
            <wp:effectExtent l="0" t="0" r="0" b="0"/>
            <wp:docPr id="43188047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8047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107A" w14:textId="507D17B1" w:rsidR="002D0079" w:rsidRDefault="002D0079">
      <w:r>
        <w:rPr>
          <w:noProof/>
        </w:rPr>
        <w:drawing>
          <wp:inline distT="0" distB="0" distL="0" distR="0" wp14:anchorId="09E291C2" wp14:editId="68824552">
            <wp:extent cx="5486400" cy="2619375"/>
            <wp:effectExtent l="0" t="0" r="0" b="9525"/>
            <wp:docPr id="1199261904" name="Picture 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1904" name="Picture 8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7A16A" w14:textId="292ED5E2" w:rsidR="00C34649" w:rsidRDefault="00000000">
      <w:r>
        <w:lastRenderedPageBreak/>
        <w:br/>
      </w:r>
      <w:r w:rsidR="002D0079">
        <w:rPr>
          <w:noProof/>
        </w:rPr>
        <w:drawing>
          <wp:inline distT="0" distB="0" distL="0" distR="0" wp14:anchorId="5FD2E778" wp14:editId="23734DFC">
            <wp:extent cx="5486400" cy="2943225"/>
            <wp:effectExtent l="0" t="0" r="0" b="9525"/>
            <wp:docPr id="163513324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3324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F1CB" w14:textId="77777777" w:rsidR="002D0079" w:rsidRDefault="002D0079"/>
    <w:p w14:paraId="13E5F23B" w14:textId="77777777" w:rsidR="002D0079" w:rsidRDefault="002D0079"/>
    <w:sectPr w:rsidR="002D007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47790447">
    <w:abstractNumId w:val="8"/>
  </w:num>
  <w:num w:numId="2" w16cid:durableId="1578438491">
    <w:abstractNumId w:val="6"/>
  </w:num>
  <w:num w:numId="3" w16cid:durableId="778447325">
    <w:abstractNumId w:val="5"/>
  </w:num>
  <w:num w:numId="4" w16cid:durableId="2041776687">
    <w:abstractNumId w:val="4"/>
  </w:num>
  <w:num w:numId="5" w16cid:durableId="812409488">
    <w:abstractNumId w:val="7"/>
  </w:num>
  <w:num w:numId="6" w16cid:durableId="463811006">
    <w:abstractNumId w:val="3"/>
  </w:num>
  <w:num w:numId="7" w16cid:durableId="1162231888">
    <w:abstractNumId w:val="2"/>
  </w:num>
  <w:num w:numId="8" w16cid:durableId="2105564039">
    <w:abstractNumId w:val="1"/>
  </w:num>
  <w:num w:numId="9" w16cid:durableId="348991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D0079"/>
    <w:rsid w:val="00326F90"/>
    <w:rsid w:val="00354B47"/>
    <w:rsid w:val="00AA1D8D"/>
    <w:rsid w:val="00B47730"/>
    <w:rsid w:val="00C34649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50486C"/>
  <w14:defaultImageDpi w14:val="300"/>
  <w15:docId w15:val="{1718AD76-48E7-46D2-B0A1-3046F5CFC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Ali Ahmad</cp:lastModifiedBy>
  <cp:revision>2</cp:revision>
  <dcterms:created xsi:type="dcterms:W3CDTF">2013-12-23T23:15:00Z</dcterms:created>
  <dcterms:modified xsi:type="dcterms:W3CDTF">2025-09-06T15:33:00Z</dcterms:modified>
  <cp:category/>
</cp:coreProperties>
</file>