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F3" w:rsidRPr="00397BF3" w:rsidRDefault="00A2434E" w:rsidP="00397BF3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AS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115A">
        <w:rPr>
          <w:rFonts w:ascii="Times New Roman" w:hAnsi="Times New Roman" w:cs="Times New Roman"/>
          <w:b/>
          <w:sz w:val="24"/>
          <w:szCs w:val="24"/>
        </w:rPr>
        <w:t xml:space="preserve">Java 3 </w:t>
      </w:r>
      <w:r w:rsidR="00397BF3" w:rsidRPr="00397BF3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="00397BF3" w:rsidRPr="00397BF3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 w:rsidR="00397BF3" w:rsidRPr="00397B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7BF3" w:rsidRPr="00397BF3"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  <w:r w:rsidR="00397BF3" w:rsidRPr="00397B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7BF3" w:rsidRPr="00397BF3">
        <w:rPr>
          <w:rFonts w:ascii="Times New Roman" w:hAnsi="Times New Roman" w:cs="Times New Roman"/>
          <w:b/>
          <w:sz w:val="24"/>
          <w:szCs w:val="24"/>
          <w:lang w:val="vi-VN"/>
        </w:rPr>
        <w:t>45</w:t>
      </w:r>
      <w:r w:rsidR="00397BF3" w:rsidRPr="00397B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7BF3" w:rsidRPr="00397BF3">
        <w:rPr>
          <w:rFonts w:ascii="Times New Roman" w:hAnsi="Times New Roman" w:cs="Times New Roman"/>
          <w:b/>
          <w:sz w:val="24"/>
          <w:szCs w:val="24"/>
        </w:rPr>
        <w:t>phút</w:t>
      </w:r>
      <w:proofErr w:type="spellEnd"/>
    </w:p>
    <w:p w:rsidR="00E76417" w:rsidRDefault="00E76417" w:rsidP="00AC3F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952">
        <w:rPr>
          <w:rFonts w:ascii="Times New Roman" w:hAnsi="Times New Roman" w:cs="Times New Roman"/>
          <w:sz w:val="24"/>
          <w:szCs w:val="24"/>
        </w:rPr>
        <w:t xml:space="preserve">(CSDL </w:t>
      </w:r>
      <w:proofErr w:type="spellStart"/>
      <w:r w:rsidR="001F295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F2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952">
        <w:rPr>
          <w:rFonts w:ascii="Times New Roman" w:hAnsi="Times New Roman" w:cs="Times New Roman"/>
          <w:sz w:val="24"/>
          <w:szCs w:val="24"/>
        </w:rPr>
        <w:t>sớm</w:t>
      </w:r>
      <w:proofErr w:type="spellEnd"/>
      <w:r w:rsidR="001F2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95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F2952">
        <w:rPr>
          <w:rFonts w:ascii="Times New Roman" w:hAnsi="Times New Roman" w:cs="Times New Roman"/>
          <w:sz w:val="24"/>
          <w:szCs w:val="24"/>
        </w:rPr>
        <w:t xml:space="preserve"> 24h </w:t>
      </w:r>
      <w:proofErr w:type="spellStart"/>
      <w:r w:rsidR="001F2952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1F2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952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="001F2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952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1F2952">
        <w:rPr>
          <w:rFonts w:ascii="Times New Roman" w:hAnsi="Times New Roman" w:cs="Times New Roman"/>
          <w:sz w:val="24"/>
          <w:szCs w:val="24"/>
        </w:rPr>
        <w:t>)</w:t>
      </w:r>
      <w:r w:rsidR="0019608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9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081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19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081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19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08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96081"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 w:rsidR="0019608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19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08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19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081"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:rsidR="00E76417" w:rsidRDefault="00E76417" w:rsidP="00AC3F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F35" w:rsidRPr="008D2A1F" w:rsidRDefault="00AC3F35" w:rsidP="00AC3F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2A1F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2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2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</w:t>
      </w:r>
      <w:r w:rsidR="005D5D1E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8D2A1F">
        <w:rPr>
          <w:rFonts w:ascii="Times New Roman" w:hAnsi="Times New Roman" w:cs="Times New Roman"/>
          <w:sz w:val="24"/>
          <w:szCs w:val="24"/>
        </w:rPr>
        <w:t>:</w:t>
      </w:r>
    </w:p>
    <w:p w:rsidR="00AC3F35" w:rsidRDefault="00B34F9A" w:rsidP="00AC3F3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2952">
        <w:rPr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FF795" wp14:editId="5B19DCE7">
                <wp:simplePos x="0" y="0"/>
                <wp:positionH relativeFrom="column">
                  <wp:posOffset>2554141</wp:posOffset>
                </wp:positionH>
                <wp:positionV relativeFrom="paragraph">
                  <wp:posOffset>1706725</wp:posOffset>
                </wp:positionV>
                <wp:extent cx="1858536" cy="0"/>
                <wp:effectExtent l="38100" t="76200" r="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85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1.1pt;margin-top:134.4pt;width:146.3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FDDF82" wp14:editId="19743F1E">
            <wp:extent cx="5943600" cy="280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CE9" w:rsidRDefault="00AC3F35" w:rsidP="00AC3F35">
      <w:pPr>
        <w:spacing w:after="0"/>
        <w:jc w:val="center"/>
        <w:rPr>
          <w:noProof/>
        </w:rPr>
      </w:pPr>
      <w:proofErr w:type="spellStart"/>
      <w:r w:rsidRPr="00B93765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B93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65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B93765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B9376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93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6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B93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65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B93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6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B93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6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937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376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93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6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93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6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93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65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B93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6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93765"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 w:rsidRPr="00B9376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3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6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93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6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93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6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93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65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B93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6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93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65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B93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6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B93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65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B93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6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93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65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B93765">
        <w:rPr>
          <w:rFonts w:ascii="Times New Roman" w:hAnsi="Times New Roman" w:cs="Times New Roman"/>
          <w:sz w:val="24"/>
          <w:szCs w:val="24"/>
        </w:rPr>
        <w:t>:</w:t>
      </w:r>
      <w:r w:rsidR="00467CE9" w:rsidRPr="00467CE9">
        <w:rPr>
          <w:noProof/>
        </w:rPr>
        <w:t xml:space="preserve"> </w:t>
      </w:r>
    </w:p>
    <w:p w:rsidR="00AC3F35" w:rsidRPr="00B93765" w:rsidRDefault="00467CE9" w:rsidP="00AC3F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7C8DF1" wp14:editId="416B4C6E">
            <wp:extent cx="5343525" cy="3800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C3F35" w:rsidRDefault="00AC3F35" w:rsidP="00AC3F35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3F35" w:rsidRDefault="00AC3F35" w:rsidP="00E9007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4C3ADF">
        <w:rPr>
          <w:rFonts w:ascii="Times New Roman" w:hAnsi="Times New Roman" w:cs="Times New Roman"/>
          <w:b/>
          <w:sz w:val="24"/>
          <w:szCs w:val="24"/>
        </w:rPr>
        <w:t xml:space="preserve">Thang </w:t>
      </w:r>
      <w:proofErr w:type="spellStart"/>
      <w:r w:rsidRPr="004C3ADF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C3F35" w:rsidRDefault="00AC3F35" w:rsidP="00E90079">
      <w:pPr>
        <w:pStyle w:val="ListParagraph"/>
        <w:numPr>
          <w:ilvl w:val="0"/>
          <w:numId w:val="1"/>
        </w:numPr>
        <w:spacing w:after="0" w:line="312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44521C">
        <w:rPr>
          <w:rFonts w:ascii="Times New Roman" w:hAnsi="Times New Roman" w:cs="Times New Roman"/>
          <w:sz w:val="24"/>
          <w:szCs w:val="24"/>
        </w:rPr>
        <w:t xml:space="preserve">public static Connection </w:t>
      </w:r>
      <w:proofErr w:type="spellStart"/>
      <w:r w:rsidRPr="0044521C">
        <w:rPr>
          <w:rFonts w:ascii="Times New Roman" w:hAnsi="Times New Roman" w:cs="Times New Roman"/>
          <w:sz w:val="24"/>
          <w:szCs w:val="24"/>
        </w:rPr>
        <w:t>ketnoi</w:t>
      </w:r>
      <w:proofErr w:type="spellEnd"/>
      <w:r w:rsidRPr="0044521C">
        <w:rPr>
          <w:rFonts w:ascii="Times New Roman" w:hAnsi="Times New Roman" w:cs="Times New Roman"/>
          <w:sz w:val="24"/>
          <w:szCs w:val="24"/>
        </w:rPr>
        <w:t>(</w:t>
      </w:r>
      <w:r w:rsidR="00FA75A3" w:rsidRPr="00FA75A3">
        <w:rPr>
          <w:rFonts w:ascii="Times New Roman" w:hAnsi="Times New Roman" w:cs="Times New Roman"/>
          <w:b/>
          <w:sz w:val="24"/>
          <w:szCs w:val="24"/>
        </w:rPr>
        <w:t>String</w:t>
      </w:r>
      <w:r w:rsidR="00FA75A3">
        <w:rPr>
          <w:rFonts w:ascii="Times New Roman" w:hAnsi="Times New Roman" w:cs="Times New Roman"/>
          <w:sz w:val="24"/>
          <w:szCs w:val="24"/>
        </w:rPr>
        <w:t xml:space="preserve"> database</w:t>
      </w:r>
      <w:r w:rsidRPr="0044521C">
        <w:rPr>
          <w:rFonts w:ascii="Times New Roman" w:hAnsi="Times New Roman" w:cs="Times New Roman"/>
          <w:sz w:val="24"/>
          <w:szCs w:val="24"/>
        </w:rPr>
        <w:t>)</w:t>
      </w:r>
    </w:p>
    <w:p w:rsidR="00AC3F35" w:rsidRDefault="00AC3F35" w:rsidP="00E90079">
      <w:pPr>
        <w:pStyle w:val="ListParagraph"/>
        <w:numPr>
          <w:ilvl w:val="0"/>
          <w:numId w:val="1"/>
        </w:numPr>
        <w:spacing w:after="0" w:line="312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D1BDC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1</w:t>
      </w:r>
      <w:r w:rsidRPr="0044521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44521C">
        <w:rPr>
          <w:rFonts w:ascii="Times New Roman" w:hAnsi="Times New Roman" w:cs="Times New Roman"/>
          <w:b/>
          <w:sz w:val="24"/>
          <w:szCs w:val="24"/>
          <w:highlight w:val="yellow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C3F35" w:rsidRDefault="00AC3F35" w:rsidP="00E90079">
      <w:pPr>
        <w:pStyle w:val="ListParagraph"/>
        <w:numPr>
          <w:ilvl w:val="0"/>
          <w:numId w:val="1"/>
        </w:numPr>
        <w:spacing w:after="0" w:line="312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5742A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  <w:r w:rsidRPr="0044521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44521C">
        <w:rPr>
          <w:rFonts w:ascii="Times New Roman" w:hAnsi="Times New Roman" w:cs="Times New Roman"/>
          <w:b/>
          <w:sz w:val="24"/>
          <w:szCs w:val="24"/>
          <w:highlight w:val="yellow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C3F35" w:rsidRDefault="00AC3F35" w:rsidP="00E90079">
      <w:pPr>
        <w:pStyle w:val="ListParagraph"/>
        <w:numPr>
          <w:ilvl w:val="0"/>
          <w:numId w:val="1"/>
        </w:numPr>
        <w:spacing w:after="0" w:line="312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A71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745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A71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745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A7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A71">
        <w:rPr>
          <w:rFonts w:ascii="Times New Roman" w:hAnsi="Times New Roman" w:cs="Times New Roman"/>
          <w:sz w:val="24"/>
          <w:szCs w:val="24"/>
        </w:rPr>
        <w:t>LoaiKhachHang</w:t>
      </w:r>
      <w:proofErr w:type="spellEnd"/>
      <w:r w:rsidR="00745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  <w:r w:rsidRPr="0044521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44521C">
        <w:rPr>
          <w:rFonts w:ascii="Times New Roman" w:hAnsi="Times New Roman" w:cs="Times New Roman"/>
          <w:b/>
          <w:sz w:val="24"/>
          <w:szCs w:val="24"/>
          <w:highlight w:val="yellow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C3F35" w:rsidRDefault="00AC3F35" w:rsidP="00E90079">
      <w:pPr>
        <w:pStyle w:val="ListParagraph"/>
        <w:numPr>
          <w:ilvl w:val="0"/>
          <w:numId w:val="1"/>
        </w:numPr>
        <w:spacing w:after="0" w:line="312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78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7C3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786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7C3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78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Combo.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1.5</w:t>
      </w:r>
      <w:r w:rsidRPr="0044521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44521C">
        <w:rPr>
          <w:rFonts w:ascii="Times New Roman" w:hAnsi="Times New Roman" w:cs="Times New Roman"/>
          <w:b/>
          <w:sz w:val="24"/>
          <w:szCs w:val="24"/>
          <w:highlight w:val="yellow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C3F35" w:rsidRPr="00AC3F35" w:rsidRDefault="00AC3F35" w:rsidP="00E90079">
      <w:pPr>
        <w:pStyle w:val="ListParagraph"/>
        <w:numPr>
          <w:ilvl w:val="0"/>
          <w:numId w:val="1"/>
        </w:numPr>
        <w:spacing w:after="0" w:line="312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0.5</w:t>
      </w:r>
      <w:r w:rsidRPr="0044521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44521C">
        <w:rPr>
          <w:rFonts w:ascii="Times New Roman" w:hAnsi="Times New Roman" w:cs="Times New Roman"/>
          <w:b/>
          <w:sz w:val="24"/>
          <w:szCs w:val="24"/>
          <w:highlight w:val="yellow"/>
        </w:rPr>
        <w:t>điểm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AC3F35" w:rsidRPr="00D44479" w:rsidRDefault="00AC3F35" w:rsidP="00E90079">
      <w:pPr>
        <w:pStyle w:val="ListParagraph"/>
        <w:numPr>
          <w:ilvl w:val="0"/>
          <w:numId w:val="1"/>
        </w:numPr>
        <w:spacing w:after="0" w:line="312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AC3F35">
        <w:rPr>
          <w:rFonts w:ascii="Times New Roman" w:hAnsi="Times New Roman" w:cs="Times New Roman"/>
          <w:b/>
          <w:sz w:val="24"/>
          <w:szCs w:val="24"/>
        </w:rPr>
        <w:lastRenderedPageBreak/>
        <w:t>New</w:t>
      </w:r>
      <w:r w:rsidRPr="00AC3F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3F35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AC3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35">
        <w:rPr>
          <w:rFonts w:ascii="Times New Roman" w:hAnsi="Times New Roman" w:cs="Times New Roman"/>
          <w:sz w:val="24"/>
          <w:szCs w:val="24"/>
        </w:rPr>
        <w:t>trắng</w:t>
      </w:r>
      <w:proofErr w:type="spellEnd"/>
      <w:r w:rsidRPr="00AC3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3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C3F35">
        <w:rPr>
          <w:rFonts w:ascii="Times New Roman" w:hAnsi="Times New Roman" w:cs="Times New Roman"/>
          <w:sz w:val="24"/>
          <w:szCs w:val="24"/>
        </w:rPr>
        <w:t xml:space="preserve"> text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C3F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3F35">
        <w:rPr>
          <w:rFonts w:ascii="Times New Roman" w:hAnsi="Times New Roman" w:cs="Times New Roman"/>
          <w:sz w:val="24"/>
          <w:szCs w:val="24"/>
        </w:rPr>
        <w:t>(</w:t>
      </w:r>
      <w:r w:rsidRPr="00AC3F3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0.5 </w:t>
      </w:r>
      <w:proofErr w:type="spellStart"/>
      <w:r w:rsidRPr="00AC3F35">
        <w:rPr>
          <w:rFonts w:ascii="Times New Roman" w:hAnsi="Times New Roman" w:cs="Times New Roman"/>
          <w:b/>
          <w:sz w:val="24"/>
          <w:szCs w:val="24"/>
          <w:highlight w:val="yellow"/>
        </w:rPr>
        <w:t>điểm</w:t>
      </w:r>
      <w:proofErr w:type="spellEnd"/>
      <w:r w:rsidRPr="00AC3F35">
        <w:rPr>
          <w:rFonts w:ascii="Times New Roman" w:hAnsi="Times New Roman" w:cs="Times New Roman"/>
          <w:b/>
          <w:sz w:val="24"/>
          <w:szCs w:val="24"/>
        </w:rPr>
        <w:t>)</w:t>
      </w:r>
    </w:p>
    <w:p w:rsidR="00D44479" w:rsidRPr="00AC3F35" w:rsidRDefault="00D44479" w:rsidP="00E90079">
      <w:pPr>
        <w:pStyle w:val="ListParagraph"/>
        <w:numPr>
          <w:ilvl w:val="0"/>
          <w:numId w:val="1"/>
        </w:numPr>
        <w:spacing w:after="0" w:line="312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44479">
        <w:rPr>
          <w:rFonts w:ascii="Times New Roman" w:hAnsi="Times New Roman" w:cs="Times New Roman"/>
          <w:sz w:val="24"/>
          <w:szCs w:val="24"/>
        </w:rPr>
        <w:t xml:space="preserve">Check form </w:t>
      </w:r>
      <w:proofErr w:type="spellStart"/>
      <w:r w:rsidRPr="00D4447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44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47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44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479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3F35">
        <w:rPr>
          <w:rFonts w:ascii="Times New Roman" w:hAnsi="Times New Roman" w:cs="Times New Roman"/>
          <w:sz w:val="24"/>
          <w:szCs w:val="24"/>
        </w:rPr>
        <w:t>(</w:t>
      </w:r>
      <w:r w:rsidRPr="00AC3F3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0.5 </w:t>
      </w:r>
      <w:proofErr w:type="spellStart"/>
      <w:r w:rsidRPr="00AC3F35">
        <w:rPr>
          <w:rFonts w:ascii="Times New Roman" w:hAnsi="Times New Roman" w:cs="Times New Roman"/>
          <w:b/>
          <w:sz w:val="24"/>
          <w:szCs w:val="24"/>
          <w:highlight w:val="yellow"/>
        </w:rPr>
        <w:t>điểm</w:t>
      </w:r>
      <w:proofErr w:type="spellEnd"/>
      <w:r w:rsidRPr="00AC3F35">
        <w:rPr>
          <w:rFonts w:ascii="Times New Roman" w:hAnsi="Times New Roman" w:cs="Times New Roman"/>
          <w:b/>
          <w:sz w:val="24"/>
          <w:szCs w:val="24"/>
        </w:rPr>
        <w:t>)</w:t>
      </w:r>
    </w:p>
    <w:p w:rsidR="00AC3F35" w:rsidRDefault="00AC3F35" w:rsidP="00E90079">
      <w:pPr>
        <w:pStyle w:val="ListParagraph"/>
        <w:numPr>
          <w:ilvl w:val="0"/>
          <w:numId w:val="1"/>
        </w:numPr>
        <w:spacing w:after="0" w:line="312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40F71">
        <w:rPr>
          <w:rFonts w:ascii="Times New Roman" w:hAnsi="Times New Roman" w:cs="Times New Roman"/>
          <w:b/>
          <w:sz w:val="24"/>
          <w:szCs w:val="24"/>
        </w:rPr>
        <w:t>Save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885C3C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885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C3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C3C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885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C3C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885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C3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1.5 </w:t>
      </w:r>
      <w:proofErr w:type="spellStart"/>
      <w:r w:rsidRPr="0044521C">
        <w:rPr>
          <w:rFonts w:ascii="Times New Roman" w:hAnsi="Times New Roman" w:cs="Times New Roman"/>
          <w:b/>
          <w:sz w:val="24"/>
          <w:szCs w:val="24"/>
          <w:highlight w:val="yellow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A3E85" w:rsidRDefault="00AC3F35" w:rsidP="00E90079">
      <w:pPr>
        <w:pStyle w:val="ListParagraph"/>
        <w:numPr>
          <w:ilvl w:val="0"/>
          <w:numId w:val="1"/>
        </w:numPr>
        <w:spacing w:after="0" w:line="312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 w:rsidRPr="009A3E85">
        <w:rPr>
          <w:rFonts w:ascii="Times New Roman" w:hAnsi="Times New Roman" w:cs="Times New Roman"/>
          <w:b/>
          <w:sz w:val="24"/>
          <w:szCs w:val="24"/>
        </w:rPr>
        <w:t xml:space="preserve">Delete: </w:t>
      </w:r>
      <w:proofErr w:type="spellStart"/>
      <w:r w:rsidRPr="00FC21C5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FC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1C5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FC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1C5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FC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1C5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C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1C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C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1C5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Pr="00FC21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21C5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C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1C5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FC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1C5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C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1C5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Pr="00FC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1C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C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1C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1C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FC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1C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C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1C5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FC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1C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9A3E85">
        <w:rPr>
          <w:rFonts w:ascii="Times New Roman" w:hAnsi="Times New Roman" w:cs="Times New Roman"/>
          <w:b/>
          <w:sz w:val="24"/>
          <w:szCs w:val="24"/>
        </w:rPr>
        <w:t>(</w:t>
      </w:r>
      <w:r w:rsidRPr="00FC21C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1 </w:t>
      </w:r>
      <w:proofErr w:type="spellStart"/>
      <w:r w:rsidRPr="00FC21C5">
        <w:rPr>
          <w:rFonts w:ascii="Times New Roman" w:hAnsi="Times New Roman" w:cs="Times New Roman"/>
          <w:b/>
          <w:sz w:val="24"/>
          <w:szCs w:val="24"/>
          <w:highlight w:val="yellow"/>
        </w:rPr>
        <w:t>điểm</w:t>
      </w:r>
      <w:proofErr w:type="spellEnd"/>
      <w:r w:rsidRPr="009A3E85">
        <w:rPr>
          <w:rFonts w:ascii="Times New Roman" w:hAnsi="Times New Roman" w:cs="Times New Roman"/>
          <w:b/>
          <w:sz w:val="24"/>
          <w:szCs w:val="24"/>
        </w:rPr>
        <w:t>)</w:t>
      </w:r>
    </w:p>
    <w:p w:rsidR="009A3E85" w:rsidRPr="00393F08" w:rsidRDefault="002D3601" w:rsidP="00E90079">
      <w:pPr>
        <w:pStyle w:val="ListParagraph"/>
        <w:numPr>
          <w:ilvl w:val="0"/>
          <w:numId w:val="1"/>
        </w:numPr>
        <w:spacing w:after="0" w:line="312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</w:t>
      </w: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A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8B3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A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8B3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447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D44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47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D44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479">
        <w:rPr>
          <w:rFonts w:ascii="Times New Roman" w:hAnsi="Times New Roman" w:cs="Times New Roman"/>
          <w:sz w:val="24"/>
          <w:szCs w:val="24"/>
        </w:rPr>
        <w:t>thoạ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D44479">
        <w:rPr>
          <w:rFonts w:ascii="Times New Roman" w:hAnsi="Times New Roman" w:cs="Times New Roman"/>
          <w:sz w:val="24"/>
          <w:szCs w:val="24"/>
        </w:rPr>
        <w:t xml:space="preserve"> email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save</w:t>
      </w:r>
      <w:r w:rsidR="008B3BAB">
        <w:rPr>
          <w:rFonts w:ascii="Times New Roman" w:hAnsi="Times New Roman" w:cs="Times New Roman"/>
          <w:sz w:val="24"/>
          <w:szCs w:val="24"/>
        </w:rPr>
        <w:t xml:space="preserve"> </w:t>
      </w:r>
      <w:r w:rsidR="00C62542" w:rsidRPr="00AC3F35">
        <w:rPr>
          <w:rFonts w:ascii="Times New Roman" w:hAnsi="Times New Roman" w:cs="Times New Roman"/>
          <w:sz w:val="24"/>
          <w:szCs w:val="24"/>
        </w:rPr>
        <w:t>(</w:t>
      </w:r>
      <w:r w:rsidR="00C62542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  <w:r w:rsidR="00D44479">
        <w:rPr>
          <w:rFonts w:ascii="Times New Roman" w:hAnsi="Times New Roman" w:cs="Times New Roman"/>
          <w:b/>
          <w:sz w:val="24"/>
          <w:szCs w:val="24"/>
          <w:highlight w:val="yellow"/>
        </w:rPr>
        <w:t>.5</w:t>
      </w:r>
      <w:r w:rsidR="00C62542" w:rsidRPr="00AC3F3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C62542" w:rsidRPr="00AC3F35">
        <w:rPr>
          <w:rFonts w:ascii="Times New Roman" w:hAnsi="Times New Roman" w:cs="Times New Roman"/>
          <w:b/>
          <w:sz w:val="24"/>
          <w:szCs w:val="24"/>
          <w:highlight w:val="yellow"/>
        </w:rPr>
        <w:t>điểm</w:t>
      </w:r>
      <w:proofErr w:type="spellEnd"/>
      <w:r w:rsidR="00C62542" w:rsidRPr="00AC3F35">
        <w:rPr>
          <w:rFonts w:ascii="Times New Roman" w:hAnsi="Times New Roman" w:cs="Times New Roman"/>
          <w:b/>
          <w:sz w:val="24"/>
          <w:szCs w:val="24"/>
        </w:rPr>
        <w:t>)</w:t>
      </w:r>
    </w:p>
    <w:p w:rsidR="00FE3E95" w:rsidRDefault="00FE3E95" w:rsidP="00F41A9B">
      <w:pPr>
        <w:pStyle w:val="ListParagraph"/>
        <w:spacing w:after="0" w:line="288" w:lineRule="auto"/>
        <w:ind w:left="714"/>
      </w:pPr>
    </w:p>
    <w:p w:rsidR="00F1519E" w:rsidRDefault="00F1519E" w:rsidP="00F41A9B">
      <w:pPr>
        <w:pStyle w:val="ListParagraph"/>
        <w:spacing w:after="0" w:line="288" w:lineRule="auto"/>
        <w:ind w:left="714"/>
      </w:pPr>
      <w:proofErr w:type="spellStart"/>
      <w:r>
        <w:t>Gợi</w:t>
      </w:r>
      <w:proofErr w:type="spellEnd"/>
      <w:r>
        <w:t xml:space="preserve"> ý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:rsidR="00F1519E" w:rsidRDefault="00F1519E" w:rsidP="00F1519E">
      <w:pPr>
        <w:pStyle w:val="ListParagraph"/>
        <w:numPr>
          <w:ilvl w:val="0"/>
          <w:numId w:val="2"/>
        </w:numPr>
        <w:spacing w:after="0" w:line="288" w:lineRule="auto"/>
      </w:pPr>
      <w:proofErr w:type="spellStart"/>
      <w:r>
        <w:t>Dùng</w:t>
      </w:r>
      <w:proofErr w:type="spellEnd"/>
      <w:r>
        <w:t xml:space="preserve"> absolute layout </w:t>
      </w:r>
      <w:proofErr w:type="spellStart"/>
      <w:r>
        <w:t>kéo</w:t>
      </w:r>
      <w:proofErr w:type="spellEnd"/>
      <w:r>
        <w:t xml:space="preserve"> that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nhanh</w:t>
      </w:r>
      <w:proofErr w:type="spellEnd"/>
    </w:p>
    <w:p w:rsidR="00F1519E" w:rsidRDefault="00F1519E" w:rsidP="00F1519E">
      <w:pPr>
        <w:pStyle w:val="ListParagraph"/>
        <w:spacing w:after="0" w:line="288" w:lineRule="auto"/>
        <w:ind w:left="1434"/>
      </w:pPr>
      <w:r>
        <w:rPr>
          <w:noProof/>
        </w:rPr>
        <w:drawing>
          <wp:inline distT="0" distB="0" distL="0" distR="0" wp14:anchorId="42F5E432" wp14:editId="6E403C8F">
            <wp:extent cx="5619750" cy="473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9E" w:rsidRDefault="00F1519E" w:rsidP="00F1519E">
      <w:pPr>
        <w:pStyle w:val="ListParagraph"/>
        <w:numPr>
          <w:ilvl w:val="0"/>
          <w:numId w:val="2"/>
        </w:numPr>
        <w:spacing w:after="0" w:line="288" w:lineRule="auto"/>
      </w:pPr>
      <w:proofErr w:type="spellStart"/>
      <w:r>
        <w:t>Kéo</w:t>
      </w:r>
      <w:proofErr w:type="spellEnd"/>
      <w:r>
        <w:t xml:space="preserve">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table </w:t>
      </w:r>
      <w:proofErr w:type="spellStart"/>
      <w:r>
        <w:t>vào</w:t>
      </w:r>
      <w:proofErr w:type="spellEnd"/>
    </w:p>
    <w:p w:rsidR="00056B5F" w:rsidRDefault="00056B5F" w:rsidP="00F1519E">
      <w:pPr>
        <w:pStyle w:val="ListParagraph"/>
        <w:numPr>
          <w:ilvl w:val="0"/>
          <w:numId w:val="2"/>
        </w:numPr>
        <w:spacing w:after="0" w:line="288" w:lineRule="auto"/>
      </w:pP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load </w:t>
      </w:r>
      <w:proofErr w:type="spellStart"/>
      <w:r>
        <w:t>combobox</w:t>
      </w:r>
      <w:proofErr w:type="spellEnd"/>
      <w:r>
        <w:t xml:space="preserve">, load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056B5F" w:rsidRPr="009A3E85" w:rsidRDefault="00056B5F" w:rsidP="00F1519E">
      <w:pPr>
        <w:pStyle w:val="ListParagraph"/>
        <w:numPr>
          <w:ilvl w:val="0"/>
          <w:numId w:val="2"/>
        </w:numPr>
        <w:spacing w:after="0" w:line="288" w:lineRule="auto"/>
      </w:pPr>
      <w:proofErr w:type="spellStart"/>
      <w:r>
        <w:t>Nên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lần</w:t>
      </w:r>
      <w:proofErr w:type="spellEnd"/>
      <w:r>
        <w:t>.</w:t>
      </w:r>
      <w:bookmarkStart w:id="0" w:name="_GoBack"/>
      <w:bookmarkEnd w:id="0"/>
    </w:p>
    <w:sectPr w:rsidR="00056B5F" w:rsidRPr="009A3E85" w:rsidSect="002F09E6">
      <w:pgSz w:w="11907" w:h="16840" w:code="9"/>
      <w:pgMar w:top="567" w:right="567" w:bottom="567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B1341"/>
    <w:multiLevelType w:val="hybridMultilevel"/>
    <w:tmpl w:val="62BEA676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4A057228"/>
    <w:multiLevelType w:val="hybridMultilevel"/>
    <w:tmpl w:val="5F8A8C8A"/>
    <w:lvl w:ilvl="0" w:tplc="85F0A8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DBF"/>
    <w:rsid w:val="0002367B"/>
    <w:rsid w:val="0003234B"/>
    <w:rsid w:val="00045815"/>
    <w:rsid w:val="00056B5F"/>
    <w:rsid w:val="00067483"/>
    <w:rsid w:val="0007353D"/>
    <w:rsid w:val="00096C4D"/>
    <w:rsid w:val="000B72FA"/>
    <w:rsid w:val="000B79CD"/>
    <w:rsid w:val="000D198F"/>
    <w:rsid w:val="000E616A"/>
    <w:rsid w:val="00104409"/>
    <w:rsid w:val="00114548"/>
    <w:rsid w:val="001177D7"/>
    <w:rsid w:val="0015742A"/>
    <w:rsid w:val="00196081"/>
    <w:rsid w:val="001B62BB"/>
    <w:rsid w:val="001D6084"/>
    <w:rsid w:val="001D7776"/>
    <w:rsid w:val="001F2952"/>
    <w:rsid w:val="001F67BC"/>
    <w:rsid w:val="00205BA8"/>
    <w:rsid w:val="00220140"/>
    <w:rsid w:val="00242F29"/>
    <w:rsid w:val="002835A5"/>
    <w:rsid w:val="00285F9F"/>
    <w:rsid w:val="002952AD"/>
    <w:rsid w:val="002A1FE7"/>
    <w:rsid w:val="002A72D7"/>
    <w:rsid w:val="002B2401"/>
    <w:rsid w:val="002C6F8C"/>
    <w:rsid w:val="002D3601"/>
    <w:rsid w:val="002D40CA"/>
    <w:rsid w:val="002E0E09"/>
    <w:rsid w:val="002F09E6"/>
    <w:rsid w:val="0031029F"/>
    <w:rsid w:val="003366F5"/>
    <w:rsid w:val="00365204"/>
    <w:rsid w:val="00370438"/>
    <w:rsid w:val="00382166"/>
    <w:rsid w:val="00383716"/>
    <w:rsid w:val="00393F08"/>
    <w:rsid w:val="00397BF3"/>
    <w:rsid w:val="003B099C"/>
    <w:rsid w:val="003C2288"/>
    <w:rsid w:val="003C2F4A"/>
    <w:rsid w:val="003D3593"/>
    <w:rsid w:val="003D71E7"/>
    <w:rsid w:val="003F4750"/>
    <w:rsid w:val="0044521C"/>
    <w:rsid w:val="00447F46"/>
    <w:rsid w:val="00452CFC"/>
    <w:rsid w:val="00467CE9"/>
    <w:rsid w:val="0047055F"/>
    <w:rsid w:val="00475EF6"/>
    <w:rsid w:val="004A0956"/>
    <w:rsid w:val="004A4AAE"/>
    <w:rsid w:val="004C39CE"/>
    <w:rsid w:val="004C3ADF"/>
    <w:rsid w:val="004E4BE2"/>
    <w:rsid w:val="00507068"/>
    <w:rsid w:val="0050746D"/>
    <w:rsid w:val="005153A8"/>
    <w:rsid w:val="0054032F"/>
    <w:rsid w:val="00593D34"/>
    <w:rsid w:val="00594F2C"/>
    <w:rsid w:val="00596F23"/>
    <w:rsid w:val="00597BA8"/>
    <w:rsid w:val="005A0E0A"/>
    <w:rsid w:val="005A1943"/>
    <w:rsid w:val="005A54AF"/>
    <w:rsid w:val="005A7D12"/>
    <w:rsid w:val="005C24FA"/>
    <w:rsid w:val="005D564E"/>
    <w:rsid w:val="005D5D1E"/>
    <w:rsid w:val="005F5DA0"/>
    <w:rsid w:val="006303FA"/>
    <w:rsid w:val="0063153F"/>
    <w:rsid w:val="0066176D"/>
    <w:rsid w:val="00667077"/>
    <w:rsid w:val="0067115A"/>
    <w:rsid w:val="0069399B"/>
    <w:rsid w:val="00693BA2"/>
    <w:rsid w:val="006B1985"/>
    <w:rsid w:val="006B2028"/>
    <w:rsid w:val="006C3DDF"/>
    <w:rsid w:val="006C76F2"/>
    <w:rsid w:val="006D21A6"/>
    <w:rsid w:val="006F4379"/>
    <w:rsid w:val="00704641"/>
    <w:rsid w:val="007228D7"/>
    <w:rsid w:val="00733279"/>
    <w:rsid w:val="00745A71"/>
    <w:rsid w:val="00762115"/>
    <w:rsid w:val="00781FF9"/>
    <w:rsid w:val="007C3786"/>
    <w:rsid w:val="008105D0"/>
    <w:rsid w:val="0082323C"/>
    <w:rsid w:val="00840F71"/>
    <w:rsid w:val="00885C3C"/>
    <w:rsid w:val="00895374"/>
    <w:rsid w:val="008B3BAB"/>
    <w:rsid w:val="008D2A1F"/>
    <w:rsid w:val="008D7AE7"/>
    <w:rsid w:val="0090192E"/>
    <w:rsid w:val="0094577B"/>
    <w:rsid w:val="00946DEF"/>
    <w:rsid w:val="00950D00"/>
    <w:rsid w:val="009578E6"/>
    <w:rsid w:val="00961AA5"/>
    <w:rsid w:val="009A3E85"/>
    <w:rsid w:val="009B4AAA"/>
    <w:rsid w:val="009D13EF"/>
    <w:rsid w:val="009F0B3A"/>
    <w:rsid w:val="00A2434E"/>
    <w:rsid w:val="00A31557"/>
    <w:rsid w:val="00A62543"/>
    <w:rsid w:val="00A7119E"/>
    <w:rsid w:val="00A80477"/>
    <w:rsid w:val="00A9137C"/>
    <w:rsid w:val="00A95949"/>
    <w:rsid w:val="00AB0973"/>
    <w:rsid w:val="00AC3F35"/>
    <w:rsid w:val="00B13BEC"/>
    <w:rsid w:val="00B34F9A"/>
    <w:rsid w:val="00B448B7"/>
    <w:rsid w:val="00B5526F"/>
    <w:rsid w:val="00B74D66"/>
    <w:rsid w:val="00B82808"/>
    <w:rsid w:val="00B93765"/>
    <w:rsid w:val="00BB408F"/>
    <w:rsid w:val="00BC5A51"/>
    <w:rsid w:val="00BE1A55"/>
    <w:rsid w:val="00BE29C1"/>
    <w:rsid w:val="00BE3B79"/>
    <w:rsid w:val="00BF1371"/>
    <w:rsid w:val="00BF1844"/>
    <w:rsid w:val="00C05258"/>
    <w:rsid w:val="00C078E5"/>
    <w:rsid w:val="00C3288D"/>
    <w:rsid w:val="00C468E1"/>
    <w:rsid w:val="00C54D58"/>
    <w:rsid w:val="00C57E95"/>
    <w:rsid w:val="00C62542"/>
    <w:rsid w:val="00C62DC8"/>
    <w:rsid w:val="00C643ED"/>
    <w:rsid w:val="00C879BC"/>
    <w:rsid w:val="00CA6049"/>
    <w:rsid w:val="00CB0D8F"/>
    <w:rsid w:val="00CB4017"/>
    <w:rsid w:val="00CB7E76"/>
    <w:rsid w:val="00CC7F21"/>
    <w:rsid w:val="00CE31B1"/>
    <w:rsid w:val="00CE7415"/>
    <w:rsid w:val="00CF2263"/>
    <w:rsid w:val="00D31925"/>
    <w:rsid w:val="00D370B4"/>
    <w:rsid w:val="00D44479"/>
    <w:rsid w:val="00D52557"/>
    <w:rsid w:val="00D6041C"/>
    <w:rsid w:val="00D65BBE"/>
    <w:rsid w:val="00D663BC"/>
    <w:rsid w:val="00D80146"/>
    <w:rsid w:val="00D84362"/>
    <w:rsid w:val="00DD3DBF"/>
    <w:rsid w:val="00DE4967"/>
    <w:rsid w:val="00E34855"/>
    <w:rsid w:val="00E40180"/>
    <w:rsid w:val="00E54685"/>
    <w:rsid w:val="00E741DB"/>
    <w:rsid w:val="00E744DB"/>
    <w:rsid w:val="00E76417"/>
    <w:rsid w:val="00E90079"/>
    <w:rsid w:val="00E97975"/>
    <w:rsid w:val="00EA2DF1"/>
    <w:rsid w:val="00EE4BFB"/>
    <w:rsid w:val="00EF2D21"/>
    <w:rsid w:val="00EF3986"/>
    <w:rsid w:val="00EF5AA4"/>
    <w:rsid w:val="00F1519E"/>
    <w:rsid w:val="00F41A9B"/>
    <w:rsid w:val="00F43314"/>
    <w:rsid w:val="00F46DE5"/>
    <w:rsid w:val="00F57747"/>
    <w:rsid w:val="00F65DD8"/>
    <w:rsid w:val="00F67165"/>
    <w:rsid w:val="00F80450"/>
    <w:rsid w:val="00F8740C"/>
    <w:rsid w:val="00FA5EE5"/>
    <w:rsid w:val="00FA75A3"/>
    <w:rsid w:val="00FA7BC6"/>
    <w:rsid w:val="00FB2AE0"/>
    <w:rsid w:val="00FC21C5"/>
    <w:rsid w:val="00FD1BDC"/>
    <w:rsid w:val="00FE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5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HieuTT</dc:creator>
  <cp:keywords/>
  <dc:description/>
  <cp:lastModifiedBy>Huy</cp:lastModifiedBy>
  <cp:revision>251</cp:revision>
  <dcterms:created xsi:type="dcterms:W3CDTF">2017-12-01T08:34:00Z</dcterms:created>
  <dcterms:modified xsi:type="dcterms:W3CDTF">2020-12-02T16:01:00Z</dcterms:modified>
</cp:coreProperties>
</file>