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E0327" w14:textId="42B4D4DF" w:rsidR="0053010C" w:rsidRPr="0053010C" w:rsidRDefault="0053010C" w:rsidP="0053010C">
      <w:pPr>
        <w:widowControl/>
        <w:spacing w:before="100" w:beforeAutospacing="1" w:after="100" w:afterAutospacing="1"/>
        <w:jc w:val="center"/>
        <w:outlineLvl w:val="1"/>
        <w:rPr>
          <w:rFonts w:ascii="宋体" w:eastAsia="宋体" w:hAnsi="宋体" w:cs="宋体"/>
          <w:b/>
          <w:bCs/>
          <w:kern w:val="0"/>
          <w:sz w:val="36"/>
          <w:szCs w:val="36"/>
        </w:rPr>
      </w:pPr>
      <w:r w:rsidRPr="0053010C">
        <w:rPr>
          <w:rFonts w:ascii="宋体" w:eastAsia="宋体" w:hAnsi="宋体" w:cs="宋体"/>
          <w:b/>
          <w:bCs/>
          <w:kern w:val="0"/>
          <w:sz w:val="36"/>
          <w:szCs w:val="36"/>
        </w:rPr>
        <w:t>电影拍摄日程安排必备的十五条原则</w:t>
      </w:r>
    </w:p>
    <w:p w14:paraId="2C77DA16" w14:textId="7E37E375" w:rsidR="0053010C" w:rsidRDefault="0053010C" w:rsidP="0053010C">
      <w:pPr>
        <w:pStyle w:val="a3"/>
      </w:pPr>
      <w:r>
        <w:rPr>
          <w:rFonts w:ascii="微软雅黑" w:eastAsia="微软雅黑" w:hAnsi="微软雅黑" w:hint="eastAsia"/>
          <w:b/>
          <w:bCs/>
        </w:rPr>
        <w:t>1）</w:t>
      </w:r>
      <w:r>
        <w:rPr>
          <w:rFonts w:ascii="微软雅黑" w:eastAsia="微软雅黑" w:hAnsi="微软雅黑" w:hint="eastAsia"/>
        </w:rPr>
        <w:t>一般对于独立电影的拍摄来说，你会计划在每一个12小时工作日内拍摄3到4页剧本。制片元素表内包含了剧本页数长短信息，因此随着每天拍摄日程的制定过程，你就可以查看一共加起来有多少页内容。</w:t>
      </w:r>
    </w:p>
    <w:p w14:paraId="0CF65BE1" w14:textId="77777777" w:rsidR="0053010C" w:rsidRDefault="0053010C" w:rsidP="0053010C">
      <w:pPr>
        <w:pStyle w:val="a3"/>
      </w:pPr>
      <w:r>
        <w:rPr>
          <w:rFonts w:ascii="微软雅黑" w:eastAsia="微软雅黑" w:hAnsi="微软雅黑" w:hint="eastAsia"/>
        </w:rPr>
        <w:t> </w:t>
      </w:r>
    </w:p>
    <w:p w14:paraId="622F9111" w14:textId="77777777" w:rsidR="0053010C" w:rsidRDefault="0053010C" w:rsidP="0053010C">
      <w:pPr>
        <w:pStyle w:val="a3"/>
      </w:pPr>
      <w:r w:rsidRPr="005720EB">
        <w:rPr>
          <w:rFonts w:ascii="微软雅黑" w:eastAsia="微软雅黑" w:hAnsi="微软雅黑" w:hint="eastAsia"/>
          <w:b/>
          <w:bCs/>
          <w:highlight w:val="yellow"/>
        </w:rPr>
        <w:t>（2）</w:t>
      </w:r>
      <w:r w:rsidRPr="005720EB">
        <w:rPr>
          <w:rFonts w:ascii="微软雅黑" w:eastAsia="微软雅黑" w:hAnsi="微软雅黑" w:hint="eastAsia"/>
          <w:highlight w:val="yellow"/>
        </w:rPr>
        <w:t>在摄制日程较早的时候安排外景拍摄，以防恶劣天气的影响。这将允许你必要时将日程切换到备用片场——一个不会受到糟糕天气影响的室内拍摄场地。</w:t>
      </w:r>
    </w:p>
    <w:p w14:paraId="55DD1A35" w14:textId="77777777" w:rsidR="0053010C" w:rsidRDefault="0053010C" w:rsidP="0053010C">
      <w:pPr>
        <w:pStyle w:val="a3"/>
      </w:pPr>
      <w:r>
        <w:rPr>
          <w:rFonts w:ascii="微软雅黑" w:eastAsia="微软雅黑" w:hAnsi="微软雅黑" w:hint="eastAsia"/>
        </w:rPr>
        <w:t> </w:t>
      </w:r>
    </w:p>
    <w:p w14:paraId="1E4345B6" w14:textId="77777777" w:rsidR="0053010C" w:rsidRDefault="0053010C" w:rsidP="0053010C">
      <w:pPr>
        <w:pStyle w:val="a3"/>
      </w:pPr>
      <w:r w:rsidRPr="005720EB">
        <w:rPr>
          <w:rFonts w:ascii="微软雅黑" w:eastAsia="微软雅黑" w:hAnsi="微软雅黑" w:hint="eastAsia"/>
          <w:b/>
          <w:bCs/>
          <w:highlight w:val="yellow"/>
        </w:rPr>
        <w:t>（3）</w:t>
      </w:r>
      <w:r w:rsidRPr="005720EB">
        <w:rPr>
          <w:rFonts w:ascii="微软雅黑" w:eastAsia="微软雅黑" w:hAnsi="微软雅黑" w:hint="eastAsia"/>
          <w:highlight w:val="yellow"/>
        </w:rPr>
        <w:t>先在日程里面安排日景拍摄，然后再切换到夜景拍摄。这样一来当你结束所有日景拍摄时会在一个晚上，而每个人在当晚以及第二天白天都可以休息，然后再在第二天晚上回到片场开始下一个拍摄“日”的工作。</w:t>
      </w:r>
    </w:p>
    <w:p w14:paraId="15D62485" w14:textId="77777777" w:rsidR="0053010C" w:rsidRDefault="0053010C" w:rsidP="0053010C">
      <w:pPr>
        <w:pStyle w:val="a3"/>
      </w:pPr>
      <w:r>
        <w:rPr>
          <w:rFonts w:ascii="微软雅黑" w:eastAsia="微软雅黑" w:hAnsi="微软雅黑" w:hint="eastAsia"/>
        </w:rPr>
        <w:t> </w:t>
      </w:r>
    </w:p>
    <w:p w14:paraId="5343CE25" w14:textId="77777777" w:rsidR="0053010C" w:rsidRDefault="0053010C" w:rsidP="0053010C">
      <w:pPr>
        <w:pStyle w:val="a3"/>
      </w:pPr>
      <w:r w:rsidRPr="005720EB">
        <w:rPr>
          <w:rFonts w:ascii="微软雅黑" w:eastAsia="微软雅黑" w:hAnsi="微软雅黑" w:hint="eastAsia"/>
          <w:b/>
          <w:bCs/>
          <w:highlight w:val="yellow"/>
        </w:rPr>
        <w:t>（4）</w:t>
      </w:r>
      <w:r w:rsidRPr="005720EB">
        <w:rPr>
          <w:rFonts w:ascii="微软雅黑" w:eastAsia="微软雅黑" w:hAnsi="微软雅黑" w:hint="eastAsia"/>
          <w:highlight w:val="yellow"/>
        </w:rPr>
        <w:t>如果有可能的话，不要在拍摄的第一天安排一场爱情戏，或者非常困难抑或结构复杂的戏，把它放在日程晚些时候再拍。等到你准备处理更有挑战性的戏时，演职人员会更加熟悉彼此，状态也更佳。</w:t>
      </w:r>
    </w:p>
    <w:p w14:paraId="6B483462" w14:textId="77777777" w:rsidR="0053010C" w:rsidRDefault="0053010C" w:rsidP="0053010C">
      <w:pPr>
        <w:pStyle w:val="a3"/>
      </w:pPr>
      <w:r>
        <w:rPr>
          <w:rFonts w:ascii="微软雅黑" w:eastAsia="微软雅黑" w:hAnsi="微软雅黑" w:hint="eastAsia"/>
        </w:rPr>
        <w:t> </w:t>
      </w:r>
    </w:p>
    <w:p w14:paraId="4C0E96BA" w14:textId="77777777" w:rsidR="0053010C" w:rsidRDefault="0053010C" w:rsidP="0053010C">
      <w:pPr>
        <w:pStyle w:val="a3"/>
      </w:pPr>
      <w:r>
        <w:rPr>
          <w:rFonts w:ascii="微软雅黑" w:eastAsia="微软雅黑" w:hAnsi="微软雅黑" w:hint="eastAsia"/>
          <w:b/>
          <w:bCs/>
        </w:rPr>
        <w:lastRenderedPageBreak/>
        <w:t>（5）</w:t>
      </w:r>
      <w:r w:rsidRPr="007946ED">
        <w:rPr>
          <w:rFonts w:ascii="微软雅黑" w:eastAsia="微软雅黑" w:hAnsi="微软雅黑" w:hint="eastAsia"/>
          <w:highlight w:val="yellow"/>
        </w:rPr>
        <w:t>同时，要是有可能的话，在开拍的头几天要避免拍摄影片的开头部分。电影的开头是影片最为重要的一个部分</w:t>
      </w:r>
      <w:r>
        <w:rPr>
          <w:rFonts w:ascii="微软雅黑" w:eastAsia="微软雅黑" w:hAnsi="微软雅黑" w:hint="eastAsia"/>
        </w:rPr>
        <w:t>——观众正在试着去决定如何来感知你的影片。开始的时候，你会想要一个尽可能具有冲击力的开头。最好能在日程的晚些时候来拍摄影片最开始的场景，这样一来导演和剧组都已经进入状态，演员自己也进入了角色，且整部影片的风格已经成型并且贯穿拍摄当中。这项原则的推论就是也不要在开拍的头几天拍摄影片的最后几场戏。结尾是影片第二重要的部分，而你想要导演和演员在进入这一部分之前先花一点时间来梳理其角色的人物弧（character arc）。</w:t>
      </w:r>
    </w:p>
    <w:p w14:paraId="66B9329D" w14:textId="77777777" w:rsidR="0053010C" w:rsidRDefault="0053010C" w:rsidP="0053010C">
      <w:pPr>
        <w:pStyle w:val="a3"/>
      </w:pPr>
      <w:r>
        <w:rPr>
          <w:rFonts w:ascii="微软雅黑" w:eastAsia="微软雅黑" w:hAnsi="微软雅黑" w:hint="eastAsia"/>
        </w:rPr>
        <w:t> </w:t>
      </w:r>
    </w:p>
    <w:p w14:paraId="69D79117" w14:textId="3D523A79" w:rsidR="0053010C" w:rsidRDefault="0053010C" w:rsidP="0053010C">
      <w:pPr>
        <w:pStyle w:val="a3"/>
        <w:rPr>
          <w:rFonts w:ascii="微软雅黑" w:eastAsia="微软雅黑" w:hAnsi="微软雅黑"/>
        </w:rPr>
      </w:pPr>
      <w:r w:rsidRPr="007946ED">
        <w:rPr>
          <w:rFonts w:ascii="微软雅黑" w:eastAsia="微软雅黑" w:hAnsi="微软雅黑" w:hint="eastAsia"/>
          <w:b/>
          <w:bCs/>
          <w:highlight w:val="yellow"/>
        </w:rPr>
        <w:t>（6）</w:t>
      </w:r>
      <w:r w:rsidRPr="007946ED">
        <w:rPr>
          <w:rFonts w:ascii="微软雅黑" w:eastAsia="微软雅黑" w:hAnsi="微软雅黑" w:hint="eastAsia"/>
          <w:highlight w:val="yellow"/>
        </w:rPr>
        <w:t>要试着把第一天的拍摄安排得相对轻松一点，这样你能有更大的把握取得好结果，这会帮助演职人员在第一天主要摄制结束后取得相应的信息反馈。</w:t>
      </w:r>
    </w:p>
    <w:p w14:paraId="169A17D7" w14:textId="51086B65" w:rsidR="007946ED" w:rsidRPr="007946ED" w:rsidRDefault="007946ED" w:rsidP="0053010C">
      <w:pPr>
        <w:pStyle w:val="a3"/>
      </w:pPr>
      <w:r w:rsidRPr="007946ED">
        <w:rPr>
          <w:rFonts w:ascii="微软雅黑" w:eastAsia="微软雅黑" w:hAnsi="微软雅黑" w:hint="eastAsia"/>
          <w:b/>
          <w:bCs/>
          <w:highlight w:val="yellow"/>
        </w:rPr>
        <w:t>（8）</w:t>
      </w:r>
      <w:r w:rsidRPr="007946ED">
        <w:rPr>
          <w:rFonts w:ascii="微软雅黑" w:eastAsia="微软雅黑" w:hAnsi="微软雅黑" w:hint="eastAsia"/>
          <w:highlight w:val="yellow"/>
        </w:rPr>
        <w:t>当使用较年长或者是耐力有限的演员时，试着缩短他们在一天中的拍摄时长。</w:t>
      </w:r>
    </w:p>
    <w:p w14:paraId="4FA43E2E" w14:textId="170949D1" w:rsidR="007946ED" w:rsidRDefault="007946ED" w:rsidP="0053010C">
      <w:pPr>
        <w:pStyle w:val="a3"/>
      </w:pPr>
      <w:r w:rsidRPr="007946ED">
        <w:rPr>
          <w:rFonts w:ascii="微软雅黑" w:eastAsia="微软雅黑" w:hAnsi="微软雅黑" w:hint="eastAsia"/>
          <w:highlight w:val="red"/>
        </w:rPr>
        <w:t>（考虑演员状态？）</w:t>
      </w:r>
    </w:p>
    <w:p w14:paraId="0DE61A51" w14:textId="77777777" w:rsidR="0053010C" w:rsidRDefault="0053010C" w:rsidP="0053010C">
      <w:pPr>
        <w:pStyle w:val="a3"/>
      </w:pPr>
      <w:r>
        <w:rPr>
          <w:rFonts w:ascii="微软雅黑" w:eastAsia="微软雅黑" w:hAnsi="微软雅黑" w:hint="eastAsia"/>
        </w:rPr>
        <w:t> </w:t>
      </w:r>
    </w:p>
    <w:p w14:paraId="543FF2CE" w14:textId="7E4B9053" w:rsidR="0053010C" w:rsidRDefault="0053010C" w:rsidP="0053010C">
      <w:pPr>
        <w:pStyle w:val="a3"/>
      </w:pPr>
      <w:r w:rsidRPr="007946ED">
        <w:rPr>
          <w:rFonts w:ascii="微软雅黑" w:eastAsia="微软雅黑" w:hAnsi="微软雅黑" w:hint="eastAsia"/>
          <w:b/>
          <w:bCs/>
          <w:highlight w:val="yellow"/>
        </w:rPr>
        <w:t>（7）</w:t>
      </w:r>
      <w:r w:rsidRPr="007946ED">
        <w:rPr>
          <w:rFonts w:ascii="微软雅黑" w:eastAsia="微软雅黑" w:hAnsi="微软雅黑" w:hint="eastAsia"/>
          <w:highlight w:val="yellow"/>
        </w:rPr>
        <w:t>如果有可能的话，要是某些演员只在某些场景中出演，试着在一到两天的时间内集中拍摄他们的部分。演员集中场景拍摄（shooting out an actor）意味着你在拍摄日程里面把他们出演的场景都集中起来，这样你就可以按照最少的时间来支付他们的酬劳。</w:t>
      </w:r>
      <w:r>
        <w:rPr>
          <w:rFonts w:ascii="微软雅黑" w:eastAsia="微软雅黑" w:hAnsi="微软雅黑" w:hint="eastAsia"/>
        </w:rPr>
        <w:t>如果一个演员在总共二十场戏里面只有四场戏出</w:t>
      </w:r>
      <w:r>
        <w:rPr>
          <w:rFonts w:ascii="微软雅黑" w:eastAsia="微软雅黑" w:hAnsi="微软雅黑" w:hint="eastAsia"/>
        </w:rPr>
        <w:lastRenderedPageBreak/>
        <w:t>现，试着把这些戏的时间安排在一起以便在一到两天内拍摄完成。要是能这么安排的话，可以比你分成四个半天来拍摄节省不少钱。</w:t>
      </w:r>
    </w:p>
    <w:p w14:paraId="30CFE4F1" w14:textId="77777777" w:rsidR="0053010C" w:rsidRDefault="0053010C" w:rsidP="0053010C">
      <w:pPr>
        <w:pStyle w:val="a3"/>
      </w:pPr>
      <w:r>
        <w:rPr>
          <w:rFonts w:ascii="微软雅黑" w:eastAsia="微软雅黑" w:hAnsi="微软雅黑" w:hint="eastAsia"/>
          <w:b/>
          <w:bCs/>
        </w:rPr>
        <w:t>（9）</w:t>
      </w:r>
      <w:r>
        <w:rPr>
          <w:rFonts w:ascii="微软雅黑" w:eastAsia="微软雅黑" w:hAnsi="微软雅黑" w:hint="eastAsia"/>
        </w:rPr>
        <w:t>在拍摄少儿时，要参考拍摄地所在州的未成年人（不满十八岁的少年儿童）劳动法规。根据法规要求，少儿的年龄会限制其每天能在片场拍摄的小时数。其法规可能还会限制他们一天中哪些时间可以参加拍摄（可能不允许夜间拍摄），而且可能会要求学年期间在片场配备一个辅导教师以帮助其学校课程。登录www.ProducerToProducer.com网站以获取更多信息。</w:t>
      </w:r>
    </w:p>
    <w:p w14:paraId="328EC266" w14:textId="77777777" w:rsidR="0053010C" w:rsidRDefault="0053010C" w:rsidP="0053010C">
      <w:pPr>
        <w:pStyle w:val="a3"/>
      </w:pPr>
      <w:r>
        <w:rPr>
          <w:rFonts w:ascii="微软雅黑" w:eastAsia="微软雅黑" w:hAnsi="微软雅黑" w:hint="eastAsia"/>
        </w:rPr>
        <w:t> </w:t>
      </w:r>
    </w:p>
    <w:p w14:paraId="2983BC39" w14:textId="6120BA80" w:rsidR="0053010C" w:rsidRDefault="0053010C" w:rsidP="0053010C">
      <w:pPr>
        <w:pStyle w:val="a3"/>
      </w:pPr>
      <w:r w:rsidRPr="007946ED">
        <w:rPr>
          <w:rFonts w:ascii="微软雅黑" w:eastAsia="微软雅黑" w:hAnsi="微软雅黑" w:hint="eastAsia"/>
          <w:b/>
          <w:bCs/>
          <w:highlight w:val="yellow"/>
        </w:rPr>
        <w:t>（10）</w:t>
      </w:r>
      <w:r w:rsidRPr="007946ED">
        <w:rPr>
          <w:rFonts w:ascii="微软雅黑" w:eastAsia="微软雅黑" w:hAnsi="微软雅黑" w:hint="eastAsia"/>
          <w:highlight w:val="yellow"/>
        </w:rPr>
        <w:t>当拍摄任何特效（specialeffects，SFX）、武器、烟火、动作编排（打斗或者舞蹈）时，要同特效协调、武器专家、烟火专家以及动作指导沟通，并找出他们是否有任何特殊的需求，以及将如何影响到日程的安排。</w:t>
      </w:r>
      <w:r w:rsidRPr="007946ED">
        <w:rPr>
          <w:rFonts w:ascii="微软雅黑" w:eastAsia="微软雅黑" w:hAnsi="微软雅黑" w:hint="eastAsia"/>
          <w:b/>
          <w:bCs/>
          <w:highlight w:val="yellow"/>
        </w:rPr>
        <w:t>（11）</w:t>
      </w:r>
      <w:r w:rsidRPr="007946ED">
        <w:rPr>
          <w:rFonts w:ascii="微软雅黑" w:eastAsia="微软雅黑" w:hAnsi="微软雅黑" w:hint="eastAsia"/>
          <w:highlight w:val="yellow"/>
        </w:rPr>
        <w:t>同样的问题也适用于要求有动物出现的场景。同驯兽师或者看护员沟通以找出都有哪些要求，及其将如何影响到对任何场景的日程安排。</w:t>
      </w:r>
    </w:p>
    <w:p w14:paraId="3DD8A30F" w14:textId="77777777" w:rsidR="0053010C" w:rsidRDefault="0053010C" w:rsidP="0053010C">
      <w:pPr>
        <w:pStyle w:val="a3"/>
      </w:pPr>
      <w:r>
        <w:rPr>
          <w:rFonts w:ascii="微软雅黑" w:eastAsia="微软雅黑" w:hAnsi="微软雅黑" w:hint="eastAsia"/>
        </w:rPr>
        <w:t> </w:t>
      </w:r>
    </w:p>
    <w:p w14:paraId="3AF453CF" w14:textId="77777777" w:rsidR="0053010C" w:rsidRDefault="0053010C" w:rsidP="0053010C">
      <w:pPr>
        <w:pStyle w:val="a3"/>
      </w:pPr>
      <w:r>
        <w:rPr>
          <w:rFonts w:ascii="微软雅黑" w:eastAsia="微软雅黑" w:hAnsi="微软雅黑" w:hint="eastAsia"/>
          <w:b/>
          <w:bCs/>
        </w:rPr>
        <w:t>（12）</w:t>
      </w:r>
      <w:r>
        <w:rPr>
          <w:rFonts w:ascii="微软雅黑" w:eastAsia="微软雅黑" w:hAnsi="微软雅黑" w:hint="eastAsia"/>
        </w:rPr>
        <w:t>一般来说，当为任何场景安排具体的镜头拍摄顺序时，先安排全景镜头，然后是中景镜头，最后是特写镜头，这对保持内容连贯性有帮助。</w:t>
      </w:r>
    </w:p>
    <w:p w14:paraId="4A40127A" w14:textId="77777777" w:rsidR="0053010C" w:rsidRDefault="0053010C" w:rsidP="0053010C">
      <w:pPr>
        <w:pStyle w:val="a3"/>
      </w:pPr>
      <w:r>
        <w:rPr>
          <w:rFonts w:ascii="微软雅黑" w:eastAsia="微软雅黑" w:hAnsi="微软雅黑" w:hint="eastAsia"/>
        </w:rPr>
        <w:t> </w:t>
      </w:r>
    </w:p>
    <w:p w14:paraId="1711A9D7" w14:textId="77777777" w:rsidR="0053010C" w:rsidRDefault="0053010C" w:rsidP="0053010C">
      <w:pPr>
        <w:pStyle w:val="a3"/>
      </w:pPr>
      <w:r>
        <w:rPr>
          <w:rFonts w:ascii="微软雅黑" w:eastAsia="微软雅黑" w:hAnsi="微软雅黑" w:hint="eastAsia"/>
          <w:b/>
          <w:bCs/>
        </w:rPr>
        <w:t>（13）</w:t>
      </w:r>
      <w:r>
        <w:rPr>
          <w:rFonts w:ascii="微软雅黑" w:eastAsia="微软雅黑" w:hAnsi="微软雅黑" w:hint="eastAsia"/>
        </w:rPr>
        <w:t>你只有在很罕见的情况下才会按照剧本的时间顺序来进行拍摄，尽管这对导演或演员来说可能会更有帮助、更舒服，但这基本上不可能是最高效或者</w:t>
      </w:r>
      <w:r>
        <w:rPr>
          <w:rFonts w:ascii="微软雅黑" w:eastAsia="微软雅黑" w:hAnsi="微软雅黑" w:hint="eastAsia"/>
        </w:rPr>
        <w:lastRenderedPageBreak/>
        <w:t>最经济的电影拍摄方式。电影演职人员都应该习惯这样行事，并学习如何在表演以及剧组的各个部门之间达到内容的连贯性要求。通过一个优秀场记的帮助来保持内容连贯性。</w:t>
      </w:r>
    </w:p>
    <w:p w14:paraId="1BAD5694" w14:textId="77777777" w:rsidR="0053010C" w:rsidRDefault="0053010C" w:rsidP="0053010C">
      <w:pPr>
        <w:pStyle w:val="a3"/>
      </w:pPr>
      <w:r>
        <w:rPr>
          <w:rFonts w:ascii="微软雅黑" w:eastAsia="微软雅黑" w:hAnsi="微软雅黑" w:hint="eastAsia"/>
        </w:rPr>
        <w:t> </w:t>
      </w:r>
    </w:p>
    <w:p w14:paraId="63DF2B74" w14:textId="26419218" w:rsidR="0053010C" w:rsidRDefault="0053010C" w:rsidP="0053010C">
      <w:pPr>
        <w:pStyle w:val="a3"/>
      </w:pPr>
      <w:r w:rsidRPr="007946ED">
        <w:rPr>
          <w:rFonts w:ascii="微软雅黑" w:eastAsia="微软雅黑" w:hAnsi="微软雅黑" w:hint="eastAsia"/>
          <w:b/>
          <w:bCs/>
          <w:highlight w:val="yellow"/>
        </w:rPr>
        <w:t>（14）</w:t>
      </w:r>
      <w:r w:rsidRPr="007946ED">
        <w:rPr>
          <w:rFonts w:ascii="微软雅黑" w:eastAsia="微软雅黑" w:hAnsi="微软雅黑" w:hint="eastAsia"/>
          <w:highlight w:val="yellow"/>
        </w:rPr>
        <w:t>将剧组迁移的情况保持在最少，因为这可能消耗掉大量非拍摄时间。</w:t>
      </w:r>
      <w:r>
        <w:rPr>
          <w:rFonts w:ascii="微软雅黑" w:eastAsia="微软雅黑" w:hAnsi="微软雅黑" w:hint="eastAsia"/>
        </w:rPr>
        <w:t>剧组迁移（company move）是指你不得不把所有东西（演职人员、设备、道具等）打包，然后转移到另外一处不相邻的拍摄场地，这跟你在一个房子里拍摄时从卧室转移到起居室不是一码事。</w:t>
      </w:r>
      <w:r w:rsidR="007946ED" w:rsidRPr="007946ED">
        <w:rPr>
          <w:rFonts w:ascii="微软雅黑" w:eastAsia="微软雅黑" w:hAnsi="微软雅黑" w:hint="eastAsia"/>
          <w:highlight w:val="red"/>
        </w:rPr>
        <w:t>（考虑运输成本？）</w:t>
      </w:r>
    </w:p>
    <w:p w14:paraId="0392EA1F" w14:textId="77777777" w:rsidR="0053010C" w:rsidRDefault="0053010C" w:rsidP="0053010C">
      <w:pPr>
        <w:pStyle w:val="a3"/>
      </w:pPr>
      <w:r>
        <w:rPr>
          <w:rFonts w:ascii="微软雅黑" w:eastAsia="微软雅黑" w:hAnsi="微软雅黑" w:hint="eastAsia"/>
        </w:rPr>
        <w:t> </w:t>
      </w:r>
    </w:p>
    <w:p w14:paraId="362C46BC" w14:textId="5BC664D8" w:rsidR="0053010C" w:rsidRDefault="0053010C" w:rsidP="0053010C">
      <w:pPr>
        <w:pStyle w:val="a3"/>
        <w:rPr>
          <w:rFonts w:ascii="微软雅黑" w:eastAsia="微软雅黑" w:hAnsi="微软雅黑"/>
        </w:rPr>
      </w:pPr>
      <w:r>
        <w:rPr>
          <w:rFonts w:ascii="微软雅黑" w:eastAsia="微软雅黑" w:hAnsi="微软雅黑" w:hint="eastAsia"/>
          <w:b/>
          <w:bCs/>
        </w:rPr>
        <w:t>（15）</w:t>
      </w:r>
      <w:r>
        <w:rPr>
          <w:rFonts w:ascii="微软雅黑" w:eastAsia="微软雅黑" w:hAnsi="微软雅黑" w:hint="eastAsia"/>
        </w:rPr>
        <w:t>要留意任何拍摄场地的具体要求。也就是说，你也许不能在周末拍摄，或者某个特定场地只有在特定的时间才能进入。这些都需要在日程安排中被考虑到。</w:t>
      </w:r>
    </w:p>
    <w:p w14:paraId="6517A21C" w14:textId="1B4FF670" w:rsidR="00182B2E" w:rsidRDefault="00182B2E" w:rsidP="0053010C">
      <w:pPr>
        <w:pStyle w:val="a3"/>
        <w:rPr>
          <w:rStyle w:val="a8"/>
        </w:rPr>
      </w:pPr>
      <w:r w:rsidRPr="00182B2E">
        <w:rPr>
          <w:rStyle w:val="a8"/>
          <w:highlight w:val="yellow"/>
        </w:rPr>
        <w:t>内景、外景 和 日景、夜景</w:t>
      </w:r>
    </w:p>
    <w:p w14:paraId="65ADF8E2" w14:textId="4A1D35AD" w:rsidR="00182B2E" w:rsidRDefault="00182B2E" w:rsidP="0053010C">
      <w:pPr>
        <w:pStyle w:val="a3"/>
        <w:rPr>
          <w:rStyle w:val="a8"/>
        </w:rPr>
      </w:pPr>
      <w:r>
        <w:rPr>
          <w:rStyle w:val="a8"/>
        </w:rPr>
        <w:t>场地</w:t>
      </w:r>
    </w:p>
    <w:p w14:paraId="5DA0FB52" w14:textId="10E1AEB1" w:rsidR="00182B2E" w:rsidRDefault="00182B2E" w:rsidP="0053010C">
      <w:pPr>
        <w:pStyle w:val="a3"/>
        <w:rPr>
          <w:rStyle w:val="a8"/>
        </w:rPr>
      </w:pPr>
      <w:r>
        <w:rPr>
          <w:rStyle w:val="a8"/>
        </w:rPr>
        <w:t>动作</w:t>
      </w:r>
    </w:p>
    <w:p w14:paraId="3CF77E50" w14:textId="7DB59DDF" w:rsidR="00182B2E" w:rsidRDefault="00182B2E" w:rsidP="0053010C">
      <w:pPr>
        <w:pStyle w:val="a3"/>
        <w:rPr>
          <w:rStyle w:val="a8"/>
          <w:rFonts w:hint="eastAsia"/>
        </w:rPr>
      </w:pPr>
      <w:r>
        <w:rPr>
          <w:rStyle w:val="a8"/>
        </w:rPr>
        <w:t>演员</w:t>
      </w:r>
    </w:p>
    <w:p w14:paraId="0A7CA183" w14:textId="7A0D156D" w:rsidR="00182B2E" w:rsidRDefault="00182B2E" w:rsidP="0053010C">
      <w:pPr>
        <w:pStyle w:val="a3"/>
        <w:rPr>
          <w:rStyle w:val="a8"/>
        </w:rPr>
      </w:pPr>
      <w:r w:rsidRPr="00182B2E">
        <w:rPr>
          <w:rStyle w:val="a8"/>
          <w:highlight w:val="yellow"/>
        </w:rPr>
        <w:t>道具、动物、车辆、武器、发型、化妆</w:t>
      </w:r>
    </w:p>
    <w:p w14:paraId="3B625B5C" w14:textId="4F27D2D0" w:rsidR="00182B2E" w:rsidRDefault="00182B2E" w:rsidP="0053010C">
      <w:pPr>
        <w:pStyle w:val="a3"/>
        <w:rPr>
          <w:rStyle w:val="a8"/>
        </w:rPr>
      </w:pPr>
      <w:r w:rsidRPr="00182B2E">
        <w:rPr>
          <w:rStyle w:val="a8"/>
          <w:highlight w:val="yellow"/>
        </w:rPr>
        <w:t>特技</w:t>
      </w:r>
      <w:r>
        <w:rPr>
          <w:rStyle w:val="a8"/>
          <w:rFonts w:hint="eastAsia"/>
          <w:highlight w:val="yellow"/>
        </w:rPr>
        <w:t>、特效</w:t>
      </w:r>
    </w:p>
    <w:p w14:paraId="45CF5A91" w14:textId="3ED240D2" w:rsidR="0009013C" w:rsidRDefault="0009013C" w:rsidP="0053010C">
      <w:pPr>
        <w:pStyle w:val="a3"/>
        <w:rPr>
          <w:rStyle w:val="a8"/>
        </w:rPr>
      </w:pPr>
    </w:p>
    <w:p w14:paraId="5A91EED3" w14:textId="77777777" w:rsidR="0009013C" w:rsidRDefault="0009013C" w:rsidP="0009013C">
      <w:pPr>
        <w:pStyle w:val="content-text"/>
      </w:pPr>
      <w:r>
        <w:t>影响拍摄进度几点关键因素：</w:t>
      </w:r>
    </w:p>
    <w:p w14:paraId="2B83ECC5" w14:textId="77777777" w:rsidR="0009013C" w:rsidRDefault="0009013C" w:rsidP="0009013C">
      <w:pPr>
        <w:pStyle w:val="content-text"/>
      </w:pPr>
      <w:r>
        <w:t>a.天气状况</w:t>
      </w:r>
    </w:p>
    <w:p w14:paraId="7F1F0C6B" w14:textId="77777777" w:rsidR="0009013C" w:rsidRDefault="0009013C" w:rsidP="0009013C">
      <w:pPr>
        <w:pStyle w:val="content-text"/>
      </w:pPr>
      <w:r>
        <w:lastRenderedPageBreak/>
        <w:t>参考备注：（问题）拍摄当天有雷雨。（解决）先在室内拍摄其他镜头。</w:t>
      </w:r>
    </w:p>
    <w:p w14:paraId="652C5051" w14:textId="77777777" w:rsidR="0009013C" w:rsidRDefault="0009013C" w:rsidP="0009013C">
      <w:pPr>
        <w:pStyle w:val="content-text"/>
      </w:pPr>
      <w:r>
        <w:t>b.剧组人员制作水平和合作状况</w:t>
      </w:r>
    </w:p>
    <w:p w14:paraId="70121F8B" w14:textId="77777777" w:rsidR="0009013C" w:rsidRDefault="0009013C" w:rsidP="0009013C">
      <w:pPr>
        <w:pStyle w:val="content-text"/>
      </w:pPr>
      <w:r>
        <w:t>参考备注：（问题）人员之间发生意见不和的矛盾。（解决）是否通过在场人员对不同意见进行投票。</w:t>
      </w:r>
    </w:p>
    <w:p w14:paraId="02511BD3" w14:textId="77777777" w:rsidR="0009013C" w:rsidRDefault="0009013C" w:rsidP="0009013C">
      <w:pPr>
        <w:pStyle w:val="content-text"/>
      </w:pPr>
      <w:r>
        <w:t>c.演员</w:t>
      </w:r>
    </w:p>
    <w:p w14:paraId="230D9175" w14:textId="338DEAB4" w:rsidR="0009013C" w:rsidRPr="0009013C" w:rsidRDefault="0009013C" w:rsidP="0009013C">
      <w:pPr>
        <w:pStyle w:val="content-text"/>
        <w:rPr>
          <w:rFonts w:hint="eastAsia"/>
        </w:rPr>
      </w:pPr>
      <w:r>
        <w:t>参考备注：（问题）演员临时有事，不能准时到现场。（解决）是否采用替补演员，先完成局部的拍摄。</w:t>
      </w:r>
    </w:p>
    <w:p w14:paraId="78BF383F" w14:textId="62D48BE6" w:rsidR="00AE20DA" w:rsidRDefault="00961697">
      <w:r>
        <w:rPr>
          <w:noProof/>
        </w:rPr>
        <w:drawing>
          <wp:inline distT="0" distB="0" distL="0" distR="0" wp14:anchorId="0F07F1E4" wp14:editId="3ED76A8E">
            <wp:extent cx="5273040" cy="25603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2560320"/>
                    </a:xfrm>
                    <a:prstGeom prst="rect">
                      <a:avLst/>
                    </a:prstGeom>
                    <a:noFill/>
                    <a:ln>
                      <a:noFill/>
                    </a:ln>
                  </pic:spPr>
                </pic:pic>
              </a:graphicData>
            </a:graphic>
          </wp:inline>
        </w:drawing>
      </w:r>
      <w:bookmarkStart w:id="0" w:name="_GoBack"/>
      <w:bookmarkEnd w:id="0"/>
    </w:p>
    <w:sectPr w:rsidR="00AE20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0F584" w14:textId="77777777" w:rsidR="00B40FCD" w:rsidRDefault="00B40FCD" w:rsidP="00182B2E">
      <w:r>
        <w:separator/>
      </w:r>
    </w:p>
  </w:endnote>
  <w:endnote w:type="continuationSeparator" w:id="0">
    <w:p w14:paraId="7627471F" w14:textId="77777777" w:rsidR="00B40FCD" w:rsidRDefault="00B40FCD" w:rsidP="00182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492D2" w14:textId="77777777" w:rsidR="00B40FCD" w:rsidRDefault="00B40FCD" w:rsidP="00182B2E">
      <w:r>
        <w:separator/>
      </w:r>
    </w:p>
  </w:footnote>
  <w:footnote w:type="continuationSeparator" w:id="0">
    <w:p w14:paraId="4092EC4C" w14:textId="77777777" w:rsidR="00B40FCD" w:rsidRDefault="00B40FCD" w:rsidP="00182B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1C"/>
    <w:rsid w:val="0009013C"/>
    <w:rsid w:val="00182B2E"/>
    <w:rsid w:val="0053010C"/>
    <w:rsid w:val="005720EB"/>
    <w:rsid w:val="007946ED"/>
    <w:rsid w:val="00961697"/>
    <w:rsid w:val="00AE20DA"/>
    <w:rsid w:val="00B40FCD"/>
    <w:rsid w:val="00DD0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258DC"/>
  <w15:chartTrackingRefBased/>
  <w15:docId w15:val="{5B8A9267-01F8-4428-B6F1-0AA7CA95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3010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010C"/>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53010C"/>
    <w:rPr>
      <w:rFonts w:ascii="宋体" w:eastAsia="宋体" w:hAnsi="宋体" w:cs="宋体"/>
      <w:b/>
      <w:bCs/>
      <w:kern w:val="0"/>
      <w:sz w:val="36"/>
      <w:szCs w:val="36"/>
    </w:rPr>
  </w:style>
  <w:style w:type="paragraph" w:styleId="a4">
    <w:name w:val="header"/>
    <w:basedOn w:val="a"/>
    <w:link w:val="a5"/>
    <w:uiPriority w:val="99"/>
    <w:unhideWhenUsed/>
    <w:rsid w:val="00182B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82B2E"/>
    <w:rPr>
      <w:sz w:val="18"/>
      <w:szCs w:val="18"/>
    </w:rPr>
  </w:style>
  <w:style w:type="paragraph" w:styleId="a6">
    <w:name w:val="footer"/>
    <w:basedOn w:val="a"/>
    <w:link w:val="a7"/>
    <w:uiPriority w:val="99"/>
    <w:unhideWhenUsed/>
    <w:rsid w:val="00182B2E"/>
    <w:pPr>
      <w:tabs>
        <w:tab w:val="center" w:pos="4153"/>
        <w:tab w:val="right" w:pos="8306"/>
      </w:tabs>
      <w:snapToGrid w:val="0"/>
      <w:jc w:val="left"/>
    </w:pPr>
    <w:rPr>
      <w:sz w:val="18"/>
      <w:szCs w:val="18"/>
    </w:rPr>
  </w:style>
  <w:style w:type="character" w:customStyle="1" w:styleId="a7">
    <w:name w:val="页脚 字符"/>
    <w:basedOn w:val="a0"/>
    <w:link w:val="a6"/>
    <w:uiPriority w:val="99"/>
    <w:rsid w:val="00182B2E"/>
    <w:rPr>
      <w:sz w:val="18"/>
      <w:szCs w:val="18"/>
    </w:rPr>
  </w:style>
  <w:style w:type="character" w:styleId="a8">
    <w:name w:val="Strong"/>
    <w:basedOn w:val="a0"/>
    <w:uiPriority w:val="22"/>
    <w:qFormat/>
    <w:rsid w:val="00182B2E"/>
    <w:rPr>
      <w:b/>
      <w:bCs/>
    </w:rPr>
  </w:style>
  <w:style w:type="paragraph" w:customStyle="1" w:styleId="content-text">
    <w:name w:val="content-text"/>
    <w:basedOn w:val="a"/>
    <w:rsid w:val="0009013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23372">
      <w:bodyDiv w:val="1"/>
      <w:marLeft w:val="0"/>
      <w:marRight w:val="0"/>
      <w:marTop w:val="0"/>
      <w:marBottom w:val="0"/>
      <w:divBdr>
        <w:top w:val="none" w:sz="0" w:space="0" w:color="auto"/>
        <w:left w:val="none" w:sz="0" w:space="0" w:color="auto"/>
        <w:bottom w:val="none" w:sz="0" w:space="0" w:color="auto"/>
        <w:right w:val="none" w:sz="0" w:space="0" w:color="auto"/>
      </w:divBdr>
    </w:div>
    <w:div w:id="133715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7</cp:revision>
  <dcterms:created xsi:type="dcterms:W3CDTF">2020-03-10T08:11:00Z</dcterms:created>
  <dcterms:modified xsi:type="dcterms:W3CDTF">2020-03-18T09:30:00Z</dcterms:modified>
</cp:coreProperties>
</file>