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8D90A" w14:textId="7494CCD7" w:rsidR="004B5172" w:rsidRPr="004B5172" w:rsidRDefault="004B5172" w:rsidP="004B5172">
      <w:pPr>
        <w:jc w:val="center"/>
        <w:rPr>
          <w:rFonts w:hint="eastAsia"/>
          <w:sz w:val="44"/>
          <w:szCs w:val="44"/>
        </w:rPr>
      </w:pPr>
      <w:r w:rsidRPr="004B5172">
        <w:rPr>
          <w:rFonts w:hint="eastAsia"/>
          <w:sz w:val="44"/>
          <w:szCs w:val="44"/>
        </w:rPr>
        <w:t>说明文档</w:t>
      </w:r>
    </w:p>
    <w:p w14:paraId="3C774D5B" w14:textId="433FDAC7" w:rsidR="00B840EF" w:rsidRDefault="0064148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B840EF" w:rsidRPr="00B840EF">
        <w:rPr>
          <w:rFonts w:hint="eastAsia"/>
        </w:rPr>
        <w:t>程序功能分析</w:t>
      </w:r>
      <w:r w:rsidR="000E7E94">
        <w:rPr>
          <w:rFonts w:hint="eastAsia"/>
        </w:rPr>
        <w:t>：</w:t>
      </w:r>
    </w:p>
    <w:p w14:paraId="6B6278A5" w14:textId="7D291997" w:rsidR="000E7E94" w:rsidRDefault="000E7E94">
      <w:r>
        <w:rPr>
          <w:rFonts w:hint="eastAsia"/>
        </w:rPr>
        <w:t>本程序</w:t>
      </w:r>
      <w:r w:rsidR="00B4531D">
        <w:rPr>
          <w:rFonts w:hint="eastAsia"/>
        </w:rPr>
        <w:t>主要</w:t>
      </w:r>
      <w:r>
        <w:rPr>
          <w:rFonts w:hint="eastAsia"/>
        </w:rPr>
        <w:t>面向选课学生</w:t>
      </w:r>
      <w:r w:rsidR="00B4531D">
        <w:rPr>
          <w:rFonts w:hint="eastAsia"/>
        </w:rPr>
        <w:t>，但也可进行教师端</w:t>
      </w:r>
      <w:r w:rsidR="00196A0A">
        <w:rPr>
          <w:rFonts w:hint="eastAsia"/>
        </w:rPr>
        <w:t>（通过修改存储文件）</w:t>
      </w:r>
      <w:r w:rsidR="00B4531D">
        <w:rPr>
          <w:rFonts w:hint="eastAsia"/>
        </w:rPr>
        <w:t>的修改</w:t>
      </w:r>
      <w:r>
        <w:rPr>
          <w:rFonts w:hint="eastAsia"/>
        </w:rPr>
        <w:t>，</w:t>
      </w:r>
      <w:r w:rsidR="00B4531D">
        <w:rPr>
          <w:rFonts w:hint="eastAsia"/>
        </w:rPr>
        <w:t>在学生端，即用户端，</w:t>
      </w:r>
      <w:r>
        <w:rPr>
          <w:rFonts w:hint="eastAsia"/>
        </w:rPr>
        <w:t>可以进行选课相关的多项操作和数据存储：</w:t>
      </w:r>
    </w:p>
    <w:p w14:paraId="6B9E09EE" w14:textId="2E92182C" w:rsidR="000E7E94" w:rsidRDefault="000E7E94" w:rsidP="000E7E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选课信息记录与修改</w:t>
      </w:r>
    </w:p>
    <w:p w14:paraId="254DE13A" w14:textId="3A9BCB22" w:rsidR="000E7E94" w:rsidRDefault="000E7E94" w:rsidP="000E7E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个人选课信息查询</w:t>
      </w:r>
    </w:p>
    <w:p w14:paraId="05CCBC35" w14:textId="4B81989C" w:rsidR="000E7E94" w:rsidRDefault="000E7E94" w:rsidP="000E7E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检索课程</w:t>
      </w:r>
      <w:r w:rsidR="0064148D">
        <w:rPr>
          <w:rFonts w:hint="eastAsia"/>
        </w:rPr>
        <w:t>和选课学生整体</w:t>
      </w:r>
      <w:r>
        <w:rPr>
          <w:rFonts w:hint="eastAsia"/>
        </w:rPr>
        <w:t>情况，包括检索最受男女</w:t>
      </w:r>
      <w:proofErr w:type="gramStart"/>
      <w:r>
        <w:rPr>
          <w:rFonts w:hint="eastAsia"/>
        </w:rPr>
        <w:t>生欢迎</w:t>
      </w:r>
      <w:proofErr w:type="gramEnd"/>
      <w:r>
        <w:rPr>
          <w:rFonts w:hint="eastAsia"/>
        </w:rPr>
        <w:t>课程，检索</w:t>
      </w:r>
      <w:r w:rsidR="0064148D">
        <w:rPr>
          <w:rFonts w:hint="eastAsia"/>
        </w:rPr>
        <w:t>各个课程报名人数的排名，检索学生总学分排名</w:t>
      </w:r>
    </w:p>
    <w:p w14:paraId="59AC8E63" w14:textId="136027F5" w:rsidR="00B840EF" w:rsidRDefault="0064148D">
      <w:r>
        <w:rPr>
          <w:rFonts w:hint="eastAsia"/>
        </w:rPr>
        <w:t>二．</w:t>
      </w:r>
      <w:r w:rsidR="00B840EF" w:rsidRPr="00B840EF">
        <w:rPr>
          <w:rFonts w:hint="eastAsia"/>
        </w:rPr>
        <w:t>设计目标与设计方法</w:t>
      </w:r>
    </w:p>
    <w:p w14:paraId="6AE99E78" w14:textId="4C7BFB08" w:rsidR="0064148D" w:rsidRDefault="00713D3E">
      <w:r>
        <w:rPr>
          <w:rFonts w:hint="eastAsia"/>
        </w:rPr>
        <w:t>设计目标为一个有简单清晰页面和提示，同时有信息存储结构的程序，更进一步，可以通过人为修改存储文件里的内容，使得程序可以适用于各种课程的选课操作。</w:t>
      </w:r>
    </w:p>
    <w:p w14:paraId="50FD9D2D" w14:textId="762E87F7" w:rsidR="0064148D" w:rsidRDefault="00713D3E">
      <w:r>
        <w:rPr>
          <w:rFonts w:hint="eastAsia"/>
        </w:rPr>
        <w:t>设计方法为自上而下，层层深入，同时在用户体验角度分析，以界面指导程序结构设计，因为处理的信息较少，加载时间差距基本可以忽略不计，所以这样</w:t>
      </w:r>
      <w:r w:rsidR="00C372A4">
        <w:rPr>
          <w:rFonts w:hint="eastAsia"/>
        </w:rPr>
        <w:t>思考更为迅速且清晰。</w:t>
      </w:r>
    </w:p>
    <w:p w14:paraId="534B9684" w14:textId="03ED732F" w:rsidR="00E25726" w:rsidRDefault="0064148D">
      <w:r>
        <w:rPr>
          <w:rFonts w:hint="eastAsia"/>
        </w:rPr>
        <w:t>三．</w:t>
      </w:r>
      <w:r w:rsidR="00FB77F8">
        <w:rPr>
          <w:rFonts w:hint="eastAsia"/>
        </w:rPr>
        <w:t>程序流程图</w:t>
      </w:r>
    </w:p>
    <w:p w14:paraId="51FC3266" w14:textId="6D16302E" w:rsidR="0064148D" w:rsidRDefault="00003ADC">
      <w:r>
        <w:rPr>
          <w:rFonts w:hint="eastAsia"/>
          <w:noProof/>
        </w:rPr>
        <w:drawing>
          <wp:inline distT="0" distB="0" distL="0" distR="0" wp14:anchorId="6ADDC4AA" wp14:editId="54831594">
            <wp:extent cx="5265420" cy="4785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1709" w14:textId="6A3E63FF" w:rsidR="0064148D" w:rsidRDefault="0064148D"/>
    <w:p w14:paraId="768F2286" w14:textId="77777777" w:rsidR="0064148D" w:rsidRDefault="0064148D"/>
    <w:sectPr w:rsidR="00641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2B657" w14:textId="77777777" w:rsidR="00400F01" w:rsidRDefault="00400F01" w:rsidP="00B4531D">
      <w:r>
        <w:separator/>
      </w:r>
    </w:p>
  </w:endnote>
  <w:endnote w:type="continuationSeparator" w:id="0">
    <w:p w14:paraId="427BD23E" w14:textId="77777777" w:rsidR="00400F01" w:rsidRDefault="00400F01" w:rsidP="00B45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9ED70" w14:textId="77777777" w:rsidR="00400F01" w:rsidRDefault="00400F01" w:rsidP="00B4531D">
      <w:r>
        <w:separator/>
      </w:r>
    </w:p>
  </w:footnote>
  <w:footnote w:type="continuationSeparator" w:id="0">
    <w:p w14:paraId="0AF3401E" w14:textId="77777777" w:rsidR="00400F01" w:rsidRDefault="00400F01" w:rsidP="00B45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C1ADA"/>
    <w:multiLevelType w:val="hybridMultilevel"/>
    <w:tmpl w:val="957C2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52"/>
    <w:rsid w:val="00003ADC"/>
    <w:rsid w:val="000554F1"/>
    <w:rsid w:val="000E7E94"/>
    <w:rsid w:val="00196A0A"/>
    <w:rsid w:val="00400F01"/>
    <w:rsid w:val="004B5172"/>
    <w:rsid w:val="0064148D"/>
    <w:rsid w:val="00713D3E"/>
    <w:rsid w:val="00B4531D"/>
    <w:rsid w:val="00B840EF"/>
    <w:rsid w:val="00C372A4"/>
    <w:rsid w:val="00D96C52"/>
    <w:rsid w:val="00E25726"/>
    <w:rsid w:val="00FB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68F54"/>
  <w15:chartTrackingRefBased/>
  <w15:docId w15:val="{32DD56E8-1193-431D-8B4A-421F1A26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E9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5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53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5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5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9</cp:revision>
  <dcterms:created xsi:type="dcterms:W3CDTF">2020-06-03T02:21:00Z</dcterms:created>
  <dcterms:modified xsi:type="dcterms:W3CDTF">2020-06-07T07:51:00Z</dcterms:modified>
</cp:coreProperties>
</file>