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40F" w14:textId="2CA79C4D" w:rsidR="00FB3396" w:rsidRPr="00952634" w:rsidRDefault="00FB3396" w:rsidP="00FB3396">
      <w:pPr>
        <w:pStyle w:val="af1"/>
        <w:rPr>
          <w:rFonts w:asciiTheme="minorEastAsia" w:eastAsiaTheme="minorEastAsia" w:hAnsiTheme="minorEastAsia"/>
          <w:sz w:val="36"/>
          <w:szCs w:val="36"/>
        </w:rPr>
      </w:pPr>
      <w:r w:rsidRPr="00952634">
        <w:rPr>
          <w:rFonts w:asciiTheme="minorEastAsia" w:eastAsiaTheme="minorEastAsia" w:hAnsiTheme="minorEastAsia" w:hint="eastAsia"/>
          <w:sz w:val="36"/>
          <w:szCs w:val="36"/>
        </w:rPr>
        <w:t>实验</w:t>
      </w:r>
      <w:r w:rsidR="00530979">
        <w:rPr>
          <w:rFonts w:asciiTheme="minorEastAsia" w:eastAsiaTheme="minorEastAsia" w:hAnsiTheme="minorEastAsia"/>
          <w:sz w:val="36"/>
          <w:szCs w:val="36"/>
        </w:rPr>
        <w:t>5</w:t>
      </w:r>
      <w:r w:rsidR="00952634" w:rsidRPr="00952634">
        <w:rPr>
          <w:rFonts w:asciiTheme="minorEastAsia" w:eastAsiaTheme="minorEastAsia" w:hAnsiTheme="minorEastAsia" w:hint="eastAsia"/>
          <w:sz w:val="36"/>
          <w:szCs w:val="36"/>
        </w:rPr>
        <w:t xml:space="preserve"> BSC信道编码实验</w:t>
      </w:r>
    </w:p>
    <w:p w14:paraId="743E2D51" w14:textId="072063A1" w:rsidR="00C822B3" w:rsidRDefault="00DE4BCC" w:rsidP="00C822B3">
      <w:pPr>
        <w:pStyle w:val="1"/>
        <w:numPr>
          <w:ilvl w:val="0"/>
          <w:numId w:val="8"/>
        </w:numPr>
      </w:pPr>
      <w:r>
        <w:rPr>
          <w:rFonts w:hint="eastAsia"/>
        </w:rPr>
        <w:t>实验目的</w:t>
      </w:r>
    </w:p>
    <w:p w14:paraId="5309E114" w14:textId="1CE51968" w:rsidR="00BB6A7F" w:rsidRDefault="00952634" w:rsidP="00A51877">
      <w:pPr>
        <w:pStyle w:val="a3"/>
        <w:numPr>
          <w:ilvl w:val="0"/>
          <w:numId w:val="10"/>
        </w:numPr>
        <w:ind w:firstLineChars="0"/>
      </w:pPr>
      <w:r>
        <w:rPr>
          <w:rFonts w:hint="eastAsia"/>
        </w:rPr>
        <w:t>通过S</w:t>
      </w:r>
      <w:r>
        <w:t>imulink</w:t>
      </w:r>
      <w:r>
        <w:rPr>
          <w:rFonts w:hint="eastAsia"/>
        </w:rPr>
        <w:t>模块的搭建，</w:t>
      </w:r>
      <w:r w:rsidR="00C822B3">
        <w:rPr>
          <w:rFonts w:hint="eastAsia"/>
        </w:rPr>
        <w:t>理解</w:t>
      </w:r>
      <w:r>
        <w:rPr>
          <w:rFonts w:hint="eastAsia"/>
        </w:rPr>
        <w:t>信道编码在</w:t>
      </w:r>
      <w:r w:rsidR="00C822B3">
        <w:rPr>
          <w:rFonts w:hint="eastAsia"/>
        </w:rPr>
        <w:t>通信系统中的作用和定位。</w:t>
      </w:r>
    </w:p>
    <w:p w14:paraId="1C0C7D21" w14:textId="1BB79E95" w:rsidR="00C822B3" w:rsidRDefault="00C822B3" w:rsidP="00A51877">
      <w:pPr>
        <w:pStyle w:val="a3"/>
        <w:numPr>
          <w:ilvl w:val="0"/>
          <w:numId w:val="10"/>
        </w:numPr>
        <w:ind w:firstLineChars="0"/>
      </w:pPr>
      <w:r>
        <w:rPr>
          <w:rFonts w:hint="eastAsia"/>
        </w:rPr>
        <w:t>通过实验，分析和对比重复码、H</w:t>
      </w:r>
      <w:r>
        <w:t>amming</w:t>
      </w:r>
      <w:r>
        <w:rPr>
          <w:rFonts w:hint="eastAsia"/>
        </w:rPr>
        <w:t>码的实际误比特率性能和理论性能。</w:t>
      </w:r>
    </w:p>
    <w:p w14:paraId="2B4A96DA" w14:textId="05652C13" w:rsidR="00DE4BCC" w:rsidRDefault="00DE4BCC" w:rsidP="00C822B3">
      <w:pPr>
        <w:pStyle w:val="1"/>
        <w:numPr>
          <w:ilvl w:val="0"/>
          <w:numId w:val="11"/>
        </w:numPr>
      </w:pPr>
      <w:r>
        <w:rPr>
          <w:rFonts w:hint="eastAsia"/>
        </w:rPr>
        <w:t>实验内容</w:t>
      </w:r>
    </w:p>
    <w:p w14:paraId="264065E4" w14:textId="596490DA" w:rsidR="00693150" w:rsidRDefault="00693150" w:rsidP="00693150">
      <w:pPr>
        <w:pStyle w:val="a3"/>
        <w:numPr>
          <w:ilvl w:val="0"/>
          <w:numId w:val="9"/>
        </w:numPr>
        <w:ind w:firstLineChars="0"/>
      </w:pPr>
      <w:r>
        <w:rPr>
          <w:rFonts w:hint="eastAsia"/>
        </w:rPr>
        <w:t>编写实现重复码</w:t>
      </w:r>
      <w:r w:rsidR="00FB3396">
        <w:rPr>
          <w:rFonts w:hint="eastAsia"/>
        </w:rPr>
        <w:t>模块</w:t>
      </w:r>
      <w:r>
        <w:rPr>
          <w:rFonts w:hint="eastAsia"/>
        </w:rPr>
        <w:t>。</w:t>
      </w:r>
    </w:p>
    <w:p w14:paraId="733F1C58" w14:textId="3314E5F9" w:rsidR="00693150" w:rsidRDefault="00693150" w:rsidP="00693150">
      <w:pPr>
        <w:pStyle w:val="a3"/>
        <w:numPr>
          <w:ilvl w:val="0"/>
          <w:numId w:val="9"/>
        </w:numPr>
        <w:ind w:firstLineChars="0"/>
      </w:pPr>
      <w:r>
        <w:rPr>
          <w:rFonts w:hint="eastAsia"/>
        </w:rPr>
        <w:t>搭建使用重复码、H</w:t>
      </w:r>
      <w:r>
        <w:t>amming</w:t>
      </w:r>
      <w:r>
        <w:rPr>
          <w:rFonts w:hint="eastAsia"/>
        </w:rPr>
        <w:t>码的BSC通信系统</w:t>
      </w:r>
      <w:r w:rsidR="00A51877">
        <w:rPr>
          <w:rFonts w:hint="eastAsia"/>
        </w:rPr>
        <w:t>模型并进行仿真实验</w:t>
      </w:r>
      <w:r>
        <w:rPr>
          <w:rFonts w:hint="eastAsia"/>
        </w:rPr>
        <w:t>。</w:t>
      </w:r>
    </w:p>
    <w:p w14:paraId="7E74198D" w14:textId="1C180175" w:rsidR="00693150" w:rsidRPr="00BB6A7F" w:rsidRDefault="00693150" w:rsidP="00693150">
      <w:pPr>
        <w:pStyle w:val="a3"/>
        <w:numPr>
          <w:ilvl w:val="0"/>
          <w:numId w:val="9"/>
        </w:numPr>
        <w:ind w:firstLineChars="0"/>
      </w:pPr>
      <w:r>
        <w:rPr>
          <w:rFonts w:hint="eastAsia"/>
        </w:rPr>
        <w:t>绘制不同码率的误码率曲线并和理论值进行对比分析。</w:t>
      </w:r>
    </w:p>
    <w:p w14:paraId="53A6E2A8" w14:textId="21E36925" w:rsidR="00DE4BCC" w:rsidRDefault="00DE4BCC" w:rsidP="00C822B3">
      <w:pPr>
        <w:pStyle w:val="1"/>
        <w:numPr>
          <w:ilvl w:val="0"/>
          <w:numId w:val="11"/>
        </w:numPr>
      </w:pPr>
      <w:r w:rsidRPr="00AE7C3D">
        <w:rPr>
          <w:rFonts w:hint="eastAsia"/>
        </w:rPr>
        <w:t>实验原理</w:t>
      </w:r>
    </w:p>
    <w:p w14:paraId="384DF601" w14:textId="6E4FBB72" w:rsidR="00BB6A7F" w:rsidRDefault="00792B0F" w:rsidP="00C822B3">
      <w:pPr>
        <w:pStyle w:val="2"/>
        <w:numPr>
          <w:ilvl w:val="1"/>
          <w:numId w:val="11"/>
        </w:numPr>
      </w:pPr>
      <w:r>
        <w:rPr>
          <w:rFonts w:hint="eastAsia"/>
        </w:rPr>
        <w:t>重复码</w:t>
      </w:r>
    </w:p>
    <w:p w14:paraId="7F19C6C4" w14:textId="18BE651C" w:rsidR="005433CA" w:rsidRDefault="00792B0F" w:rsidP="00792B0F">
      <w:pPr>
        <w:ind w:firstLine="420"/>
      </w:pPr>
      <w:r>
        <w:rPr>
          <w:rFonts w:hint="eastAsia"/>
        </w:rPr>
        <w:t>在信道编码理论中，重复码是最基本的纠错码之一。通过有噪声的信道传输消息，一些比特可能发生错误，重复码的基本思路是重复消息</w:t>
      </w:r>
      <w:r>
        <w:t>n</w:t>
      </w:r>
      <w:r>
        <w:rPr>
          <w:rFonts w:hint="eastAsia"/>
        </w:rPr>
        <w:t>次，</w:t>
      </w:r>
      <w:r w:rsidR="005433CA">
        <w:rPr>
          <w:rFonts w:hint="eastAsia"/>
        </w:rPr>
        <w:t>希望信道</w:t>
      </w:r>
      <w:r>
        <w:rPr>
          <w:rFonts w:hint="eastAsia"/>
        </w:rPr>
        <w:t>只破坏这些重复中的一小部分。</w:t>
      </w:r>
      <w:r w:rsidR="00025652">
        <w:rPr>
          <w:rFonts w:hint="eastAsia"/>
        </w:rPr>
        <w:t>例如(</w:t>
      </w:r>
      <w:r w:rsidR="00025652">
        <w:t>3,1)</w:t>
      </w:r>
      <w:r w:rsidR="00025652">
        <w:rPr>
          <w:rFonts w:hint="eastAsia"/>
        </w:rPr>
        <w:t>重复码，当编码消息为[</w:t>
      </w:r>
      <w:r w:rsidR="00025652">
        <w:t>1 0 1]</w:t>
      </w:r>
      <w:r w:rsidR="00025652">
        <w:rPr>
          <w:rFonts w:hint="eastAsia"/>
        </w:rPr>
        <w:t>时，编码结果为[</w:t>
      </w:r>
      <w:r w:rsidR="00025652">
        <w:t>1 1 1 0 0 0 1 1 1]</w:t>
      </w:r>
      <w:r w:rsidR="00025652">
        <w:rPr>
          <w:rFonts w:hint="eastAsia"/>
        </w:rPr>
        <w:t>。</w:t>
      </w:r>
      <w:r>
        <w:rPr>
          <w:rFonts w:hint="eastAsia"/>
        </w:rPr>
        <w:t>这样</w:t>
      </w:r>
      <w:r w:rsidR="00025652">
        <w:rPr>
          <w:rFonts w:hint="eastAsia"/>
        </w:rPr>
        <w:t>，</w:t>
      </w:r>
      <w:r>
        <w:rPr>
          <w:rFonts w:hint="eastAsia"/>
        </w:rPr>
        <w:t>接收方可以通过查看接收到的数据流中出现频率最高的消息来恢复原始消息。</w:t>
      </w:r>
    </w:p>
    <w:p w14:paraId="648C1D5F" w14:textId="6916B3AA" w:rsidR="00792B0F" w:rsidRDefault="00792B0F" w:rsidP="005433CA">
      <w:pPr>
        <w:ind w:firstLine="420"/>
      </w:pPr>
      <w:r>
        <w:rPr>
          <w:rFonts w:hint="eastAsia"/>
        </w:rPr>
        <w:t>由于</w:t>
      </w:r>
      <w:r w:rsidR="00FD3196">
        <w:rPr>
          <w:rFonts w:hint="eastAsia"/>
        </w:rPr>
        <w:t>过</w:t>
      </w:r>
      <w:r>
        <w:rPr>
          <w:rFonts w:hint="eastAsia"/>
        </w:rPr>
        <w:t>低</w:t>
      </w:r>
      <w:r w:rsidR="00FD3196">
        <w:rPr>
          <w:rFonts w:hint="eastAsia"/>
        </w:rPr>
        <w:t>的编码效率</w:t>
      </w:r>
      <w:r>
        <w:rPr>
          <w:rFonts w:hint="eastAsia"/>
        </w:rPr>
        <w:t>，在大多数情况下，其他纠错码是首选。重复码的</w:t>
      </w:r>
      <w:r w:rsidR="00FD3196">
        <w:rPr>
          <w:rFonts w:hint="eastAsia"/>
        </w:rPr>
        <w:t>优点是</w:t>
      </w:r>
      <w:r>
        <w:rPr>
          <w:rFonts w:hint="eastAsia"/>
        </w:rPr>
        <w:t>易于实现。</w:t>
      </w:r>
    </w:p>
    <w:p w14:paraId="6F827552" w14:textId="2DE1DE1E" w:rsidR="00FD3196" w:rsidRDefault="00FD3196" w:rsidP="00C822B3">
      <w:pPr>
        <w:pStyle w:val="2"/>
        <w:numPr>
          <w:ilvl w:val="1"/>
          <w:numId w:val="11"/>
        </w:numPr>
      </w:pPr>
      <w:r>
        <w:rPr>
          <w:rFonts w:hint="eastAsia"/>
        </w:rPr>
        <w:t>H</w:t>
      </w:r>
      <w:r>
        <w:t>amming</w:t>
      </w:r>
      <w:r>
        <w:rPr>
          <w:rFonts w:hint="eastAsia"/>
        </w:rPr>
        <w:t>码</w:t>
      </w:r>
    </w:p>
    <w:p w14:paraId="1D20E016" w14:textId="0977FE9B" w:rsidR="005433CA" w:rsidRDefault="005433CA" w:rsidP="005433CA">
      <w:pPr>
        <w:ind w:firstLine="420"/>
      </w:pPr>
      <w:r>
        <w:rPr>
          <w:rFonts w:hint="eastAsia"/>
        </w:rPr>
        <w:t>H</w:t>
      </w:r>
      <w:r>
        <w:t>amming</w:t>
      </w:r>
      <w:r>
        <w:rPr>
          <w:rFonts w:hint="eastAsia"/>
        </w:rPr>
        <w:t>码是一种线性纠错码，其最小H</w:t>
      </w:r>
      <w:r>
        <w:t>amming</w:t>
      </w:r>
      <w:r>
        <w:rPr>
          <w:rFonts w:hint="eastAsia"/>
        </w:rPr>
        <w:t>距离为3，可以纠正单个错误。</w:t>
      </w:r>
      <w:r w:rsidR="00025652">
        <w:rPr>
          <w:rFonts w:hint="eastAsia"/>
        </w:rPr>
        <w:t>给定正整数m(</w:t>
      </w:r>
      <w:r w:rsidR="00025652">
        <w:t>m&gt;=2)</w:t>
      </w:r>
      <w:r w:rsidR="00025652">
        <w:rPr>
          <w:rFonts w:hint="eastAsia"/>
        </w:rPr>
        <w:t>，其码长为</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00025652">
        <w:rPr>
          <w:rFonts w:hint="eastAsia"/>
        </w:rPr>
        <w:t>，信息码位</w:t>
      </w: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m:t>
        </m:r>
      </m:oMath>
      <w:r w:rsidR="00025652">
        <w:rPr>
          <w:rFonts w:hint="eastAsia"/>
        </w:rPr>
        <w:t>，校验码位</w:t>
      </w:r>
      <m:oMath>
        <m:r>
          <w:rPr>
            <w:rFonts w:ascii="Cambria Math" w:hAnsi="Cambria Math" w:hint="eastAsia"/>
          </w:rPr>
          <m:t>r</m:t>
        </m:r>
        <m:r>
          <w:rPr>
            <w:rFonts w:ascii="Cambria Math" w:hAnsi="Cambria Math"/>
          </w:rPr>
          <m:t>=m</m:t>
        </m:r>
      </m:oMath>
      <w:r w:rsidR="00025652">
        <w:rPr>
          <w:rFonts w:hint="eastAsia"/>
        </w:rPr>
        <w:t>。校验矩阵</w:t>
      </w: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025652">
        <w:rPr>
          <w:rFonts w:hint="eastAsia"/>
        </w:rPr>
        <w:t>的大小为</w:t>
      </w:r>
      <m:oMath>
        <m:r>
          <w:rPr>
            <w:rFonts w:ascii="Cambria Math" w:hAnsi="Cambria Math"/>
          </w:rPr>
          <m:t>n×m</m:t>
        </m:r>
      </m:oMath>
      <w:r w:rsidR="00025652">
        <w:rPr>
          <w:rFonts w:hint="eastAsia"/>
        </w:rPr>
        <w:t>，它的</w:t>
      </w:r>
      <m:oMath>
        <m:r>
          <w:rPr>
            <w:rFonts w:ascii="Cambria Math" w:hAnsi="Cambria Math" w:hint="eastAsia"/>
          </w:rPr>
          <m:t>n</m:t>
        </m:r>
      </m:oMath>
      <w:r w:rsidR="008F53BE">
        <w:rPr>
          <w:rFonts w:hint="eastAsia"/>
        </w:rPr>
        <w:t>行</w:t>
      </w:r>
      <w:r w:rsidR="00025652">
        <w:rPr>
          <w:rFonts w:hint="eastAsia"/>
        </w:rPr>
        <w:t>分别由除了全0之外的所有</w:t>
      </w:r>
      <m:oMath>
        <m:r>
          <w:rPr>
            <w:rFonts w:ascii="Cambria Math" w:hAnsi="Cambria Math"/>
          </w:rPr>
          <m:t>m</m:t>
        </m:r>
      </m:oMath>
      <w:r w:rsidR="00025652">
        <w:rPr>
          <w:rFonts w:hint="eastAsia"/>
        </w:rPr>
        <w:t>位码组成且不重复。其译码方法可以通过计算校正子，确定错误图样并纠正。</w:t>
      </w:r>
    </w:p>
    <w:p w14:paraId="0269BF70" w14:textId="13FAA6D2" w:rsidR="005433CA" w:rsidRPr="005433CA" w:rsidRDefault="005433CA" w:rsidP="005433CA">
      <w:pPr>
        <w:ind w:firstLine="420"/>
      </w:pPr>
      <w:r w:rsidRPr="005433CA">
        <w:rPr>
          <w:rFonts w:hint="eastAsia"/>
        </w:rPr>
        <w:t>汉明码是完备码，</w:t>
      </w:r>
      <w:r>
        <w:rPr>
          <w:rFonts w:hint="eastAsia"/>
        </w:rPr>
        <w:t>它</w:t>
      </w:r>
      <w:r w:rsidRPr="005433CA">
        <w:rPr>
          <w:rFonts w:hint="eastAsia"/>
        </w:rPr>
        <w:t>在</w:t>
      </w:r>
      <w:r w:rsidR="008F53BE">
        <w:rPr>
          <w:rFonts w:hint="eastAsia"/>
        </w:rPr>
        <w:t>校验位</w:t>
      </w:r>
      <w:r w:rsidRPr="005433CA">
        <w:rPr>
          <w:rFonts w:hint="eastAsia"/>
        </w:rPr>
        <w:t>长度相同、最小距离为</w:t>
      </w:r>
      <w:r w:rsidRPr="005433CA">
        <w:t>3的码中能达到最高的码率。</w:t>
      </w:r>
    </w:p>
    <w:p w14:paraId="35BA070D" w14:textId="20987108" w:rsidR="00930571" w:rsidRDefault="00930571" w:rsidP="00605E8B">
      <w:pPr>
        <w:pStyle w:val="1"/>
      </w:pPr>
      <w:r>
        <w:rPr>
          <w:rFonts w:hint="eastAsia"/>
        </w:rPr>
        <w:t>4</w:t>
      </w:r>
      <w:r>
        <w:t xml:space="preserve">. </w:t>
      </w:r>
      <w:r>
        <w:rPr>
          <w:rFonts w:hint="eastAsia"/>
        </w:rPr>
        <w:t>实验环境</w:t>
      </w:r>
    </w:p>
    <w:p w14:paraId="6252037B" w14:textId="77777777" w:rsidR="00EE540E" w:rsidRDefault="00EE540E" w:rsidP="00BB6A7F">
      <w:pPr>
        <w:ind w:firstLine="420"/>
      </w:pPr>
      <w:r w:rsidRPr="00EE540E">
        <w:t>Simulink是The MathWorks公司开发的用于动态系统和嵌入式系统的多领域模拟和基于模型的设计工具，常集成于MathWorks公司的另一产品MATLAB中与之配合使用。</w:t>
      </w:r>
    </w:p>
    <w:p w14:paraId="3B99CACC" w14:textId="0354EA84" w:rsidR="00EE540E" w:rsidRDefault="00EE540E" w:rsidP="00BB6A7F">
      <w:pPr>
        <w:ind w:firstLine="420"/>
      </w:pPr>
      <w:r w:rsidRPr="00EE540E">
        <w:t>Simulink提供一个交互式的图形化环境及可定制模块库（Library），可对各种时变系统，例如通讯、控制、信号处理、影像处理和图像处理系统等进行设计、模拟、执行和测试，也可以进行基于模型的设计。</w:t>
      </w:r>
    </w:p>
    <w:p w14:paraId="2F3D383F" w14:textId="2481CBB3" w:rsidR="00BB6A7F" w:rsidRDefault="00BB6A7F" w:rsidP="00BB6A7F">
      <w:pPr>
        <w:ind w:firstLine="420"/>
      </w:pPr>
      <w:r w:rsidRPr="00952C2F">
        <w:rPr>
          <w:rFonts w:hint="eastAsia"/>
          <w:b/>
          <w:bCs/>
        </w:rPr>
        <w:t>模块</w:t>
      </w:r>
      <w:r w:rsidRPr="00952C2F">
        <w:rPr>
          <w:rFonts w:hint="eastAsia"/>
        </w:rPr>
        <w:t>是</w:t>
      </w:r>
      <w:r w:rsidRPr="00952C2F">
        <w:t xml:space="preserve"> Simulink 编辑器的基本建模结构。</w:t>
      </w:r>
      <w:r>
        <w:rPr>
          <w:rFonts w:hint="eastAsia"/>
        </w:rPr>
        <w:t>我们可以</w:t>
      </w:r>
      <w:r w:rsidRPr="00952C2F">
        <w:t>从内置的 Simulink 库中添加模块以执行特定操作</w:t>
      </w:r>
      <w:r>
        <w:rPr>
          <w:rFonts w:hint="eastAsia"/>
        </w:rPr>
        <w:t>，</w:t>
      </w:r>
      <w:r w:rsidRPr="00952C2F">
        <w:t>也可以创建自定义模块。</w:t>
      </w:r>
      <w:r>
        <w:rPr>
          <w:rFonts w:hint="eastAsia"/>
        </w:rPr>
        <w:t>模块从</w:t>
      </w:r>
      <w:r w:rsidRPr="00F33C0F">
        <w:rPr>
          <w:rFonts w:hint="eastAsia"/>
        </w:rPr>
        <w:t>输入端口接受信号，执行运算，并在输出</w:t>
      </w:r>
      <w:r w:rsidRPr="00F33C0F">
        <w:rPr>
          <w:rFonts w:hint="eastAsia"/>
        </w:rPr>
        <w:lastRenderedPageBreak/>
        <w:t>端口</w:t>
      </w:r>
      <w:r>
        <w:rPr>
          <w:rFonts w:hint="eastAsia"/>
        </w:rPr>
        <w:t>输出</w:t>
      </w:r>
      <w:r w:rsidRPr="00F33C0F">
        <w:rPr>
          <w:rFonts w:hint="eastAsia"/>
        </w:rPr>
        <w:t>信号。</w:t>
      </w:r>
      <w:r w:rsidRPr="00633F2B">
        <w:t>模块之间</w:t>
      </w:r>
      <w:r>
        <w:rPr>
          <w:rFonts w:hint="eastAsia"/>
        </w:rPr>
        <w:t>的连接接口称为</w:t>
      </w:r>
      <w:r w:rsidRPr="00BB6A7F">
        <w:rPr>
          <w:rFonts w:hint="eastAsia"/>
          <w:b/>
          <w:bCs/>
        </w:rPr>
        <w:t>端口</w:t>
      </w:r>
      <w:r w:rsidRPr="00633F2B">
        <w:t>。</w:t>
      </w:r>
    </w:p>
    <w:p w14:paraId="5AA3898C" w14:textId="77777777" w:rsidR="00BB6A7F" w:rsidRDefault="00BB6A7F" w:rsidP="00BB6A7F">
      <w:pPr>
        <w:jc w:val="center"/>
      </w:pPr>
      <w:r w:rsidRPr="00952C2F">
        <w:rPr>
          <w:noProof/>
        </w:rPr>
        <w:drawing>
          <wp:inline distT="0" distB="0" distL="0" distR="0" wp14:anchorId="75A5751A" wp14:editId="678A5291">
            <wp:extent cx="3543300" cy="670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6191" cy="674940"/>
                    </a:xfrm>
                    <a:prstGeom prst="rect">
                      <a:avLst/>
                    </a:prstGeom>
                  </pic:spPr>
                </pic:pic>
              </a:graphicData>
            </a:graphic>
          </wp:inline>
        </w:drawing>
      </w:r>
    </w:p>
    <w:p w14:paraId="4EE0B6B2" w14:textId="22AB6BF3" w:rsidR="00BB6A7F" w:rsidRDefault="00BB6A7F" w:rsidP="00BB6A7F">
      <w:pPr>
        <w:ind w:firstLine="420"/>
      </w:pPr>
      <w:r w:rsidRPr="00952C2F">
        <w:rPr>
          <w:rFonts w:hint="eastAsia"/>
          <w:b/>
          <w:bCs/>
        </w:rPr>
        <w:t>信号线</w:t>
      </w:r>
      <w:r w:rsidRPr="00952C2F">
        <w:rPr>
          <w:rFonts w:hint="eastAsia"/>
        </w:rPr>
        <w:t>在仿真</w:t>
      </w:r>
      <w:r>
        <w:rPr>
          <w:rFonts w:hint="eastAsia"/>
        </w:rPr>
        <w:t>中</w:t>
      </w:r>
      <w:r w:rsidRPr="00952C2F">
        <w:rPr>
          <w:rFonts w:hint="eastAsia"/>
        </w:rPr>
        <w:t>将数据从一个模块传输到另一个模块。</w:t>
      </w:r>
      <w:r w:rsidRPr="00952C2F">
        <w:rPr>
          <w:rFonts w:hint="eastAsia"/>
          <w:b/>
          <w:bCs/>
        </w:rPr>
        <w:t>信号</w:t>
      </w:r>
      <w:r w:rsidRPr="00952C2F">
        <w:rPr>
          <w:rFonts w:hint="eastAsia"/>
        </w:rPr>
        <w:t>是随时间变化的量，在所有时间点（连续）或指定的时间点（离散）都有对应的值。</w:t>
      </w:r>
      <w:r>
        <w:rPr>
          <w:rFonts w:hint="eastAsia"/>
        </w:rPr>
        <w:t>信号线</w:t>
      </w:r>
      <w:r w:rsidRPr="00F33C0F">
        <w:rPr>
          <w:rFonts w:hint="eastAsia"/>
        </w:rPr>
        <w:t>连接模块端口</w:t>
      </w:r>
      <w:r>
        <w:rPr>
          <w:rFonts w:hint="eastAsia"/>
        </w:rPr>
        <w:t>，</w:t>
      </w:r>
      <w:r w:rsidRPr="00952C2F">
        <w:rPr>
          <w:rFonts w:hint="eastAsia"/>
        </w:rPr>
        <w:t>信号</w:t>
      </w:r>
      <w:r>
        <w:rPr>
          <w:rFonts w:hint="eastAsia"/>
        </w:rPr>
        <w:t>从模块的</w:t>
      </w:r>
      <w:r w:rsidRPr="00F33C0F">
        <w:rPr>
          <w:rFonts w:hint="eastAsia"/>
        </w:rPr>
        <w:t>输出端口</w:t>
      </w:r>
      <w:r>
        <w:rPr>
          <w:rFonts w:hint="eastAsia"/>
        </w:rPr>
        <w:t>流向另一个模块的</w:t>
      </w:r>
      <w:r w:rsidRPr="00F33C0F">
        <w:rPr>
          <w:rFonts w:hint="eastAsia"/>
        </w:rPr>
        <w:t>输入端口</w:t>
      </w:r>
      <w:r>
        <w:rPr>
          <w:rFonts w:hint="eastAsia"/>
        </w:rPr>
        <w:t>。常见的信号是</w:t>
      </w:r>
      <w:r w:rsidRPr="00F33C0F">
        <w:rPr>
          <w:rFonts w:hint="eastAsia"/>
        </w:rPr>
        <w:t>数值</w:t>
      </w:r>
      <w:r>
        <w:rPr>
          <w:rFonts w:hint="eastAsia"/>
        </w:rPr>
        <w:t>或矢量。</w:t>
      </w:r>
    </w:p>
    <w:p w14:paraId="6BB58F09" w14:textId="25591029" w:rsidR="00BB6A7F" w:rsidRPr="00EE540E" w:rsidRDefault="00BB6A7F" w:rsidP="00BB6A7F">
      <w:pPr>
        <w:jc w:val="center"/>
      </w:pPr>
      <w:r w:rsidRPr="00F763A0">
        <w:rPr>
          <w:noProof/>
        </w:rPr>
        <w:drawing>
          <wp:inline distT="0" distB="0" distL="0" distR="0" wp14:anchorId="408E62B6" wp14:editId="316DB862">
            <wp:extent cx="2952750" cy="5611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404" cy="566792"/>
                    </a:xfrm>
                    <a:prstGeom prst="rect">
                      <a:avLst/>
                    </a:prstGeom>
                  </pic:spPr>
                </pic:pic>
              </a:graphicData>
            </a:graphic>
          </wp:inline>
        </w:drawing>
      </w:r>
    </w:p>
    <w:p w14:paraId="40B4A5DB" w14:textId="3AF64AE7" w:rsidR="002B6B70" w:rsidRPr="00E61DFD" w:rsidRDefault="00E61DFD" w:rsidP="00E61DFD">
      <w:pPr>
        <w:pStyle w:val="a3"/>
        <w:ind w:left="430" w:firstLineChars="0" w:firstLine="0"/>
      </w:pPr>
      <w:bookmarkStart w:id="0" w:name="_Hlk118880813"/>
      <w:r>
        <w:rPr>
          <w:rFonts w:hint="eastAsia"/>
        </w:rPr>
        <w:t>操作方法请参阅S</w:t>
      </w:r>
      <w:r>
        <w:t>imulink</w:t>
      </w:r>
      <w:r>
        <w:rPr>
          <w:rFonts w:hint="eastAsia"/>
        </w:rPr>
        <w:t>预习实验指导书。</w:t>
      </w:r>
      <w:bookmarkEnd w:id="0"/>
    </w:p>
    <w:p w14:paraId="7F4C8421" w14:textId="02C0FCF3" w:rsidR="00930571" w:rsidRPr="00CB5492" w:rsidRDefault="00930571" w:rsidP="00605E8B">
      <w:pPr>
        <w:pStyle w:val="1"/>
      </w:pPr>
      <w:r>
        <w:rPr>
          <w:rFonts w:hint="eastAsia"/>
        </w:rPr>
        <w:t>5</w:t>
      </w:r>
      <w:r>
        <w:t xml:space="preserve">. </w:t>
      </w:r>
      <w:r>
        <w:rPr>
          <w:rFonts w:hint="eastAsia"/>
        </w:rPr>
        <w:t>实验流程</w:t>
      </w:r>
    </w:p>
    <w:p w14:paraId="3FFE30E1" w14:textId="50A2BCDC" w:rsidR="00633F2B" w:rsidRDefault="00633F2B" w:rsidP="00605E8B">
      <w:pPr>
        <w:pStyle w:val="2"/>
      </w:pPr>
      <w:r>
        <w:rPr>
          <w:rFonts w:hint="eastAsia"/>
        </w:rPr>
        <w:t>5</w:t>
      </w:r>
      <w:r>
        <w:t xml:space="preserve">.1 </w:t>
      </w:r>
      <w:r w:rsidR="00C83969">
        <w:rPr>
          <w:rFonts w:hint="eastAsia"/>
        </w:rPr>
        <w:t>BSC</w:t>
      </w:r>
      <w:r w:rsidR="00C83969">
        <w:rPr>
          <w:rFonts w:hint="eastAsia"/>
        </w:rPr>
        <w:t>差错信道</w:t>
      </w:r>
    </w:p>
    <w:p w14:paraId="419FEA04" w14:textId="6E438F56" w:rsidR="004C1511" w:rsidRPr="00605E8B" w:rsidRDefault="004C1511" w:rsidP="004C1511">
      <w:pPr>
        <w:pStyle w:val="a3"/>
        <w:numPr>
          <w:ilvl w:val="0"/>
          <w:numId w:val="2"/>
        </w:numPr>
        <w:ind w:firstLineChars="0"/>
        <w:rPr>
          <w:b/>
          <w:bCs/>
        </w:rPr>
      </w:pPr>
      <w:r w:rsidRPr="00605E8B">
        <w:rPr>
          <w:rFonts w:hint="eastAsia"/>
          <w:b/>
          <w:bCs/>
        </w:rPr>
        <w:t>搭建模型</w:t>
      </w:r>
    </w:p>
    <w:p w14:paraId="2A385A2E" w14:textId="05681CC7" w:rsidR="000B4D46" w:rsidRDefault="000B4D46" w:rsidP="000B4D46">
      <w:r>
        <w:rPr>
          <w:rFonts w:hint="eastAsia"/>
        </w:rPr>
        <w:t>需要使用的模块：</w:t>
      </w:r>
    </w:p>
    <w:p w14:paraId="711D42D5" w14:textId="2FA4CAE9" w:rsidR="00CA3498" w:rsidRDefault="00CA3498" w:rsidP="000B4D46">
      <w:r>
        <w:rPr>
          <w:rFonts w:hint="eastAsia"/>
        </w:rPr>
        <w:t>C</w:t>
      </w:r>
      <w:r>
        <w:t>ommunications Toolbox-Comm Sources-</w:t>
      </w:r>
      <w:r w:rsidR="002C4FE5">
        <w:rPr>
          <w:rFonts w:hint="eastAsia"/>
        </w:rPr>
        <w:t>R</w:t>
      </w:r>
      <w:r w:rsidR="002C4FE5">
        <w:t>andom Data Sources-</w:t>
      </w:r>
      <w:r>
        <w:t xml:space="preserve">Bernoulli Binary </w:t>
      </w:r>
      <w:r>
        <w:rPr>
          <w:rFonts w:hint="eastAsia"/>
        </w:rPr>
        <w:t>Ge</w:t>
      </w:r>
      <w:r>
        <w:t>ne</w:t>
      </w:r>
      <w:r>
        <w:rPr>
          <w:rFonts w:hint="eastAsia"/>
        </w:rPr>
        <w:t>rator</w:t>
      </w:r>
    </w:p>
    <w:p w14:paraId="0CD46571" w14:textId="727D395D" w:rsidR="00E77518" w:rsidRDefault="00E77518" w:rsidP="000B4D46">
      <w:r>
        <w:rPr>
          <w:rFonts w:hint="eastAsia"/>
        </w:rPr>
        <w:t>C</w:t>
      </w:r>
      <w:r>
        <w:t xml:space="preserve">ommunications Toolbox-Channels-Binary Symmetric </w:t>
      </w:r>
      <w:r>
        <w:rPr>
          <w:rFonts w:hint="eastAsia"/>
        </w:rPr>
        <w:t>Ch</w:t>
      </w:r>
      <w:r>
        <w:t>annel</w:t>
      </w:r>
    </w:p>
    <w:p w14:paraId="788F5A5B" w14:textId="5ABEABB1" w:rsidR="00E77518" w:rsidRDefault="00E77518" w:rsidP="000B4D46">
      <w:r>
        <w:rPr>
          <w:rFonts w:hint="eastAsia"/>
        </w:rPr>
        <w:t>C</w:t>
      </w:r>
      <w:r>
        <w:t>ommunications Toolbox-Comm Sinks-Error Rate Calculation</w:t>
      </w:r>
    </w:p>
    <w:p w14:paraId="5FCD7A7E" w14:textId="006B7E3F" w:rsidR="004C1511" w:rsidRDefault="004C1511" w:rsidP="000B4D46">
      <w:r>
        <w:rPr>
          <w:rFonts w:hint="eastAsia"/>
        </w:rPr>
        <w:t>（</w:t>
      </w:r>
      <w:r>
        <w:t>Error Rate Calculation</w:t>
      </w:r>
      <w:r>
        <w:rPr>
          <w:rFonts w:hint="eastAsia"/>
        </w:rPr>
        <w:t>模块设置O</w:t>
      </w:r>
      <w:r>
        <w:t>utput Data</w:t>
      </w:r>
      <w:r>
        <w:rPr>
          <w:rFonts w:hint="eastAsia"/>
        </w:rPr>
        <w:t>为Port后连接Di</w:t>
      </w:r>
      <w:r>
        <w:t>splay</w:t>
      </w:r>
      <w:r>
        <w:rPr>
          <w:rFonts w:hint="eastAsia"/>
        </w:rPr>
        <w:t>）</w:t>
      </w:r>
    </w:p>
    <w:p w14:paraId="08BE175E" w14:textId="0E7ED2B2" w:rsidR="000B4D46" w:rsidRDefault="000B4D46">
      <w:r>
        <w:rPr>
          <w:rFonts w:hint="eastAsia"/>
        </w:rPr>
        <w:t>S</w:t>
      </w:r>
      <w:r>
        <w:t>imulink-Sinks-Scope</w:t>
      </w:r>
      <w:r w:rsidR="00DE4BCC">
        <w:rPr>
          <w:rFonts w:hint="eastAsia"/>
        </w:rPr>
        <w:t>（示波器）</w:t>
      </w:r>
    </w:p>
    <w:p w14:paraId="30C6333E" w14:textId="6E9FC540" w:rsidR="007B1F2B" w:rsidRPr="00DE4BCC" w:rsidRDefault="007B1F2B" w:rsidP="007B1F2B">
      <w:r>
        <w:rPr>
          <w:rFonts w:hint="eastAsia"/>
        </w:rPr>
        <w:t>S</w:t>
      </w:r>
      <w:r>
        <w:t>imulink-Sinks-</w:t>
      </w:r>
      <w:r>
        <w:rPr>
          <w:rFonts w:hint="eastAsia"/>
        </w:rPr>
        <w:t>D</w:t>
      </w:r>
      <w:r>
        <w:t>isplay</w:t>
      </w:r>
      <w:r w:rsidR="00DE4BCC">
        <w:rPr>
          <w:rFonts w:hint="eastAsia"/>
        </w:rPr>
        <w:t>（数值显示器）</w:t>
      </w:r>
    </w:p>
    <w:p w14:paraId="5206E0B2" w14:textId="35628948" w:rsidR="00EC5EF9" w:rsidRDefault="004A3A1F" w:rsidP="007B1F2B">
      <w:r w:rsidRPr="004A3A1F">
        <w:rPr>
          <w:rFonts w:hint="eastAsia"/>
          <w:highlight w:val="yellow"/>
        </w:rPr>
        <w:t>请</w:t>
      </w:r>
      <w:r w:rsidR="00EC5EF9" w:rsidRPr="004A3A1F">
        <w:rPr>
          <w:rFonts w:hint="eastAsia"/>
          <w:highlight w:val="yellow"/>
        </w:rPr>
        <w:t>参考模块设计</w:t>
      </w:r>
      <w:r w:rsidRPr="004A3A1F">
        <w:rPr>
          <w:rFonts w:hint="eastAsia"/>
          <w:highlight w:val="yellow"/>
        </w:rPr>
        <w:t>图搭建模型</w:t>
      </w:r>
      <w:r w:rsidR="00EC5EF9">
        <w:rPr>
          <w:rFonts w:hint="eastAsia"/>
        </w:rPr>
        <w:t>：</w:t>
      </w:r>
    </w:p>
    <w:p w14:paraId="355FF0DC" w14:textId="2306F710" w:rsidR="00B022D0" w:rsidRDefault="004A3A1F">
      <w:pPr>
        <w:rPr>
          <w:strike/>
        </w:rPr>
      </w:pPr>
      <w:r w:rsidRPr="004A3A1F">
        <w:rPr>
          <w:strike/>
          <w:noProof/>
        </w:rPr>
        <w:drawing>
          <wp:inline distT="0" distB="0" distL="0" distR="0" wp14:anchorId="1DC5EAFC" wp14:editId="4A64FD58">
            <wp:extent cx="5152445" cy="13572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3180" cy="1370643"/>
                    </a:xfrm>
                    <a:prstGeom prst="rect">
                      <a:avLst/>
                    </a:prstGeom>
                  </pic:spPr>
                </pic:pic>
              </a:graphicData>
            </a:graphic>
          </wp:inline>
        </w:drawing>
      </w:r>
    </w:p>
    <w:p w14:paraId="55746DC9" w14:textId="5C473410" w:rsidR="002C4FE5" w:rsidRPr="003B395E" w:rsidRDefault="003B395E">
      <w:r w:rsidRPr="003B395E">
        <w:rPr>
          <w:rFonts w:hint="eastAsia"/>
        </w:rPr>
        <w:t>这里</w:t>
      </w:r>
      <w:r>
        <w:rPr>
          <w:rFonts w:hint="eastAsia"/>
        </w:rPr>
        <w:t>信源是B</w:t>
      </w:r>
      <w:r>
        <w:t>ernoulli</w:t>
      </w:r>
      <w:r>
        <w:rPr>
          <w:rFonts w:hint="eastAsia"/>
        </w:rPr>
        <w:t>二元随机信号，信道是BSC信道，在信宿处计算误比特率。</w:t>
      </w:r>
    </w:p>
    <w:p w14:paraId="37538DD9" w14:textId="00E3CACF" w:rsidR="004C1511" w:rsidRPr="00605E8B" w:rsidRDefault="004A3A1F" w:rsidP="004C1511">
      <w:pPr>
        <w:pStyle w:val="a3"/>
        <w:numPr>
          <w:ilvl w:val="0"/>
          <w:numId w:val="2"/>
        </w:numPr>
        <w:ind w:firstLineChars="0"/>
        <w:rPr>
          <w:b/>
          <w:bCs/>
        </w:rPr>
      </w:pPr>
      <w:r w:rsidRPr="00605E8B">
        <w:rPr>
          <w:rFonts w:hint="eastAsia"/>
          <w:b/>
          <w:bCs/>
        </w:rPr>
        <w:t>观察</w:t>
      </w:r>
      <w:r w:rsidR="004C1511" w:rsidRPr="00605E8B">
        <w:rPr>
          <w:rFonts w:hint="eastAsia"/>
          <w:b/>
          <w:bCs/>
        </w:rPr>
        <w:t>BSC信道对二元数字信号的影响</w:t>
      </w:r>
    </w:p>
    <w:p w14:paraId="797B4906" w14:textId="2BEDD357" w:rsidR="004C1511" w:rsidRDefault="00CB5492" w:rsidP="004C1511">
      <w:pPr>
        <w:pStyle w:val="a3"/>
        <w:numPr>
          <w:ilvl w:val="0"/>
          <w:numId w:val="4"/>
        </w:numPr>
        <w:ind w:firstLineChars="0"/>
      </w:pPr>
      <w:r>
        <w:rPr>
          <w:rFonts w:hint="eastAsia"/>
        </w:rPr>
        <w:t>参数</w:t>
      </w:r>
      <w:r w:rsidR="004C1511">
        <w:rPr>
          <w:rFonts w:hint="eastAsia"/>
        </w:rPr>
        <w:t>设置：</w:t>
      </w:r>
    </w:p>
    <w:p w14:paraId="09AD5B5A" w14:textId="56812EBD" w:rsidR="004C1511" w:rsidRDefault="004C1511" w:rsidP="004C1511">
      <w:r>
        <w:t xml:space="preserve">Binary Symmetric </w:t>
      </w:r>
      <w:r>
        <w:rPr>
          <w:rFonts w:hint="eastAsia"/>
        </w:rPr>
        <w:t>Ch</w:t>
      </w:r>
      <w:r>
        <w:t>annel</w:t>
      </w:r>
      <w:r>
        <w:rPr>
          <w:rFonts w:hint="eastAsia"/>
        </w:rPr>
        <w:t>模块设置Err</w:t>
      </w:r>
      <w:r>
        <w:t>or Probability</w:t>
      </w:r>
      <w:r>
        <w:rPr>
          <w:rFonts w:hint="eastAsia"/>
        </w:rPr>
        <w:t>为0</w:t>
      </w:r>
      <w:r>
        <w:t>.1</w:t>
      </w:r>
      <w:r>
        <w:rPr>
          <w:rFonts w:hint="eastAsia"/>
        </w:rPr>
        <w:t>，</w:t>
      </w:r>
      <w:r>
        <w:t>initial seed(</w:t>
      </w:r>
      <w:r>
        <w:rPr>
          <w:rFonts w:hint="eastAsia"/>
        </w:rPr>
        <w:t>随机种子)设置</w:t>
      </w:r>
      <w:r w:rsidR="004A3A1F">
        <w:rPr>
          <w:rFonts w:hint="eastAsia"/>
        </w:rPr>
        <w:t>你的</w:t>
      </w:r>
      <w:r>
        <w:rPr>
          <w:rFonts w:hint="eastAsia"/>
        </w:rPr>
        <w:t>学号后三位。</w:t>
      </w:r>
    </w:p>
    <w:p w14:paraId="58DD9EF0" w14:textId="031021AE" w:rsidR="004C1511" w:rsidRPr="004C1511" w:rsidRDefault="004C1511" w:rsidP="004C1511">
      <w:r>
        <w:rPr>
          <w:rFonts w:hint="eastAsia"/>
        </w:rPr>
        <w:t>在上方仿真栏设置停止时间为1</w:t>
      </w:r>
      <w:r>
        <w:t>00</w:t>
      </w:r>
      <w:r w:rsidR="00E82B63">
        <w:t>00</w:t>
      </w:r>
      <w:r>
        <w:rPr>
          <w:rFonts w:hint="eastAsia"/>
        </w:rPr>
        <w:t>。</w:t>
      </w:r>
    </w:p>
    <w:p w14:paraId="08DE6925" w14:textId="0683879A" w:rsidR="004C1511" w:rsidRDefault="004C1511" w:rsidP="004C1511">
      <w:pPr>
        <w:pStyle w:val="a3"/>
        <w:numPr>
          <w:ilvl w:val="0"/>
          <w:numId w:val="3"/>
        </w:numPr>
        <w:ind w:firstLineChars="0"/>
      </w:pPr>
      <w:r w:rsidRPr="003B395E">
        <w:rPr>
          <w:rFonts w:hint="eastAsia"/>
          <w:highlight w:val="yellow"/>
        </w:rPr>
        <w:t>观察</w:t>
      </w:r>
      <w:r w:rsidR="00CB5492" w:rsidRPr="003B395E">
        <w:rPr>
          <w:rFonts w:hint="eastAsia"/>
          <w:highlight w:val="yellow"/>
        </w:rPr>
        <w:t>记录</w:t>
      </w:r>
      <w:r w:rsidR="004A3A1F" w:rsidRPr="003B395E">
        <w:rPr>
          <w:rFonts w:hint="eastAsia"/>
          <w:highlight w:val="yellow"/>
        </w:rPr>
        <w:t>仿真的误比特率（BER）</w:t>
      </w:r>
      <w:r w:rsidR="003D4077">
        <w:rPr>
          <w:rFonts w:hint="eastAsia"/>
        </w:rPr>
        <w:t>；</w:t>
      </w:r>
    </w:p>
    <w:p w14:paraId="0C8076A0" w14:textId="1A8CBC72" w:rsidR="004C1511" w:rsidRDefault="004C1511" w:rsidP="00CB5492">
      <w:pPr>
        <w:pStyle w:val="a3"/>
        <w:numPr>
          <w:ilvl w:val="0"/>
          <w:numId w:val="3"/>
        </w:numPr>
        <w:ind w:firstLineChars="0"/>
      </w:pPr>
      <w:r>
        <w:rPr>
          <w:rFonts w:hint="eastAsia"/>
        </w:rPr>
        <w:t>将发送信号（TX）、错误（Err</w:t>
      </w:r>
      <w:r>
        <w:t>）</w:t>
      </w:r>
      <w:r>
        <w:rPr>
          <w:rFonts w:hint="eastAsia"/>
        </w:rPr>
        <w:t>和接收信号（RX）</w:t>
      </w:r>
      <w:r w:rsidR="004A3A1F">
        <w:rPr>
          <w:rFonts w:hint="eastAsia"/>
        </w:rPr>
        <w:t>一同</w:t>
      </w:r>
      <w:r>
        <w:rPr>
          <w:rFonts w:hint="eastAsia"/>
        </w:rPr>
        <w:t>送入</w:t>
      </w:r>
      <w:r w:rsidR="004A3A1F">
        <w:rPr>
          <w:rFonts w:hint="eastAsia"/>
        </w:rPr>
        <w:t>Scope（</w:t>
      </w:r>
      <w:r>
        <w:rPr>
          <w:rFonts w:hint="eastAsia"/>
        </w:rPr>
        <w:t>示波器</w:t>
      </w:r>
      <w:r w:rsidR="004A3A1F">
        <w:rPr>
          <w:rFonts w:hint="eastAsia"/>
        </w:rPr>
        <w:t>）</w:t>
      </w:r>
      <w:r>
        <w:rPr>
          <w:rFonts w:hint="eastAsia"/>
        </w:rPr>
        <w:t>，</w:t>
      </w:r>
      <w:r w:rsidRPr="003B395E">
        <w:rPr>
          <w:rFonts w:hint="eastAsia"/>
          <w:highlight w:val="yellow"/>
        </w:rPr>
        <w:t>观察</w:t>
      </w:r>
      <w:r w:rsidR="00B022D0" w:rsidRPr="003B395E">
        <w:rPr>
          <w:rFonts w:hint="eastAsia"/>
          <w:highlight w:val="yellow"/>
        </w:rPr>
        <w:t>截图</w:t>
      </w:r>
      <w:r w:rsidRPr="003B395E">
        <w:rPr>
          <w:rFonts w:hint="eastAsia"/>
          <w:highlight w:val="yellow"/>
        </w:rPr>
        <w:t>一段</w:t>
      </w:r>
      <w:r w:rsidR="003D4077" w:rsidRPr="003B395E">
        <w:rPr>
          <w:rFonts w:hint="eastAsia"/>
          <w:highlight w:val="yellow"/>
        </w:rPr>
        <w:t>较短</w:t>
      </w:r>
      <w:r w:rsidRPr="003B395E">
        <w:rPr>
          <w:rFonts w:hint="eastAsia"/>
          <w:highlight w:val="yellow"/>
        </w:rPr>
        <w:t>时间</w:t>
      </w:r>
      <w:r w:rsidR="004A3A1F" w:rsidRPr="003B395E">
        <w:rPr>
          <w:rFonts w:hint="eastAsia"/>
          <w:highlight w:val="yellow"/>
        </w:rPr>
        <w:t>（1</w:t>
      </w:r>
      <w:r w:rsidR="004A3A1F" w:rsidRPr="003B395E">
        <w:rPr>
          <w:highlight w:val="yellow"/>
        </w:rPr>
        <w:t>00</w:t>
      </w:r>
      <w:r w:rsidR="004A3A1F" w:rsidRPr="003B395E">
        <w:rPr>
          <w:rFonts w:hint="eastAsia"/>
          <w:highlight w:val="yellow"/>
        </w:rPr>
        <w:t>左右）</w:t>
      </w:r>
      <w:r w:rsidRPr="003B395E">
        <w:rPr>
          <w:rFonts w:hint="eastAsia"/>
          <w:highlight w:val="yellow"/>
        </w:rPr>
        <w:t>内BSC信道</w:t>
      </w:r>
      <w:r w:rsidR="004A3A1F" w:rsidRPr="003B395E">
        <w:rPr>
          <w:rFonts w:hint="eastAsia"/>
          <w:highlight w:val="yellow"/>
        </w:rPr>
        <w:t>对二元数字信号的影响</w:t>
      </w:r>
      <w:r>
        <w:rPr>
          <w:rFonts w:hint="eastAsia"/>
        </w:rPr>
        <w:t>。</w:t>
      </w:r>
    </w:p>
    <w:p w14:paraId="37FE1B8D" w14:textId="20CAB2D6" w:rsidR="00947023" w:rsidRPr="004C1511" w:rsidRDefault="00947023" w:rsidP="00947023">
      <w:r>
        <w:rPr>
          <w:rFonts w:hint="eastAsia"/>
        </w:rPr>
        <w:lastRenderedPageBreak/>
        <w:t>结果样例：</w:t>
      </w:r>
      <w:r w:rsidR="00983BF0">
        <w:rPr>
          <w:rFonts w:hint="eastAsia"/>
        </w:rPr>
        <w:t>（S</w:t>
      </w:r>
      <w:r w:rsidR="00983BF0">
        <w:t>cope</w:t>
      </w:r>
      <w:r w:rsidR="00983BF0">
        <w:rPr>
          <w:rFonts w:hint="eastAsia"/>
        </w:rPr>
        <w:t>显示）</w:t>
      </w:r>
    </w:p>
    <w:p w14:paraId="67835337" w14:textId="5921E13D" w:rsidR="007F4A71" w:rsidRDefault="00EC5EF9" w:rsidP="00D42A6D">
      <w:pPr>
        <w:jc w:val="center"/>
      </w:pPr>
      <w:r w:rsidRPr="00EC5EF9">
        <w:rPr>
          <w:noProof/>
        </w:rPr>
        <w:drawing>
          <wp:inline distT="0" distB="0" distL="0" distR="0" wp14:anchorId="2EA02A96" wp14:editId="2EE6FC74">
            <wp:extent cx="3742168" cy="235946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469" cy="2371006"/>
                    </a:xfrm>
                    <a:prstGeom prst="rect">
                      <a:avLst/>
                    </a:prstGeom>
                  </pic:spPr>
                </pic:pic>
              </a:graphicData>
            </a:graphic>
          </wp:inline>
        </w:drawing>
      </w:r>
    </w:p>
    <w:p w14:paraId="49FE22BC" w14:textId="27B164AC" w:rsidR="00B022D0" w:rsidRDefault="00B022D0" w:rsidP="00B022D0">
      <w:pPr>
        <w:pStyle w:val="2"/>
      </w:pPr>
      <w:r>
        <w:rPr>
          <w:rFonts w:hint="eastAsia"/>
        </w:rPr>
        <w:t>5</w:t>
      </w:r>
      <w:r>
        <w:t xml:space="preserve">.2 </w:t>
      </w:r>
      <w:r>
        <w:rPr>
          <w:rFonts w:hint="eastAsia"/>
        </w:rPr>
        <w:t>重复码</w:t>
      </w:r>
    </w:p>
    <w:p w14:paraId="358767DB" w14:textId="47C60FC9" w:rsidR="00B022D0" w:rsidRDefault="00B022D0" w:rsidP="00B022D0">
      <w:r>
        <w:rPr>
          <w:rFonts w:hint="eastAsia"/>
        </w:rPr>
        <w:t>需要</w:t>
      </w:r>
      <w:r w:rsidR="00EB0095">
        <w:rPr>
          <w:rFonts w:hint="eastAsia"/>
        </w:rPr>
        <w:t>额外</w:t>
      </w:r>
      <w:r>
        <w:rPr>
          <w:rFonts w:hint="eastAsia"/>
        </w:rPr>
        <w:t>使用的模块：</w:t>
      </w:r>
    </w:p>
    <w:p w14:paraId="26A80311" w14:textId="69FA5AD5" w:rsidR="00B022D0" w:rsidRDefault="00B022D0" w:rsidP="00B022D0">
      <w:r>
        <w:rPr>
          <w:rFonts w:hint="eastAsia"/>
        </w:rPr>
        <w:t>S</w:t>
      </w:r>
      <w:r>
        <w:t>imulink-</w:t>
      </w:r>
      <w:r>
        <w:rPr>
          <w:rFonts w:hint="eastAsia"/>
        </w:rPr>
        <w:t>User</w:t>
      </w:r>
      <w:r>
        <w:t xml:space="preserve"> Defined Functions-</w:t>
      </w:r>
      <w:r>
        <w:rPr>
          <w:rFonts w:hint="eastAsia"/>
        </w:rPr>
        <w:t>MATLAB</w:t>
      </w:r>
      <w:r>
        <w:t xml:space="preserve"> Function</w:t>
      </w:r>
    </w:p>
    <w:p w14:paraId="4B4B8DE1" w14:textId="77777777" w:rsidR="00EB0095" w:rsidRDefault="00EB0095" w:rsidP="00EB0095">
      <w:r>
        <w:rPr>
          <w:rFonts w:hint="eastAsia"/>
        </w:rPr>
        <w:t>DSP</w:t>
      </w:r>
      <w:r>
        <w:t xml:space="preserve"> System Toolbox-Signal Management-Buffers-Buffer</w:t>
      </w:r>
    </w:p>
    <w:p w14:paraId="2C8EBF57" w14:textId="77777777" w:rsidR="00EB0095" w:rsidRPr="00C62ED4" w:rsidRDefault="00EB0095" w:rsidP="00EB0095">
      <w:r>
        <w:rPr>
          <w:rFonts w:hint="eastAsia"/>
        </w:rPr>
        <w:t>DSP</w:t>
      </w:r>
      <w:r>
        <w:t xml:space="preserve"> System Toolbox-Signal Management-Buffers-Unbuffer</w:t>
      </w:r>
    </w:p>
    <w:p w14:paraId="597AB92B" w14:textId="1409D8F8" w:rsidR="00B022D0" w:rsidRDefault="00B022D0" w:rsidP="00B022D0">
      <w:pPr>
        <w:pStyle w:val="a3"/>
        <w:numPr>
          <w:ilvl w:val="0"/>
          <w:numId w:val="6"/>
        </w:numPr>
        <w:ind w:firstLineChars="0"/>
        <w:rPr>
          <w:b/>
          <w:bCs/>
        </w:rPr>
      </w:pPr>
      <w:r>
        <w:rPr>
          <w:rFonts w:hint="eastAsia"/>
          <w:b/>
          <w:bCs/>
        </w:rPr>
        <w:t>搭建模型并</w:t>
      </w:r>
      <w:r w:rsidRPr="008A1710">
        <w:rPr>
          <w:rFonts w:hint="eastAsia"/>
          <w:b/>
          <w:bCs/>
        </w:rPr>
        <w:t>编写自定义M</w:t>
      </w:r>
      <w:r w:rsidRPr="008A1710">
        <w:rPr>
          <w:b/>
          <w:bCs/>
        </w:rPr>
        <w:t>atla</w:t>
      </w:r>
      <w:r w:rsidRPr="008A1710">
        <w:rPr>
          <w:rFonts w:hint="eastAsia"/>
          <w:b/>
          <w:bCs/>
        </w:rPr>
        <w:t>b函数实现</w:t>
      </w:r>
      <w:r w:rsidRPr="008A1710">
        <w:rPr>
          <w:b/>
          <w:bCs/>
        </w:rPr>
        <w:t>(</w:t>
      </w:r>
      <w:r w:rsidRPr="008A1710">
        <w:rPr>
          <w:rFonts w:hint="eastAsia"/>
          <w:b/>
          <w:bCs/>
        </w:rPr>
        <w:t>n</w:t>
      </w:r>
      <w:r w:rsidRPr="008A1710">
        <w:rPr>
          <w:b/>
          <w:bCs/>
        </w:rPr>
        <w:t>,1)</w:t>
      </w:r>
      <w:r w:rsidRPr="008A1710">
        <w:rPr>
          <w:rFonts w:hint="eastAsia"/>
          <w:b/>
          <w:bCs/>
        </w:rPr>
        <w:t>重复码</w:t>
      </w:r>
    </w:p>
    <w:p w14:paraId="61CE3457" w14:textId="32A2D757" w:rsidR="00EB0095" w:rsidRDefault="00B022D0" w:rsidP="00B022D0">
      <w:r>
        <w:rPr>
          <w:rFonts w:hint="eastAsia"/>
        </w:rPr>
        <w:t>基于5.</w:t>
      </w:r>
      <w:r>
        <w:t>1</w:t>
      </w:r>
      <w:r>
        <w:rPr>
          <w:rFonts w:hint="eastAsia"/>
        </w:rPr>
        <w:t>模型</w:t>
      </w:r>
      <w:r w:rsidR="00EB0095">
        <w:rPr>
          <w:rFonts w:hint="eastAsia"/>
        </w:rPr>
        <w:t>，</w:t>
      </w:r>
      <w:r>
        <w:rPr>
          <w:rFonts w:hint="eastAsia"/>
        </w:rPr>
        <w:t>在</w:t>
      </w:r>
      <w:r w:rsidR="00EB0095">
        <w:rPr>
          <w:rFonts w:hint="eastAsia"/>
        </w:rPr>
        <w:t>信源</w:t>
      </w:r>
      <w:r>
        <w:rPr>
          <w:rFonts w:hint="eastAsia"/>
        </w:rPr>
        <w:t>和信道之间</w:t>
      </w:r>
      <w:r w:rsidR="00EB0095">
        <w:rPr>
          <w:rFonts w:hint="eastAsia"/>
        </w:rPr>
        <w:t>、信道和信宿之间分别</w:t>
      </w:r>
      <w:r>
        <w:rPr>
          <w:rFonts w:hint="eastAsia"/>
        </w:rPr>
        <w:t>插入两个自定义M</w:t>
      </w:r>
      <w:r>
        <w:t>atlab</w:t>
      </w:r>
      <w:r>
        <w:rPr>
          <w:rFonts w:hint="eastAsia"/>
        </w:rPr>
        <w:t>函数模块</w:t>
      </w:r>
      <w:r w:rsidR="00E82B63">
        <w:rPr>
          <w:rFonts w:hint="eastAsia"/>
        </w:rPr>
        <w:t>（编码、解码模块）以及</w:t>
      </w:r>
      <w:r w:rsidR="00EB0095">
        <w:rPr>
          <w:rFonts w:hint="eastAsia"/>
        </w:rPr>
        <w:t>B</w:t>
      </w:r>
      <w:r w:rsidR="00EB0095">
        <w:t>uffer</w:t>
      </w:r>
      <w:r w:rsidR="00E82B63">
        <w:rPr>
          <w:rFonts w:hint="eastAsia"/>
        </w:rPr>
        <w:t>、U</w:t>
      </w:r>
      <w:r w:rsidR="00EB0095">
        <w:t>nbuffer</w:t>
      </w:r>
      <w:r w:rsidR="00EB0095">
        <w:rPr>
          <w:rFonts w:hint="eastAsia"/>
        </w:rPr>
        <w:t>，</w:t>
      </w:r>
      <w:r w:rsidR="00EB0095" w:rsidRPr="003B395E">
        <w:rPr>
          <w:rFonts w:hint="eastAsia"/>
          <w:highlight w:val="yellow"/>
        </w:rPr>
        <w:t>如图所示</w:t>
      </w:r>
      <w:r w:rsidR="003B395E" w:rsidRPr="003B395E">
        <w:rPr>
          <w:rFonts w:hint="eastAsia"/>
          <w:highlight w:val="yellow"/>
        </w:rPr>
        <w:t>搭建模型</w:t>
      </w:r>
      <w:r w:rsidR="00EB0095">
        <w:rPr>
          <w:rFonts w:hint="eastAsia"/>
        </w:rPr>
        <w:t>。</w:t>
      </w:r>
      <w:r w:rsidR="00814B79">
        <w:rPr>
          <w:rFonts w:hint="eastAsia"/>
        </w:rPr>
        <w:t>对模块标签进行适当标注。</w:t>
      </w:r>
    </w:p>
    <w:p w14:paraId="2C2BE113" w14:textId="26A68F70" w:rsidR="002C4FE5" w:rsidRDefault="00444D5D" w:rsidP="00B022D0">
      <w:r>
        <w:rPr>
          <w:rFonts w:hint="eastAsia"/>
        </w:rPr>
        <w:t>在BSC模块的属性中</w:t>
      </w:r>
      <w:r w:rsidR="002C4FE5">
        <w:rPr>
          <w:rFonts w:hint="eastAsia"/>
        </w:rPr>
        <w:t>反选</w:t>
      </w:r>
      <w:r w:rsidR="002C4FE5">
        <w:t>”Output Error Vector”</w:t>
      </w:r>
      <w:r w:rsidR="00225530">
        <w:rPr>
          <w:rFonts w:hint="eastAsia"/>
        </w:rPr>
        <w:t>使得</w:t>
      </w:r>
      <w:r w:rsidR="007A39DC">
        <w:rPr>
          <w:rFonts w:hint="eastAsia"/>
        </w:rPr>
        <w:t>模块只</w:t>
      </w:r>
      <w:r w:rsidR="00225530">
        <w:rPr>
          <w:rFonts w:hint="eastAsia"/>
        </w:rPr>
        <w:t>有一个输出端口</w:t>
      </w:r>
      <w:r w:rsidR="002C4FE5">
        <w:rPr>
          <w:rFonts w:hint="eastAsia"/>
        </w:rPr>
        <w:t>。</w:t>
      </w:r>
    </w:p>
    <w:p w14:paraId="69BFCF14" w14:textId="25F2C291" w:rsidR="00E82B63" w:rsidRPr="00E82B63" w:rsidRDefault="00814B79" w:rsidP="00B022D0">
      <w:r w:rsidRPr="00814B79">
        <w:rPr>
          <w:noProof/>
        </w:rPr>
        <w:drawing>
          <wp:inline distT="0" distB="0" distL="0" distR="0" wp14:anchorId="6D1F05AC" wp14:editId="19E2FEED">
            <wp:extent cx="5274310" cy="972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72820"/>
                    </a:xfrm>
                    <a:prstGeom prst="rect">
                      <a:avLst/>
                    </a:prstGeom>
                  </pic:spPr>
                </pic:pic>
              </a:graphicData>
            </a:graphic>
          </wp:inline>
        </w:drawing>
      </w:r>
    </w:p>
    <w:p w14:paraId="09504C47" w14:textId="1774E37A" w:rsidR="003B395E" w:rsidRDefault="003B395E" w:rsidP="00B022D0">
      <w:r>
        <w:rPr>
          <w:rFonts w:hint="eastAsia"/>
        </w:rPr>
        <w:t>Unb</w:t>
      </w:r>
      <w:r>
        <w:t>uffer</w:t>
      </w:r>
      <w:r>
        <w:rPr>
          <w:rFonts w:hint="eastAsia"/>
        </w:rPr>
        <w:t>的作用是将并行的数据（向量）转换为高速串行数据以在BSC信道中发送;相反，B</w:t>
      </w:r>
      <w:r>
        <w:t>uffer</w:t>
      </w:r>
      <w:r>
        <w:rPr>
          <w:rFonts w:hint="eastAsia"/>
        </w:rPr>
        <w:t>的作用是将高速串行的数据转换为低速并行数据（向量），然后交给解码器。</w:t>
      </w:r>
    </w:p>
    <w:p w14:paraId="323894C6" w14:textId="0C1A1D94" w:rsidR="00B022D0" w:rsidRDefault="00B022D0" w:rsidP="00B022D0">
      <w:r>
        <w:rPr>
          <w:rFonts w:hint="eastAsia"/>
        </w:rPr>
        <w:t>两个</w:t>
      </w:r>
      <w:r w:rsidR="00E82B63">
        <w:rPr>
          <w:rFonts w:hint="eastAsia"/>
        </w:rPr>
        <w:t>自定义</w:t>
      </w:r>
      <w:r>
        <w:rPr>
          <w:rFonts w:hint="eastAsia"/>
        </w:rPr>
        <w:t>函数分别定义如下：（可直接复制）</w:t>
      </w:r>
    </w:p>
    <w:p w14:paraId="60ED6897" w14:textId="77777777" w:rsidR="00EB0784" w:rsidRPr="002C4FE5" w:rsidRDefault="00EB0784" w:rsidP="00B022D0"/>
    <w:p w14:paraId="464FEED2" w14:textId="77777777" w:rsidR="00B022D0" w:rsidRPr="00B022D0" w:rsidRDefault="00B022D0" w:rsidP="00B022D0">
      <w:pPr>
        <w:widowControl/>
        <w:jc w:val="left"/>
        <w:rPr>
          <w:rFonts w:ascii="Consolas" w:eastAsia="宋体" w:hAnsi="Consolas" w:cs="宋体"/>
          <w:kern w:val="0"/>
          <w:sz w:val="20"/>
          <w:szCs w:val="20"/>
        </w:rPr>
      </w:pPr>
      <w:r w:rsidRPr="00B022D0">
        <w:rPr>
          <w:rFonts w:ascii="Consolas" w:eastAsia="宋体" w:hAnsi="Consolas" w:cs="宋体"/>
          <w:color w:val="0E00FF"/>
          <w:kern w:val="0"/>
          <w:sz w:val="20"/>
          <w:szCs w:val="20"/>
        </w:rPr>
        <w:t xml:space="preserve">function </w:t>
      </w:r>
      <w:r w:rsidRPr="00B022D0">
        <w:rPr>
          <w:rFonts w:ascii="Consolas" w:eastAsia="宋体" w:hAnsi="Consolas" w:cs="宋体"/>
          <w:kern w:val="0"/>
          <w:sz w:val="20"/>
          <w:szCs w:val="20"/>
        </w:rPr>
        <w:t>y = repetition_encoder(x, n)</w:t>
      </w:r>
    </w:p>
    <w:p w14:paraId="6A63FC09" w14:textId="4B2CE708" w:rsidR="00B022D0" w:rsidRDefault="00B022D0" w:rsidP="00EB0784">
      <w:pPr>
        <w:widowControl/>
        <w:ind w:firstLine="400"/>
        <w:jc w:val="left"/>
        <w:rPr>
          <w:rFonts w:ascii="Consolas" w:eastAsia="宋体" w:hAnsi="Consolas" w:cs="宋体"/>
          <w:color w:val="008013"/>
          <w:kern w:val="0"/>
          <w:sz w:val="20"/>
          <w:szCs w:val="20"/>
        </w:rPr>
      </w:pPr>
      <w:r w:rsidRPr="00B022D0">
        <w:rPr>
          <w:rFonts w:ascii="Consolas" w:eastAsia="宋体" w:hAnsi="Consolas" w:cs="宋体"/>
          <w:color w:val="008013"/>
          <w:kern w:val="0"/>
          <w:sz w:val="20"/>
          <w:szCs w:val="20"/>
        </w:rPr>
        <w:t>% TODO: y = ?</w:t>
      </w:r>
    </w:p>
    <w:p w14:paraId="14A80024" w14:textId="77777777" w:rsidR="00EB0784" w:rsidRPr="00EB0784" w:rsidRDefault="00EB0784" w:rsidP="00EB0784">
      <w:pPr>
        <w:widowControl/>
        <w:ind w:firstLine="400"/>
        <w:jc w:val="left"/>
        <w:rPr>
          <w:rFonts w:ascii="Consolas" w:eastAsia="宋体" w:hAnsi="Consolas" w:cs="宋体"/>
          <w:color w:val="008013"/>
          <w:kern w:val="0"/>
          <w:sz w:val="20"/>
          <w:szCs w:val="20"/>
        </w:rPr>
      </w:pPr>
    </w:p>
    <w:p w14:paraId="18A93E52" w14:textId="2BA49CE5" w:rsidR="00B022D0" w:rsidRPr="00B022D0" w:rsidRDefault="00B022D0" w:rsidP="00B022D0">
      <w:pPr>
        <w:widowControl/>
        <w:jc w:val="left"/>
        <w:rPr>
          <w:rFonts w:ascii="Consolas" w:eastAsia="宋体" w:hAnsi="Consolas" w:cs="宋体"/>
          <w:kern w:val="0"/>
          <w:sz w:val="20"/>
          <w:szCs w:val="20"/>
        </w:rPr>
      </w:pPr>
      <w:r w:rsidRPr="00B022D0">
        <w:rPr>
          <w:rFonts w:ascii="Consolas" w:eastAsia="宋体" w:hAnsi="Consolas" w:cs="宋体"/>
          <w:color w:val="0E00FF"/>
          <w:kern w:val="0"/>
          <w:sz w:val="20"/>
          <w:szCs w:val="20"/>
        </w:rPr>
        <w:t xml:space="preserve">function </w:t>
      </w:r>
      <w:r w:rsidR="007A2A1E">
        <w:rPr>
          <w:rFonts w:ascii="Consolas" w:eastAsia="宋体" w:hAnsi="Consolas" w:cs="宋体"/>
          <w:kern w:val="0"/>
          <w:sz w:val="20"/>
          <w:szCs w:val="20"/>
        </w:rPr>
        <w:t>y</w:t>
      </w:r>
      <w:r w:rsidRPr="00B022D0">
        <w:rPr>
          <w:rFonts w:ascii="Consolas" w:eastAsia="宋体" w:hAnsi="Consolas" w:cs="宋体"/>
          <w:kern w:val="0"/>
          <w:sz w:val="20"/>
          <w:szCs w:val="20"/>
        </w:rPr>
        <w:t xml:space="preserve"> = repetition_decoder(x)</w:t>
      </w:r>
    </w:p>
    <w:p w14:paraId="37E1A3F6" w14:textId="6CD47B32" w:rsidR="00EB0784" w:rsidRDefault="007A2A1E" w:rsidP="00B022D0">
      <w:pPr>
        <w:rPr>
          <w:rFonts w:ascii="Consolas" w:eastAsia="宋体" w:hAnsi="Consolas" w:cs="宋体"/>
          <w:color w:val="008013"/>
          <w:kern w:val="0"/>
          <w:sz w:val="20"/>
          <w:szCs w:val="20"/>
        </w:rPr>
      </w:pPr>
      <w:r>
        <w:tab/>
      </w:r>
      <w:r w:rsidRPr="00B022D0">
        <w:rPr>
          <w:rFonts w:ascii="Consolas" w:eastAsia="宋体" w:hAnsi="Consolas" w:cs="宋体"/>
          <w:color w:val="008013"/>
          <w:kern w:val="0"/>
          <w:sz w:val="20"/>
          <w:szCs w:val="20"/>
        </w:rPr>
        <w:t>% TODO: y = ?</w:t>
      </w:r>
    </w:p>
    <w:p w14:paraId="2E871876" w14:textId="77777777" w:rsidR="00EB0784" w:rsidRDefault="00EB0784" w:rsidP="00B022D0">
      <w:pPr>
        <w:rPr>
          <w:rFonts w:ascii="Consolas" w:eastAsia="宋体" w:hAnsi="Consolas" w:cs="宋体"/>
          <w:color w:val="008013"/>
          <w:kern w:val="0"/>
          <w:sz w:val="20"/>
          <w:szCs w:val="20"/>
        </w:rPr>
      </w:pPr>
    </w:p>
    <w:p w14:paraId="0A084F6A" w14:textId="19C4073A" w:rsidR="00D93D6F" w:rsidRPr="00B022D0" w:rsidRDefault="000C3166" w:rsidP="00B022D0">
      <w:r>
        <w:rPr>
          <w:rFonts w:hint="eastAsia"/>
        </w:rPr>
        <w:t>（注：n</w:t>
      </w:r>
      <w:r>
        <w:t>=2k</w:t>
      </w:r>
      <w:r>
        <w:rPr>
          <w:rFonts w:hint="eastAsia"/>
        </w:rPr>
        <w:t>时de</w:t>
      </w:r>
      <w:r>
        <w:t>coder</w:t>
      </w:r>
      <w:r>
        <w:rPr>
          <w:rFonts w:hint="eastAsia"/>
        </w:rPr>
        <w:t>在0</w:t>
      </w:r>
      <w:r>
        <w:t>,1</w:t>
      </w:r>
      <w:r>
        <w:rPr>
          <w:rFonts w:hint="eastAsia"/>
        </w:rPr>
        <w:t>数量相等时可以判决为任意值）</w:t>
      </w:r>
    </w:p>
    <w:p w14:paraId="25A8BF9E" w14:textId="707E6B83" w:rsidR="00E82B63" w:rsidRDefault="00B022D0" w:rsidP="00B022D0">
      <w:r w:rsidRPr="00E825FC">
        <w:rPr>
          <w:rFonts w:hint="eastAsia"/>
          <w:highlight w:val="yellow"/>
        </w:rPr>
        <w:t>请</w:t>
      </w:r>
      <w:r w:rsidRPr="003B395E">
        <w:rPr>
          <w:rFonts w:hint="eastAsia"/>
          <w:highlight w:val="yellow"/>
        </w:rPr>
        <w:t>根据重复码的编解码规则进行实现</w:t>
      </w:r>
      <w:r w:rsidR="00E825FC">
        <w:rPr>
          <w:rFonts w:hint="eastAsia"/>
          <w:highlight w:val="yellow"/>
        </w:rPr>
        <w:t>编码器、解码器</w:t>
      </w:r>
      <w:r>
        <w:rPr>
          <w:rFonts w:hint="eastAsia"/>
        </w:rPr>
        <w:t>，</w:t>
      </w:r>
      <w:r w:rsidR="007A2A1E">
        <w:rPr>
          <w:rFonts w:hint="eastAsia"/>
        </w:rPr>
        <w:t>编码结果</w:t>
      </w:r>
      <w:r w:rsidR="00EB0095">
        <w:rPr>
          <w:rFonts w:hint="eastAsia"/>
        </w:rPr>
        <w:t>应</w:t>
      </w:r>
      <w:r w:rsidR="007A2A1E">
        <w:rPr>
          <w:rFonts w:hint="eastAsia"/>
        </w:rPr>
        <w:t>输出为</w:t>
      </w:r>
      <w:r w:rsidR="00EB0095" w:rsidRPr="00EB0095">
        <w:rPr>
          <w:rFonts w:hint="eastAsia"/>
          <w:b/>
          <w:bCs/>
        </w:rPr>
        <w:t>列</w:t>
      </w:r>
      <w:r w:rsidR="007A2A1E" w:rsidRPr="00EB0095">
        <w:rPr>
          <w:rFonts w:hint="eastAsia"/>
          <w:b/>
          <w:bCs/>
        </w:rPr>
        <w:t>向量</w:t>
      </w:r>
      <w:r w:rsidR="00EB0095">
        <w:t>(n*1)</w:t>
      </w:r>
      <w:r w:rsidR="007A2A1E">
        <w:rPr>
          <w:rFonts w:hint="eastAsia"/>
        </w:rPr>
        <w:t>。</w:t>
      </w:r>
    </w:p>
    <w:p w14:paraId="59FF8DB7" w14:textId="45DBCCEC" w:rsidR="00EB0784" w:rsidRDefault="00E82B63" w:rsidP="00B022D0">
      <w:r>
        <w:rPr>
          <w:rFonts w:hint="eastAsia"/>
        </w:rPr>
        <w:t>编写函数后，在</w:t>
      </w:r>
      <w:r w:rsidRPr="008A1710">
        <w:rPr>
          <w:rFonts w:hint="eastAsia"/>
        </w:rPr>
        <w:t>模型资源管理器</w:t>
      </w:r>
      <w:r>
        <w:rPr>
          <w:rFonts w:hint="eastAsia"/>
        </w:rPr>
        <w:t>中</w:t>
      </w:r>
      <w:r w:rsidRPr="004D7104">
        <w:rPr>
          <w:rFonts w:hint="eastAsia"/>
          <w:b/>
          <w:bCs/>
        </w:rPr>
        <w:t>设置函数</w:t>
      </w:r>
      <w:r w:rsidRPr="004D7104">
        <w:rPr>
          <w:rFonts w:ascii="Consolas" w:eastAsia="宋体" w:hAnsi="Consolas" w:cs="宋体"/>
          <w:b/>
          <w:bCs/>
          <w:kern w:val="0"/>
          <w:sz w:val="20"/>
          <w:szCs w:val="20"/>
        </w:rPr>
        <w:t>repetition_encoder</w:t>
      </w:r>
      <w:r w:rsidRPr="004D7104">
        <w:rPr>
          <w:b/>
          <w:bCs/>
        </w:rPr>
        <w:t xml:space="preserve"> </w:t>
      </w:r>
      <w:r w:rsidRPr="004D7104">
        <w:rPr>
          <w:rFonts w:hint="eastAsia"/>
          <w:b/>
          <w:bCs/>
        </w:rPr>
        <w:t>的</w:t>
      </w:r>
      <w:r w:rsidR="00D60101" w:rsidRPr="004D7104">
        <w:rPr>
          <w:rFonts w:hint="eastAsia"/>
          <w:b/>
          <w:bCs/>
        </w:rPr>
        <w:t>输入</w:t>
      </w:r>
      <w:r w:rsidRPr="004D7104">
        <w:rPr>
          <w:b/>
          <w:bCs/>
        </w:rPr>
        <w:t>n</w:t>
      </w:r>
      <w:r w:rsidRPr="004D7104">
        <w:rPr>
          <w:rFonts w:hint="eastAsia"/>
          <w:b/>
          <w:bCs/>
        </w:rPr>
        <w:t>为参数，</w:t>
      </w:r>
      <w:r w:rsidR="00D42A6D">
        <w:rPr>
          <w:rFonts w:hint="eastAsia"/>
          <w:b/>
          <w:bCs/>
        </w:rPr>
        <w:t>然后</w:t>
      </w:r>
      <w:r w:rsidRPr="00A425D9">
        <w:rPr>
          <w:rFonts w:hint="eastAsia"/>
          <w:b/>
          <w:bCs/>
        </w:rPr>
        <w:t>反选“可调“</w:t>
      </w:r>
      <w:r w:rsidR="00EB0784">
        <w:rPr>
          <w:rFonts w:hint="eastAsia"/>
          <w:b/>
          <w:bCs/>
        </w:rPr>
        <w:t>，如下图</w:t>
      </w:r>
      <w:r>
        <w:rPr>
          <w:rFonts w:hint="eastAsia"/>
        </w:rPr>
        <w:t>。这样</w:t>
      </w:r>
      <w:r w:rsidR="005B43F6">
        <w:rPr>
          <w:rFonts w:hint="eastAsia"/>
        </w:rPr>
        <w:t>函数</w:t>
      </w:r>
      <w:r>
        <w:rPr>
          <w:rFonts w:hint="eastAsia"/>
        </w:rPr>
        <w:t>只</w:t>
      </w:r>
      <w:r w:rsidR="00004370">
        <w:rPr>
          <w:rFonts w:hint="eastAsia"/>
        </w:rPr>
        <w:t>有一个</w:t>
      </w:r>
      <w:r>
        <w:rPr>
          <w:rFonts w:hint="eastAsia"/>
        </w:rPr>
        <w:t>输入</w:t>
      </w:r>
      <w:r w:rsidR="00004370">
        <w:rPr>
          <w:rFonts w:hint="eastAsia"/>
        </w:rPr>
        <w:t>端口</w:t>
      </w:r>
      <w:r>
        <w:rPr>
          <w:rFonts w:hint="eastAsia"/>
        </w:rPr>
        <w:t>x，且确保编码器输出的信号维度在每次</w:t>
      </w:r>
      <w:r>
        <w:rPr>
          <w:rFonts w:hint="eastAsia"/>
        </w:rPr>
        <w:lastRenderedPageBreak/>
        <w:t>仿真中固定。</w:t>
      </w:r>
    </w:p>
    <w:p w14:paraId="4C7BFCF1" w14:textId="52C5A9B7" w:rsidR="00EB0784" w:rsidRDefault="00EB0784" w:rsidP="00B022D0">
      <w:r w:rsidRPr="008420F2">
        <w:rPr>
          <w:b/>
          <w:bCs/>
          <w:noProof/>
        </w:rPr>
        <w:drawing>
          <wp:inline distT="0" distB="0" distL="0" distR="0" wp14:anchorId="7E58565E" wp14:editId="760F7A6F">
            <wp:extent cx="5274310" cy="13011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01115"/>
                    </a:xfrm>
                    <a:prstGeom prst="rect">
                      <a:avLst/>
                    </a:prstGeom>
                  </pic:spPr>
                </pic:pic>
              </a:graphicData>
            </a:graphic>
          </wp:inline>
        </w:drawing>
      </w:r>
      <w:r w:rsidR="008420F2">
        <w:rPr>
          <w:rFonts w:hint="eastAsia"/>
        </w:rPr>
        <w:t>进一步，</w:t>
      </w:r>
      <w:r w:rsidR="005B43F6">
        <w:rPr>
          <w:rFonts w:hint="eastAsia"/>
        </w:rPr>
        <w:t>我们</w:t>
      </w:r>
      <w:r w:rsidR="005B43F6" w:rsidRPr="00EB0784">
        <w:rPr>
          <w:rFonts w:hint="eastAsia"/>
          <w:highlight w:val="yellow"/>
        </w:rPr>
        <w:t>将</w:t>
      </w:r>
      <w:r>
        <w:rPr>
          <w:rFonts w:hint="eastAsia"/>
          <w:highlight w:val="yellow"/>
        </w:rPr>
        <w:t>编码</w:t>
      </w:r>
      <w:r w:rsidR="005B43F6" w:rsidRPr="00EB0784">
        <w:rPr>
          <w:rFonts w:hint="eastAsia"/>
          <w:highlight w:val="yellow"/>
        </w:rPr>
        <w:t>函数封装为模块</w:t>
      </w:r>
      <w:r w:rsidR="00B84BEC">
        <w:rPr>
          <w:rFonts w:hint="eastAsia"/>
        </w:rPr>
        <w:t>。</w:t>
      </w:r>
      <w:r>
        <w:rPr>
          <w:rFonts w:hint="eastAsia"/>
        </w:rPr>
        <w:t>右键点击该函数，创建封装</w:t>
      </w:r>
      <w:r w:rsidR="00B84BEC">
        <w:rPr>
          <w:rFonts w:hint="eastAsia"/>
        </w:rPr>
        <w:t>，添加一个“编辑”控件，修改其（外部）“提示</w:t>
      </w:r>
      <w:r w:rsidR="00B84BEC">
        <w:t>”</w:t>
      </w:r>
      <w:r w:rsidR="00B84BEC">
        <w:rPr>
          <w:rFonts w:hint="eastAsia"/>
        </w:rPr>
        <w:t>和（内部）“名称”</w:t>
      </w:r>
      <w:r w:rsidR="00FA1F6E">
        <w:rPr>
          <w:rFonts w:hint="eastAsia"/>
        </w:rPr>
        <w:t>，</w:t>
      </w:r>
      <w:r w:rsidR="00B84BEC">
        <w:rPr>
          <w:rFonts w:hint="eastAsia"/>
        </w:rPr>
        <w:t>为封装内部的编码函数的参数n赋值，如下图：</w:t>
      </w:r>
    </w:p>
    <w:p w14:paraId="5956779F" w14:textId="02DDCE67" w:rsidR="00EB0784" w:rsidRDefault="00B84BEC" w:rsidP="00B84BEC">
      <w:pPr>
        <w:jc w:val="center"/>
      </w:pPr>
      <w:r w:rsidRPr="00B84BEC">
        <w:rPr>
          <w:noProof/>
        </w:rPr>
        <w:drawing>
          <wp:inline distT="0" distB="0" distL="0" distR="0" wp14:anchorId="1243F261" wp14:editId="4AA8F77B">
            <wp:extent cx="3572441" cy="141805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3736" cy="1430475"/>
                    </a:xfrm>
                    <a:prstGeom prst="rect">
                      <a:avLst/>
                    </a:prstGeom>
                  </pic:spPr>
                </pic:pic>
              </a:graphicData>
            </a:graphic>
          </wp:inline>
        </w:drawing>
      </w:r>
    </w:p>
    <w:p w14:paraId="522D05F8" w14:textId="70E0C758" w:rsidR="000C4E95" w:rsidRDefault="00EB0784" w:rsidP="00B022D0">
      <w:pPr>
        <w:rPr>
          <w:b/>
          <w:bCs/>
        </w:rPr>
      </w:pPr>
      <w:r>
        <w:rPr>
          <w:rFonts w:hint="eastAsia"/>
        </w:rPr>
        <w:t>封装后，</w:t>
      </w:r>
      <w:r w:rsidR="00027943">
        <w:rPr>
          <w:rFonts w:hint="eastAsia"/>
        </w:rPr>
        <w:t>设置</w:t>
      </w:r>
      <w:r w:rsidR="00B84BEC">
        <w:rPr>
          <w:rFonts w:hint="eastAsia"/>
        </w:rPr>
        <w:t>编码</w:t>
      </w:r>
      <w:r w:rsidR="00027943">
        <w:rPr>
          <w:rFonts w:hint="eastAsia"/>
        </w:rPr>
        <w:t>模块的参数为变量n</w:t>
      </w:r>
      <w:r>
        <w:rPr>
          <w:rFonts w:hint="eastAsia"/>
        </w:rPr>
        <w:t>，</w:t>
      </w:r>
      <w:r w:rsidR="000C4E95">
        <w:rPr>
          <w:rFonts w:hint="eastAsia"/>
        </w:rPr>
        <w:t>设置B</w:t>
      </w:r>
      <w:r w:rsidR="000C4E95">
        <w:t>uffer</w:t>
      </w:r>
      <w:r w:rsidR="000C4E95">
        <w:rPr>
          <w:rFonts w:hint="eastAsia"/>
        </w:rPr>
        <w:t>模块的size为</w:t>
      </w:r>
      <w:r w:rsidR="00071CE9">
        <w:rPr>
          <w:rFonts w:hint="eastAsia"/>
        </w:rPr>
        <w:t>变量</w:t>
      </w:r>
      <w:r w:rsidR="000C4E95">
        <w:rPr>
          <w:rFonts w:hint="eastAsia"/>
        </w:rPr>
        <w:t>n</w:t>
      </w:r>
      <w:r w:rsidR="000C4E95" w:rsidRPr="00EB0784">
        <w:rPr>
          <w:rFonts w:hint="eastAsia"/>
          <w:b/>
          <w:bCs/>
        </w:rPr>
        <w:t>。</w:t>
      </w:r>
    </w:p>
    <w:p w14:paraId="6A268ACC" w14:textId="10DF51E6" w:rsidR="00EB0784" w:rsidRPr="00E82B63" w:rsidRDefault="00EB0784" w:rsidP="00B022D0">
      <w:r>
        <w:rPr>
          <w:rFonts w:hint="eastAsia"/>
          <w:b/>
          <w:bCs/>
        </w:rPr>
        <w:t>注意，（与刚刚设为参数并封装到内部的n不同）此处的变量n</w:t>
      </w:r>
      <w:r w:rsidR="00B84BEC">
        <w:rPr>
          <w:rFonts w:hint="eastAsia"/>
          <w:b/>
          <w:bCs/>
        </w:rPr>
        <w:t>对应M</w:t>
      </w:r>
      <w:r w:rsidR="00B84BEC">
        <w:rPr>
          <w:b/>
          <w:bCs/>
        </w:rPr>
        <w:t>atlab</w:t>
      </w:r>
      <w:r w:rsidR="00B84BEC">
        <w:rPr>
          <w:rFonts w:hint="eastAsia"/>
          <w:b/>
          <w:bCs/>
        </w:rPr>
        <w:t>工作区。</w:t>
      </w:r>
    </w:p>
    <w:p w14:paraId="0EB443B6" w14:textId="0EC134EB" w:rsidR="00EB0095" w:rsidRDefault="00E82B63" w:rsidP="00B022D0">
      <w:r>
        <w:rPr>
          <w:rFonts w:hint="eastAsia"/>
        </w:rPr>
        <w:t>在Matlab命令行中给</w:t>
      </w:r>
      <w:r>
        <w:t>n</w:t>
      </w:r>
      <w:r>
        <w:rPr>
          <w:rFonts w:hint="eastAsia"/>
        </w:rPr>
        <w:t>赋值为3，设置停止时间为1</w:t>
      </w:r>
      <w:r>
        <w:t>00</w:t>
      </w:r>
      <w:r>
        <w:rPr>
          <w:rFonts w:hint="eastAsia"/>
        </w:rPr>
        <w:t>，设置BSC信道的错误概率为0</w:t>
      </w:r>
      <w:r>
        <w:t>.1</w:t>
      </w:r>
      <w:r>
        <w:rPr>
          <w:rFonts w:hint="eastAsia"/>
        </w:rPr>
        <w:t>，</w:t>
      </w:r>
      <w:r w:rsidRPr="003B395E">
        <w:rPr>
          <w:rFonts w:hint="eastAsia"/>
          <w:highlight w:val="yellow"/>
        </w:rPr>
        <w:t>运行仿真</w:t>
      </w:r>
      <w:r w:rsidR="00814B79" w:rsidRPr="003B395E">
        <w:rPr>
          <w:rFonts w:hint="eastAsia"/>
          <w:highlight w:val="yellow"/>
        </w:rPr>
        <w:t>后用示波器</w:t>
      </w:r>
      <w:r w:rsidRPr="003B395E">
        <w:rPr>
          <w:rFonts w:hint="eastAsia"/>
          <w:highlight w:val="yellow"/>
        </w:rPr>
        <w:t>观察图中四个位置的信号</w:t>
      </w:r>
      <w:r w:rsidR="00814B79">
        <w:rPr>
          <w:rFonts w:hint="eastAsia"/>
        </w:rPr>
        <w:t>：</w:t>
      </w:r>
    </w:p>
    <w:p w14:paraId="0546F10D" w14:textId="6A2272AF" w:rsidR="00814B79" w:rsidRDefault="00814B79" w:rsidP="002B6B70">
      <w:pPr>
        <w:jc w:val="center"/>
      </w:pPr>
      <w:r w:rsidRPr="00814B79">
        <w:rPr>
          <w:noProof/>
        </w:rPr>
        <w:drawing>
          <wp:inline distT="0" distB="0" distL="0" distR="0" wp14:anchorId="46969025" wp14:editId="5C9AE020">
            <wp:extent cx="3990953" cy="233229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0108" cy="2361025"/>
                    </a:xfrm>
                    <a:prstGeom prst="rect">
                      <a:avLst/>
                    </a:prstGeom>
                  </pic:spPr>
                </pic:pic>
              </a:graphicData>
            </a:graphic>
          </wp:inline>
        </w:drawing>
      </w:r>
    </w:p>
    <w:p w14:paraId="2F394F23" w14:textId="6675F6BD" w:rsidR="00336FCA" w:rsidRDefault="00570B39" w:rsidP="00B022D0">
      <w:r>
        <w:rPr>
          <w:rFonts w:hint="eastAsia"/>
        </w:rPr>
        <w:t>注意虽然编码后的信号和编码前的信号完全相同，编码后的</w:t>
      </w:r>
      <w:r w:rsidR="00601A8B">
        <w:rPr>
          <w:rFonts w:hint="eastAsia"/>
        </w:rPr>
        <w:t>信号频率</w:t>
      </w:r>
      <w:r>
        <w:rPr>
          <w:rFonts w:hint="eastAsia"/>
        </w:rPr>
        <w:t>是编码前的</w:t>
      </w:r>
      <w:r w:rsidR="00601A8B">
        <w:t>3</w:t>
      </w:r>
      <w:r w:rsidR="00601A8B">
        <w:rPr>
          <w:rFonts w:hint="eastAsia"/>
        </w:rPr>
        <w:t>倍</w:t>
      </w:r>
      <w:r>
        <w:rPr>
          <w:rFonts w:hint="eastAsia"/>
        </w:rPr>
        <w:t>。</w:t>
      </w:r>
      <w:r w:rsidR="00E82B63">
        <w:rPr>
          <w:rFonts w:hint="eastAsia"/>
        </w:rPr>
        <w:t>可以观察到，B</w:t>
      </w:r>
      <w:r w:rsidR="00E82B63">
        <w:t>uffer</w:t>
      </w:r>
      <w:r w:rsidR="00E82B63">
        <w:rPr>
          <w:rFonts w:hint="eastAsia"/>
        </w:rPr>
        <w:t>处引入了1个时间单位的延时，</w:t>
      </w:r>
      <w:r w:rsidR="00601A8B">
        <w:rPr>
          <w:rFonts w:hint="eastAsia"/>
        </w:rPr>
        <w:t>而</w:t>
      </w:r>
      <w:r w:rsidR="00E82B63">
        <w:rPr>
          <w:rFonts w:hint="eastAsia"/>
        </w:rPr>
        <w:t>编码/解码</w:t>
      </w:r>
      <w:r w:rsidR="00814B79">
        <w:rPr>
          <w:rFonts w:hint="eastAsia"/>
        </w:rPr>
        <w:t>过程</w:t>
      </w:r>
      <w:r w:rsidR="00E82B63">
        <w:rPr>
          <w:rFonts w:hint="eastAsia"/>
        </w:rPr>
        <w:t>未引入</w:t>
      </w:r>
      <w:r w:rsidR="004B0B9F">
        <w:rPr>
          <w:rFonts w:hint="eastAsia"/>
        </w:rPr>
        <w:t>任何</w:t>
      </w:r>
      <w:r w:rsidR="00E82B63">
        <w:rPr>
          <w:rFonts w:hint="eastAsia"/>
        </w:rPr>
        <w:t>延时。</w:t>
      </w:r>
      <w:r w:rsidR="00814B79">
        <w:rPr>
          <w:rFonts w:hint="eastAsia"/>
        </w:rPr>
        <w:t>因此，在计算误比特率时，需要将原始信息做</w:t>
      </w:r>
      <w:r w:rsidR="00814B79">
        <w:t>1</w:t>
      </w:r>
      <w:r w:rsidR="00814B79">
        <w:rPr>
          <w:rFonts w:hint="eastAsia"/>
        </w:rPr>
        <w:t>个时间单位延时后再与解码信息做对比，</w:t>
      </w:r>
      <w:r w:rsidR="007A39DC">
        <w:rPr>
          <w:rFonts w:hint="eastAsia"/>
        </w:rPr>
        <w:t>因此设置Error</w:t>
      </w:r>
      <w:r w:rsidR="007A39DC">
        <w:t xml:space="preserve"> Rate Calculation</w:t>
      </w:r>
      <w:r w:rsidR="007A39DC">
        <w:rPr>
          <w:rFonts w:hint="eastAsia"/>
        </w:rPr>
        <w:t>模块的Receive</w:t>
      </w:r>
      <w:r w:rsidR="007A39DC">
        <w:t xml:space="preserve"> Delay</w:t>
      </w:r>
      <w:r w:rsidR="007A39DC">
        <w:rPr>
          <w:rFonts w:hint="eastAsia"/>
        </w:rPr>
        <w:t>为</w:t>
      </w:r>
      <w:r w:rsidR="007A39DC">
        <w:t>1</w:t>
      </w:r>
      <w:r w:rsidR="007A39DC">
        <w:rPr>
          <w:rFonts w:hint="eastAsia"/>
        </w:rPr>
        <w:t>。</w:t>
      </w:r>
    </w:p>
    <w:p w14:paraId="6F347E69" w14:textId="4881EEEF" w:rsidR="00027943" w:rsidRDefault="00027943" w:rsidP="00B022D0">
      <w:r w:rsidRPr="00027943">
        <w:rPr>
          <w:noProof/>
        </w:rPr>
        <w:drawing>
          <wp:inline distT="0" distB="0" distL="0" distR="0" wp14:anchorId="3BB81C8B" wp14:editId="647D1A31">
            <wp:extent cx="5274310" cy="8845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84555"/>
                    </a:xfrm>
                    <a:prstGeom prst="rect">
                      <a:avLst/>
                    </a:prstGeom>
                  </pic:spPr>
                </pic:pic>
              </a:graphicData>
            </a:graphic>
          </wp:inline>
        </w:drawing>
      </w:r>
    </w:p>
    <w:p w14:paraId="1EE90053" w14:textId="287B3968" w:rsidR="003B395E" w:rsidRDefault="003B395E" w:rsidP="00B022D0">
      <w:r>
        <w:rPr>
          <w:rFonts w:hint="eastAsia"/>
        </w:rPr>
        <w:t>请</w:t>
      </w:r>
      <w:r w:rsidRPr="003B395E">
        <w:rPr>
          <w:rFonts w:hint="eastAsia"/>
          <w:highlight w:val="yellow"/>
        </w:rPr>
        <w:t>按</w:t>
      </w:r>
      <w:r w:rsidR="008C7782">
        <w:rPr>
          <w:rFonts w:hint="eastAsia"/>
          <w:highlight w:val="yellow"/>
        </w:rPr>
        <w:t>上</w:t>
      </w:r>
      <w:r w:rsidRPr="003B395E">
        <w:rPr>
          <w:rFonts w:hint="eastAsia"/>
          <w:highlight w:val="yellow"/>
        </w:rPr>
        <w:t>图完成</w:t>
      </w:r>
      <w:r w:rsidR="00444D5D">
        <w:rPr>
          <w:rFonts w:hint="eastAsia"/>
          <w:highlight w:val="yellow"/>
        </w:rPr>
        <w:t>计算</w:t>
      </w:r>
      <w:r w:rsidR="00E825FC">
        <w:rPr>
          <w:rFonts w:hint="eastAsia"/>
          <w:highlight w:val="yellow"/>
        </w:rPr>
        <w:t>重复码</w:t>
      </w:r>
      <w:r w:rsidR="00444D5D">
        <w:rPr>
          <w:rFonts w:hint="eastAsia"/>
          <w:highlight w:val="yellow"/>
        </w:rPr>
        <w:t>误比特率</w:t>
      </w:r>
      <w:r w:rsidRPr="003B395E">
        <w:rPr>
          <w:rFonts w:hint="eastAsia"/>
          <w:highlight w:val="yellow"/>
        </w:rPr>
        <w:t>的</w:t>
      </w:r>
      <w:r w:rsidR="00E825FC" w:rsidRPr="003B395E">
        <w:rPr>
          <w:rFonts w:hint="eastAsia"/>
          <w:highlight w:val="yellow"/>
        </w:rPr>
        <w:t>模型</w:t>
      </w:r>
      <w:r w:rsidRPr="003B395E">
        <w:rPr>
          <w:rFonts w:hint="eastAsia"/>
          <w:highlight w:val="yellow"/>
        </w:rPr>
        <w:t>搭建</w:t>
      </w:r>
      <w:r>
        <w:rPr>
          <w:rFonts w:hint="eastAsia"/>
        </w:rPr>
        <w:t>。</w:t>
      </w:r>
    </w:p>
    <w:p w14:paraId="4C323664" w14:textId="77777777" w:rsidR="003B395E" w:rsidRPr="00E82B63" w:rsidRDefault="003B395E" w:rsidP="00B022D0"/>
    <w:p w14:paraId="30DBC1D3" w14:textId="2A460719" w:rsidR="00B022D0" w:rsidRDefault="00B022D0" w:rsidP="00B022D0">
      <w:pPr>
        <w:pStyle w:val="a3"/>
        <w:numPr>
          <w:ilvl w:val="0"/>
          <w:numId w:val="6"/>
        </w:numPr>
        <w:ind w:firstLineChars="0"/>
        <w:rPr>
          <w:b/>
          <w:bCs/>
        </w:rPr>
      </w:pPr>
      <w:r>
        <w:rPr>
          <w:rFonts w:hint="eastAsia"/>
          <w:b/>
          <w:bCs/>
        </w:rPr>
        <w:t>改变信道错误率，</w:t>
      </w:r>
      <w:r w:rsidRPr="00AF1BF1">
        <w:rPr>
          <w:rFonts w:hint="eastAsia"/>
          <w:b/>
          <w:bCs/>
          <w:highlight w:val="yellow"/>
        </w:rPr>
        <w:t>记录两种重复码的误比特率</w:t>
      </w:r>
    </w:p>
    <w:p w14:paraId="79A79916" w14:textId="7F2150FA" w:rsidR="00B022D0" w:rsidRDefault="00B022D0" w:rsidP="00B022D0">
      <w:pPr>
        <w:pStyle w:val="a3"/>
        <w:ind w:left="360" w:firstLineChars="0" w:firstLine="0"/>
      </w:pPr>
      <w:r w:rsidRPr="000B7485">
        <w:rPr>
          <w:rFonts w:hint="eastAsia"/>
        </w:rPr>
        <w:t>设置</w:t>
      </w:r>
      <w:r>
        <w:rPr>
          <w:rFonts w:hint="eastAsia"/>
        </w:rPr>
        <w:t>仿真停止时间为1</w:t>
      </w:r>
      <w:r>
        <w:t>00000</w:t>
      </w:r>
      <w:r>
        <w:rPr>
          <w:rFonts w:hint="eastAsia"/>
        </w:rPr>
        <w:t>。（</w:t>
      </w:r>
      <w:r w:rsidR="00D2200F">
        <w:rPr>
          <w:rFonts w:hint="eastAsia"/>
        </w:rPr>
        <w:t>可注释/删除示波器以加快仿真速度）。</w:t>
      </w:r>
    </w:p>
    <w:p w14:paraId="2DA8CE3D" w14:textId="77777777" w:rsidR="00B022D0" w:rsidRPr="000B7485" w:rsidRDefault="00B022D0" w:rsidP="00B022D0">
      <w:pPr>
        <w:pStyle w:val="a3"/>
        <w:ind w:left="360" w:firstLineChars="0" w:firstLine="0"/>
      </w:pPr>
      <w:r>
        <w:rPr>
          <w:rFonts w:hint="eastAsia"/>
        </w:rPr>
        <w:t>(</w:t>
      </w:r>
      <w:r>
        <w:t>3,1)</w:t>
      </w:r>
      <w:r w:rsidRPr="008A1710">
        <w:rPr>
          <w:rFonts w:hint="eastAsia"/>
        </w:rPr>
        <w:t xml:space="preserve"> </w:t>
      </w:r>
      <w:r>
        <w:rPr>
          <w:rFonts w:hint="eastAsia"/>
        </w:rPr>
        <w:t>重复编码：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B022D0" w14:paraId="18F4AF46" w14:textId="77777777" w:rsidTr="00F2509C">
        <w:tc>
          <w:tcPr>
            <w:tcW w:w="1370" w:type="dxa"/>
          </w:tcPr>
          <w:p w14:paraId="3FFCCDB5" w14:textId="77777777" w:rsidR="00B022D0" w:rsidRDefault="00B022D0" w:rsidP="00F2509C">
            <w:pPr>
              <w:rPr>
                <w:b/>
                <w:bCs/>
              </w:rPr>
            </w:pPr>
            <w:r>
              <w:rPr>
                <w:rFonts w:hint="eastAsia"/>
                <w:b/>
                <w:bCs/>
              </w:rPr>
              <w:t>信道错误率</w:t>
            </w:r>
          </w:p>
        </w:tc>
        <w:tc>
          <w:tcPr>
            <w:tcW w:w="1387" w:type="dxa"/>
          </w:tcPr>
          <w:p w14:paraId="606C6089" w14:textId="77777777" w:rsidR="00B022D0" w:rsidRDefault="00B022D0" w:rsidP="00F2509C">
            <w:pPr>
              <w:rPr>
                <w:b/>
                <w:bCs/>
              </w:rPr>
            </w:pPr>
            <w:r>
              <w:rPr>
                <w:rFonts w:hint="eastAsia"/>
                <w:b/>
                <w:bCs/>
              </w:rPr>
              <w:t>0</w:t>
            </w:r>
            <w:r>
              <w:rPr>
                <w:b/>
                <w:bCs/>
              </w:rPr>
              <w:t>.3</w:t>
            </w:r>
          </w:p>
        </w:tc>
        <w:tc>
          <w:tcPr>
            <w:tcW w:w="1387" w:type="dxa"/>
          </w:tcPr>
          <w:p w14:paraId="38C0420F" w14:textId="77777777" w:rsidR="00B022D0" w:rsidRDefault="00B022D0" w:rsidP="00F2509C">
            <w:pPr>
              <w:rPr>
                <w:b/>
                <w:bCs/>
              </w:rPr>
            </w:pPr>
            <w:r>
              <w:rPr>
                <w:rFonts w:hint="eastAsia"/>
                <w:b/>
                <w:bCs/>
              </w:rPr>
              <w:t>0</w:t>
            </w:r>
            <w:r>
              <w:rPr>
                <w:b/>
                <w:bCs/>
              </w:rPr>
              <w:t>.1</w:t>
            </w:r>
          </w:p>
        </w:tc>
        <w:tc>
          <w:tcPr>
            <w:tcW w:w="1414" w:type="dxa"/>
          </w:tcPr>
          <w:p w14:paraId="42B30E91" w14:textId="77777777" w:rsidR="00B022D0" w:rsidRDefault="00B022D0" w:rsidP="00F2509C">
            <w:pPr>
              <w:rPr>
                <w:b/>
                <w:bCs/>
              </w:rPr>
            </w:pPr>
            <w:r>
              <w:rPr>
                <w:rFonts w:hint="eastAsia"/>
                <w:b/>
                <w:bCs/>
              </w:rPr>
              <w:t>0</w:t>
            </w:r>
            <w:r>
              <w:rPr>
                <w:b/>
                <w:bCs/>
              </w:rPr>
              <w:t>.03</w:t>
            </w:r>
          </w:p>
        </w:tc>
        <w:tc>
          <w:tcPr>
            <w:tcW w:w="1415" w:type="dxa"/>
          </w:tcPr>
          <w:p w14:paraId="6A42B7B3" w14:textId="77777777" w:rsidR="00B022D0" w:rsidRDefault="00B022D0" w:rsidP="00F2509C">
            <w:pPr>
              <w:rPr>
                <w:b/>
                <w:bCs/>
              </w:rPr>
            </w:pPr>
            <w:r>
              <w:rPr>
                <w:rFonts w:hint="eastAsia"/>
                <w:b/>
                <w:bCs/>
              </w:rPr>
              <w:t>0</w:t>
            </w:r>
            <w:r>
              <w:rPr>
                <w:b/>
                <w:bCs/>
              </w:rPr>
              <w:t>.01</w:t>
            </w:r>
          </w:p>
        </w:tc>
        <w:tc>
          <w:tcPr>
            <w:tcW w:w="1323" w:type="dxa"/>
          </w:tcPr>
          <w:p w14:paraId="1C8E44DE" w14:textId="77777777" w:rsidR="00B022D0" w:rsidRDefault="00B022D0" w:rsidP="00F2509C">
            <w:pPr>
              <w:rPr>
                <w:b/>
                <w:bCs/>
              </w:rPr>
            </w:pPr>
            <w:r>
              <w:rPr>
                <w:rFonts w:hint="eastAsia"/>
                <w:b/>
                <w:bCs/>
              </w:rPr>
              <w:t>0</w:t>
            </w:r>
            <w:r>
              <w:rPr>
                <w:b/>
                <w:bCs/>
              </w:rPr>
              <w:t>.003</w:t>
            </w:r>
          </w:p>
        </w:tc>
      </w:tr>
      <w:tr w:rsidR="00B022D0" w14:paraId="6E53622B" w14:textId="77777777" w:rsidTr="00F2509C">
        <w:tc>
          <w:tcPr>
            <w:tcW w:w="1370" w:type="dxa"/>
          </w:tcPr>
          <w:p w14:paraId="7DF4D3DD" w14:textId="77777777" w:rsidR="00B022D0" w:rsidRDefault="00B022D0" w:rsidP="00F2509C">
            <w:pPr>
              <w:rPr>
                <w:b/>
                <w:bCs/>
              </w:rPr>
            </w:pPr>
            <w:r>
              <w:rPr>
                <w:rFonts w:hint="eastAsia"/>
                <w:b/>
                <w:bCs/>
              </w:rPr>
              <w:t>误比特率</w:t>
            </w:r>
          </w:p>
        </w:tc>
        <w:tc>
          <w:tcPr>
            <w:tcW w:w="1387" w:type="dxa"/>
          </w:tcPr>
          <w:p w14:paraId="3470B168" w14:textId="020963A9" w:rsidR="00B022D0" w:rsidRDefault="00E1087B" w:rsidP="00F2509C">
            <w:pPr>
              <w:rPr>
                <w:b/>
                <w:bCs/>
              </w:rPr>
            </w:pPr>
            <w:r>
              <w:rPr>
                <w:rFonts w:hint="eastAsia"/>
                <w:b/>
                <w:bCs/>
              </w:rPr>
              <w:t>0</w:t>
            </w:r>
            <w:r>
              <w:rPr>
                <w:b/>
                <w:bCs/>
              </w:rPr>
              <w:t>.216</w:t>
            </w:r>
          </w:p>
        </w:tc>
        <w:tc>
          <w:tcPr>
            <w:tcW w:w="1387" w:type="dxa"/>
          </w:tcPr>
          <w:p w14:paraId="6252C0D1" w14:textId="5A6EC2D4" w:rsidR="00B022D0" w:rsidRDefault="00664CD8" w:rsidP="00F2509C">
            <w:pPr>
              <w:rPr>
                <w:b/>
                <w:bCs/>
              </w:rPr>
            </w:pPr>
            <w:r>
              <w:rPr>
                <w:rFonts w:hint="eastAsia"/>
                <w:b/>
                <w:bCs/>
              </w:rPr>
              <w:t>0</w:t>
            </w:r>
            <w:r>
              <w:rPr>
                <w:b/>
                <w:bCs/>
              </w:rPr>
              <w:t>.02739</w:t>
            </w:r>
          </w:p>
        </w:tc>
        <w:tc>
          <w:tcPr>
            <w:tcW w:w="1414" w:type="dxa"/>
          </w:tcPr>
          <w:p w14:paraId="1BBBEA32" w14:textId="515C9CD4" w:rsidR="00B022D0" w:rsidRDefault="00664CD8" w:rsidP="00F2509C">
            <w:pPr>
              <w:rPr>
                <w:b/>
                <w:bCs/>
              </w:rPr>
            </w:pPr>
            <w:r>
              <w:rPr>
                <w:rFonts w:hint="eastAsia"/>
                <w:b/>
                <w:bCs/>
              </w:rPr>
              <w:t>0</w:t>
            </w:r>
            <w:r>
              <w:rPr>
                <w:b/>
                <w:bCs/>
              </w:rPr>
              <w:t>.00264</w:t>
            </w:r>
          </w:p>
        </w:tc>
        <w:tc>
          <w:tcPr>
            <w:tcW w:w="1415" w:type="dxa"/>
          </w:tcPr>
          <w:p w14:paraId="13143298" w14:textId="7FC438A0" w:rsidR="00B022D0" w:rsidRDefault="00664CD8" w:rsidP="00F2509C">
            <w:pPr>
              <w:rPr>
                <w:b/>
                <w:bCs/>
              </w:rPr>
            </w:pPr>
            <w:r>
              <w:rPr>
                <w:rFonts w:hint="eastAsia"/>
                <w:b/>
                <w:bCs/>
              </w:rPr>
              <w:t>0</w:t>
            </w:r>
            <w:r>
              <w:rPr>
                <w:b/>
                <w:bCs/>
              </w:rPr>
              <w:t>.0003</w:t>
            </w:r>
          </w:p>
        </w:tc>
        <w:tc>
          <w:tcPr>
            <w:tcW w:w="1323" w:type="dxa"/>
          </w:tcPr>
          <w:p w14:paraId="08E5AE10" w14:textId="5EF46D05" w:rsidR="00B022D0" w:rsidRDefault="00664CD8" w:rsidP="00F2509C">
            <w:pPr>
              <w:rPr>
                <w:b/>
                <w:bCs/>
              </w:rPr>
            </w:pPr>
            <w:r>
              <w:rPr>
                <w:rFonts w:hint="eastAsia"/>
                <w:b/>
                <w:bCs/>
              </w:rPr>
              <w:t>0</w:t>
            </w:r>
            <w:r>
              <w:rPr>
                <w:b/>
                <w:bCs/>
              </w:rPr>
              <w:t>.00005</w:t>
            </w:r>
          </w:p>
        </w:tc>
      </w:tr>
    </w:tbl>
    <w:p w14:paraId="0FE9FAF8" w14:textId="77777777" w:rsidR="00B022D0" w:rsidRPr="000B7485" w:rsidRDefault="00B022D0" w:rsidP="00B022D0">
      <w:pPr>
        <w:pStyle w:val="a3"/>
        <w:ind w:left="360" w:firstLineChars="0" w:firstLine="0"/>
      </w:pPr>
      <w:r>
        <w:rPr>
          <w:rFonts w:hint="eastAsia"/>
        </w:rPr>
        <w:t>(</w:t>
      </w:r>
      <w:r>
        <w:t xml:space="preserve">7,1) </w:t>
      </w:r>
      <w:r>
        <w:rPr>
          <w:rFonts w:hint="eastAsia"/>
        </w:rPr>
        <w:t>重复编码：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B022D0" w14:paraId="13ABC754" w14:textId="77777777" w:rsidTr="00F2509C">
        <w:tc>
          <w:tcPr>
            <w:tcW w:w="1370" w:type="dxa"/>
          </w:tcPr>
          <w:p w14:paraId="1E4DAC93" w14:textId="77777777" w:rsidR="00B022D0" w:rsidRDefault="00B022D0" w:rsidP="00F2509C">
            <w:pPr>
              <w:rPr>
                <w:b/>
                <w:bCs/>
              </w:rPr>
            </w:pPr>
            <w:r>
              <w:rPr>
                <w:rFonts w:hint="eastAsia"/>
                <w:b/>
                <w:bCs/>
              </w:rPr>
              <w:t>信道错误率</w:t>
            </w:r>
          </w:p>
        </w:tc>
        <w:tc>
          <w:tcPr>
            <w:tcW w:w="1387" w:type="dxa"/>
          </w:tcPr>
          <w:p w14:paraId="24E24AE3" w14:textId="77777777" w:rsidR="00B022D0" w:rsidRDefault="00B022D0" w:rsidP="00F2509C">
            <w:pPr>
              <w:rPr>
                <w:b/>
                <w:bCs/>
              </w:rPr>
            </w:pPr>
            <w:r>
              <w:rPr>
                <w:rFonts w:hint="eastAsia"/>
                <w:b/>
                <w:bCs/>
              </w:rPr>
              <w:t>0</w:t>
            </w:r>
            <w:r>
              <w:rPr>
                <w:b/>
                <w:bCs/>
              </w:rPr>
              <w:t>.3</w:t>
            </w:r>
          </w:p>
        </w:tc>
        <w:tc>
          <w:tcPr>
            <w:tcW w:w="1387" w:type="dxa"/>
          </w:tcPr>
          <w:p w14:paraId="185FA4E2" w14:textId="77777777" w:rsidR="00B022D0" w:rsidRDefault="00B022D0" w:rsidP="00F2509C">
            <w:pPr>
              <w:rPr>
                <w:b/>
                <w:bCs/>
              </w:rPr>
            </w:pPr>
            <w:r>
              <w:rPr>
                <w:rFonts w:hint="eastAsia"/>
                <w:b/>
                <w:bCs/>
              </w:rPr>
              <w:t>0</w:t>
            </w:r>
            <w:r>
              <w:rPr>
                <w:b/>
                <w:bCs/>
              </w:rPr>
              <w:t>.1</w:t>
            </w:r>
          </w:p>
        </w:tc>
        <w:tc>
          <w:tcPr>
            <w:tcW w:w="1414" w:type="dxa"/>
          </w:tcPr>
          <w:p w14:paraId="28453158" w14:textId="77777777" w:rsidR="00B022D0" w:rsidRDefault="00B022D0" w:rsidP="00F2509C">
            <w:pPr>
              <w:rPr>
                <w:b/>
                <w:bCs/>
              </w:rPr>
            </w:pPr>
            <w:r>
              <w:rPr>
                <w:rFonts w:hint="eastAsia"/>
                <w:b/>
                <w:bCs/>
              </w:rPr>
              <w:t>0</w:t>
            </w:r>
            <w:r>
              <w:rPr>
                <w:b/>
                <w:bCs/>
              </w:rPr>
              <w:t>.03</w:t>
            </w:r>
          </w:p>
        </w:tc>
        <w:tc>
          <w:tcPr>
            <w:tcW w:w="1415" w:type="dxa"/>
          </w:tcPr>
          <w:p w14:paraId="0182BC23" w14:textId="77777777" w:rsidR="00B022D0" w:rsidRDefault="00B022D0" w:rsidP="00F2509C">
            <w:pPr>
              <w:rPr>
                <w:b/>
                <w:bCs/>
              </w:rPr>
            </w:pPr>
            <w:r>
              <w:rPr>
                <w:rFonts w:hint="eastAsia"/>
                <w:b/>
                <w:bCs/>
              </w:rPr>
              <w:t>0</w:t>
            </w:r>
            <w:r>
              <w:rPr>
                <w:b/>
                <w:bCs/>
              </w:rPr>
              <w:t>.01</w:t>
            </w:r>
          </w:p>
        </w:tc>
        <w:tc>
          <w:tcPr>
            <w:tcW w:w="1323" w:type="dxa"/>
          </w:tcPr>
          <w:p w14:paraId="0F7842EA" w14:textId="77777777" w:rsidR="00B022D0" w:rsidRDefault="00B022D0" w:rsidP="00F2509C">
            <w:pPr>
              <w:rPr>
                <w:b/>
                <w:bCs/>
              </w:rPr>
            </w:pPr>
            <w:r>
              <w:rPr>
                <w:rFonts w:hint="eastAsia"/>
                <w:b/>
                <w:bCs/>
              </w:rPr>
              <w:t>0</w:t>
            </w:r>
            <w:r>
              <w:rPr>
                <w:b/>
                <w:bCs/>
              </w:rPr>
              <w:t>.003</w:t>
            </w:r>
          </w:p>
        </w:tc>
      </w:tr>
      <w:tr w:rsidR="00B022D0" w14:paraId="7A4A69E5" w14:textId="77777777" w:rsidTr="00F2509C">
        <w:tc>
          <w:tcPr>
            <w:tcW w:w="1370" w:type="dxa"/>
          </w:tcPr>
          <w:p w14:paraId="400AA8F6" w14:textId="77777777" w:rsidR="00B022D0" w:rsidRDefault="00B022D0" w:rsidP="00F2509C">
            <w:pPr>
              <w:rPr>
                <w:b/>
                <w:bCs/>
              </w:rPr>
            </w:pPr>
            <w:r>
              <w:rPr>
                <w:rFonts w:hint="eastAsia"/>
                <w:b/>
                <w:bCs/>
              </w:rPr>
              <w:t>误比特率</w:t>
            </w:r>
          </w:p>
        </w:tc>
        <w:tc>
          <w:tcPr>
            <w:tcW w:w="1387" w:type="dxa"/>
          </w:tcPr>
          <w:p w14:paraId="7400B37A" w14:textId="5E6E4382" w:rsidR="00B022D0" w:rsidRDefault="00664CD8" w:rsidP="00F2509C">
            <w:pPr>
              <w:rPr>
                <w:b/>
                <w:bCs/>
              </w:rPr>
            </w:pPr>
            <w:r>
              <w:rPr>
                <w:rFonts w:hint="eastAsia"/>
                <w:b/>
                <w:bCs/>
              </w:rPr>
              <w:t>0</w:t>
            </w:r>
            <w:r>
              <w:rPr>
                <w:b/>
                <w:bCs/>
              </w:rPr>
              <w:t>.</w:t>
            </w:r>
            <w:r w:rsidR="00EC2F67">
              <w:rPr>
                <w:b/>
                <w:bCs/>
              </w:rPr>
              <w:t>1279</w:t>
            </w:r>
          </w:p>
        </w:tc>
        <w:tc>
          <w:tcPr>
            <w:tcW w:w="1387" w:type="dxa"/>
          </w:tcPr>
          <w:p w14:paraId="59F24A34" w14:textId="2E11DD52" w:rsidR="00B022D0" w:rsidRDefault="00664CD8" w:rsidP="00F2509C">
            <w:pPr>
              <w:rPr>
                <w:b/>
                <w:bCs/>
              </w:rPr>
            </w:pPr>
            <w:r>
              <w:rPr>
                <w:rFonts w:hint="eastAsia"/>
                <w:b/>
                <w:bCs/>
              </w:rPr>
              <w:t>0</w:t>
            </w:r>
            <w:r>
              <w:rPr>
                <w:b/>
                <w:bCs/>
              </w:rPr>
              <w:t>.0</w:t>
            </w:r>
            <w:r w:rsidR="00462590">
              <w:rPr>
                <w:b/>
                <w:bCs/>
              </w:rPr>
              <w:t>0261</w:t>
            </w:r>
          </w:p>
        </w:tc>
        <w:tc>
          <w:tcPr>
            <w:tcW w:w="1414" w:type="dxa"/>
          </w:tcPr>
          <w:p w14:paraId="3F158289" w14:textId="3B3901EE" w:rsidR="00B022D0" w:rsidRDefault="00664CD8" w:rsidP="00F2509C">
            <w:pPr>
              <w:rPr>
                <w:b/>
                <w:bCs/>
              </w:rPr>
            </w:pPr>
            <w:r>
              <w:rPr>
                <w:rFonts w:hint="eastAsia"/>
                <w:b/>
                <w:bCs/>
              </w:rPr>
              <w:t>0</w:t>
            </w:r>
            <w:r>
              <w:rPr>
                <w:b/>
                <w:bCs/>
              </w:rPr>
              <w:t>.00</w:t>
            </w:r>
            <w:r w:rsidR="00416F45">
              <w:rPr>
                <w:b/>
                <w:bCs/>
              </w:rPr>
              <w:t>004</w:t>
            </w:r>
          </w:p>
        </w:tc>
        <w:tc>
          <w:tcPr>
            <w:tcW w:w="1415" w:type="dxa"/>
          </w:tcPr>
          <w:p w14:paraId="373D8CD9" w14:textId="75FD398B" w:rsidR="00B022D0" w:rsidRDefault="00664CD8" w:rsidP="00F2509C">
            <w:pPr>
              <w:rPr>
                <w:b/>
                <w:bCs/>
              </w:rPr>
            </w:pPr>
            <w:r>
              <w:rPr>
                <w:rFonts w:hint="eastAsia"/>
                <w:b/>
                <w:bCs/>
              </w:rPr>
              <w:t>0</w:t>
            </w:r>
          </w:p>
        </w:tc>
        <w:tc>
          <w:tcPr>
            <w:tcW w:w="1323" w:type="dxa"/>
          </w:tcPr>
          <w:p w14:paraId="4F513AD2" w14:textId="1830449E" w:rsidR="00B022D0" w:rsidRDefault="00664CD8" w:rsidP="00F2509C">
            <w:pPr>
              <w:rPr>
                <w:b/>
                <w:bCs/>
              </w:rPr>
            </w:pPr>
            <w:r>
              <w:rPr>
                <w:rFonts w:hint="eastAsia"/>
                <w:b/>
                <w:bCs/>
              </w:rPr>
              <w:t>0</w:t>
            </w:r>
          </w:p>
        </w:tc>
      </w:tr>
    </w:tbl>
    <w:p w14:paraId="4AF66171" w14:textId="77777777" w:rsidR="00B022D0" w:rsidRDefault="00B022D0" w:rsidP="00B022D0"/>
    <w:p w14:paraId="333203AA" w14:textId="5B8B03DA" w:rsidR="00C83969" w:rsidRDefault="00C83969" w:rsidP="00605E8B">
      <w:pPr>
        <w:pStyle w:val="2"/>
      </w:pPr>
      <w:r>
        <w:rPr>
          <w:rFonts w:hint="eastAsia"/>
        </w:rPr>
        <w:t>5</w:t>
      </w:r>
      <w:r>
        <w:t>.</w:t>
      </w:r>
      <w:r w:rsidR="00B022D0">
        <w:t>3</w:t>
      </w:r>
      <w:r w:rsidR="00C54B4A">
        <w:t xml:space="preserve"> </w:t>
      </w:r>
      <w:r>
        <w:rPr>
          <w:rFonts w:hint="eastAsia"/>
        </w:rPr>
        <w:t>H</w:t>
      </w:r>
      <w:r>
        <w:t>amming</w:t>
      </w:r>
      <w:r>
        <w:rPr>
          <w:rFonts w:hint="eastAsia"/>
        </w:rPr>
        <w:t>码</w:t>
      </w:r>
    </w:p>
    <w:p w14:paraId="2EB33D73" w14:textId="77777777" w:rsidR="00AF1BF1" w:rsidRDefault="00AF1BF1" w:rsidP="00AF1BF1">
      <w:r>
        <w:rPr>
          <w:rFonts w:hint="eastAsia"/>
        </w:rPr>
        <w:t>额外需要使用的模块：</w:t>
      </w:r>
    </w:p>
    <w:p w14:paraId="2D494237" w14:textId="77777777" w:rsidR="00AF1BF1" w:rsidRDefault="00AF1BF1" w:rsidP="00AF1BF1">
      <w:r>
        <w:rPr>
          <w:rFonts w:hint="eastAsia"/>
        </w:rPr>
        <w:t>C</w:t>
      </w:r>
      <w:r>
        <w:t xml:space="preserve">ommunications Toolbox-Error </w:t>
      </w:r>
      <w:r>
        <w:rPr>
          <w:rFonts w:hint="eastAsia"/>
        </w:rPr>
        <w:t>Dete</w:t>
      </w:r>
      <w:r>
        <w:t>ction &amp; Correction/</w:t>
      </w:r>
      <w:r>
        <w:rPr>
          <w:rFonts w:hint="eastAsia"/>
        </w:rPr>
        <w:t>H</w:t>
      </w:r>
      <w:r>
        <w:t>amming Encoder</w:t>
      </w:r>
    </w:p>
    <w:p w14:paraId="7FE5D1EC" w14:textId="72A737AD" w:rsidR="00AF1BF1" w:rsidRPr="00AF1BF1" w:rsidRDefault="00AF1BF1" w:rsidP="00AF1BF1">
      <w:r>
        <w:rPr>
          <w:rFonts w:hint="eastAsia"/>
        </w:rPr>
        <w:t>C</w:t>
      </w:r>
      <w:r>
        <w:t xml:space="preserve">ommunications Toolbox-Error </w:t>
      </w:r>
      <w:r>
        <w:rPr>
          <w:rFonts w:hint="eastAsia"/>
        </w:rPr>
        <w:t>Dete</w:t>
      </w:r>
      <w:r>
        <w:t>ction &amp; Correction/Hamming Decoder</w:t>
      </w:r>
    </w:p>
    <w:p w14:paraId="7AAA1EFE" w14:textId="2AD75794" w:rsidR="00EF3F32" w:rsidRPr="00605E8B" w:rsidRDefault="00EF3F32" w:rsidP="00EF3F32">
      <w:pPr>
        <w:pStyle w:val="a3"/>
        <w:numPr>
          <w:ilvl w:val="0"/>
          <w:numId w:val="5"/>
        </w:numPr>
        <w:ind w:firstLineChars="0"/>
        <w:rPr>
          <w:b/>
          <w:bCs/>
        </w:rPr>
      </w:pPr>
      <w:r w:rsidRPr="00605E8B">
        <w:rPr>
          <w:rFonts w:hint="eastAsia"/>
          <w:b/>
          <w:bCs/>
        </w:rPr>
        <w:t>搭建模型</w:t>
      </w:r>
    </w:p>
    <w:p w14:paraId="0E003FE3" w14:textId="2FBFA731" w:rsidR="00F21EDE" w:rsidRDefault="00EF3F32" w:rsidP="009F3B72">
      <w:pPr>
        <w:ind w:firstLine="360"/>
      </w:pPr>
      <w:r>
        <w:rPr>
          <w:rFonts w:hint="eastAsia"/>
        </w:rPr>
        <w:t>基于5.</w:t>
      </w:r>
      <w:r>
        <w:t>1</w:t>
      </w:r>
      <w:r>
        <w:rPr>
          <w:rFonts w:hint="eastAsia"/>
        </w:rPr>
        <w:t>的模型</w:t>
      </w:r>
      <w:r w:rsidR="00AF1BF1">
        <w:rPr>
          <w:rFonts w:hint="eastAsia"/>
        </w:rPr>
        <w:t>，</w:t>
      </w:r>
      <w:r>
        <w:rPr>
          <w:rFonts w:hint="eastAsia"/>
        </w:rPr>
        <w:t>在</w:t>
      </w:r>
      <w:r w:rsidR="003B395E">
        <w:rPr>
          <w:rFonts w:hint="eastAsia"/>
        </w:rPr>
        <w:t>信源和信道</w:t>
      </w:r>
      <w:r w:rsidR="00AF1BF1">
        <w:rPr>
          <w:rFonts w:hint="eastAsia"/>
        </w:rPr>
        <w:t>之间依次</w:t>
      </w:r>
      <w:r>
        <w:rPr>
          <w:rFonts w:hint="eastAsia"/>
        </w:rPr>
        <w:t>插入B</w:t>
      </w:r>
      <w:r>
        <w:t>uffer</w:t>
      </w:r>
      <w:r w:rsidR="00AF1BF1">
        <w:rPr>
          <w:rFonts w:hint="eastAsia"/>
        </w:rPr>
        <w:t>,</w:t>
      </w:r>
      <w:r w:rsidR="00AF1BF1">
        <w:t xml:space="preserve"> </w:t>
      </w:r>
      <w:r>
        <w:rPr>
          <w:rFonts w:hint="eastAsia"/>
        </w:rPr>
        <w:t>Hamming</w:t>
      </w:r>
      <w:r>
        <w:t xml:space="preserve"> Encode</w:t>
      </w:r>
      <w:r>
        <w:rPr>
          <w:rFonts w:hint="eastAsia"/>
        </w:rPr>
        <w:t>r</w:t>
      </w:r>
      <w:r w:rsidR="00AF1BF1">
        <w:rPr>
          <w:rFonts w:hint="eastAsia"/>
        </w:rPr>
        <w:t>,</w:t>
      </w:r>
      <w:r w:rsidR="00AF1BF1">
        <w:t xml:space="preserve"> </w:t>
      </w:r>
      <w:r w:rsidR="003B395E">
        <w:rPr>
          <w:rFonts w:hint="eastAsia"/>
        </w:rPr>
        <w:t>U</w:t>
      </w:r>
      <w:r w:rsidR="003B395E">
        <w:t>nbuffer</w:t>
      </w:r>
      <w:r w:rsidR="00AF1BF1">
        <w:rPr>
          <w:rFonts w:hint="eastAsia"/>
        </w:rPr>
        <w:t>模块；</w:t>
      </w:r>
      <w:r w:rsidR="000B08A0">
        <w:rPr>
          <w:rFonts w:hint="eastAsia"/>
        </w:rPr>
        <w:t>类似地</w:t>
      </w:r>
      <w:r w:rsidR="003B395E">
        <w:rPr>
          <w:rFonts w:hint="eastAsia"/>
        </w:rPr>
        <w:t>，在信道和信宿之间</w:t>
      </w:r>
      <w:r w:rsidR="00AF1BF1">
        <w:rPr>
          <w:rFonts w:hint="eastAsia"/>
        </w:rPr>
        <w:t>依次插入</w:t>
      </w:r>
      <w:r w:rsidR="00FB7D57">
        <w:t>Buffer</w:t>
      </w:r>
      <w:r w:rsidR="00AF1BF1">
        <w:rPr>
          <w:rFonts w:hint="eastAsia"/>
        </w:rPr>
        <w:t>,</w:t>
      </w:r>
      <w:r w:rsidR="00AF1BF1">
        <w:t xml:space="preserve"> </w:t>
      </w:r>
      <w:r w:rsidR="00AF1BF1">
        <w:rPr>
          <w:rFonts w:hint="eastAsia"/>
        </w:rPr>
        <w:t>Hamming</w:t>
      </w:r>
      <w:r w:rsidR="00AF1BF1">
        <w:t xml:space="preserve"> Decode</w:t>
      </w:r>
      <w:r w:rsidR="00AF1BF1">
        <w:rPr>
          <w:rFonts w:hint="eastAsia"/>
        </w:rPr>
        <w:t>r,</w:t>
      </w:r>
      <w:r w:rsidR="00FB7D57">
        <w:t xml:space="preserve"> </w:t>
      </w:r>
      <w:r w:rsidR="00FB7D57">
        <w:rPr>
          <w:rFonts w:hint="eastAsia"/>
        </w:rPr>
        <w:t>U</w:t>
      </w:r>
      <w:r w:rsidR="00FB7D57">
        <w:t>nbuffer</w:t>
      </w:r>
      <w:r w:rsidR="00E825FC">
        <w:rPr>
          <w:rFonts w:hint="eastAsia"/>
        </w:rPr>
        <w:t>，</w:t>
      </w:r>
      <w:r w:rsidR="00E825FC" w:rsidRPr="003B395E">
        <w:rPr>
          <w:rFonts w:hint="eastAsia"/>
          <w:highlight w:val="yellow"/>
        </w:rPr>
        <w:t>如图搭建模型</w:t>
      </w:r>
      <w:r w:rsidR="00E825FC">
        <w:rPr>
          <w:rFonts w:hint="eastAsia"/>
          <w:highlight w:val="yellow"/>
        </w:rPr>
        <w:t>。</w:t>
      </w:r>
    </w:p>
    <w:p w14:paraId="27BA0C6C" w14:textId="16EF4C22" w:rsidR="00ED5720" w:rsidRDefault="00AF1BF1">
      <w:r>
        <w:rPr>
          <w:rFonts w:hint="eastAsia"/>
        </w:rPr>
        <w:t>采用默认的(</w:t>
      </w:r>
      <w:r>
        <w:t>7,4)</w:t>
      </w:r>
      <w:r>
        <w:rPr>
          <w:rFonts w:hint="eastAsia"/>
        </w:rPr>
        <w:t>码长设置，</w:t>
      </w:r>
      <w:r w:rsidR="003D4077">
        <w:rPr>
          <w:rFonts w:hint="eastAsia"/>
        </w:rPr>
        <w:t>注意</w:t>
      </w:r>
      <w:r w:rsidR="00FB7D57">
        <w:rPr>
          <w:rFonts w:hint="eastAsia"/>
        </w:rPr>
        <w:t>设置</w:t>
      </w:r>
      <w:r w:rsidR="003D4077">
        <w:rPr>
          <w:rFonts w:hint="eastAsia"/>
        </w:rPr>
        <w:t>B</w:t>
      </w:r>
      <w:r w:rsidR="003D4077">
        <w:t>uffer</w:t>
      </w:r>
      <w:r w:rsidR="003D4077">
        <w:rPr>
          <w:rFonts w:hint="eastAsia"/>
        </w:rPr>
        <w:t>的s</w:t>
      </w:r>
      <w:r w:rsidR="003D4077">
        <w:t>ize</w:t>
      </w:r>
      <w:r>
        <w:rPr>
          <w:rFonts w:hint="eastAsia"/>
        </w:rPr>
        <w:t>应</w:t>
      </w:r>
      <w:r w:rsidR="003D4077">
        <w:rPr>
          <w:rFonts w:hint="eastAsia"/>
        </w:rPr>
        <w:t>与</w:t>
      </w:r>
      <w:r w:rsidR="00FB7D57">
        <w:rPr>
          <w:rFonts w:hint="eastAsia"/>
        </w:rPr>
        <w:t>下一个模块的输入尺寸一致</w:t>
      </w:r>
      <w:r w:rsidR="003D4077">
        <w:rPr>
          <w:rFonts w:hint="eastAsia"/>
        </w:rPr>
        <w:t>。</w:t>
      </w:r>
    </w:p>
    <w:p w14:paraId="4EFA2A66" w14:textId="4EE5F8A6" w:rsidR="009F3B72" w:rsidRDefault="009F3B72">
      <w:r w:rsidRPr="009F3B72">
        <w:rPr>
          <w:noProof/>
        </w:rPr>
        <w:drawing>
          <wp:inline distT="0" distB="0" distL="0" distR="0" wp14:anchorId="6780DD02" wp14:editId="0546BE6A">
            <wp:extent cx="5274310" cy="611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1505"/>
                    </a:xfrm>
                    <a:prstGeom prst="rect">
                      <a:avLst/>
                    </a:prstGeom>
                  </pic:spPr>
                </pic:pic>
              </a:graphicData>
            </a:graphic>
          </wp:inline>
        </w:drawing>
      </w:r>
    </w:p>
    <w:p w14:paraId="71952F35" w14:textId="070EE299" w:rsidR="00285924" w:rsidRDefault="00285924" w:rsidP="009F3B72">
      <w:pPr>
        <w:ind w:firstLine="360"/>
      </w:pPr>
      <w:r>
        <w:rPr>
          <w:rFonts w:hint="eastAsia"/>
        </w:rPr>
        <w:t>通过示波器</w:t>
      </w:r>
      <w:r w:rsidRPr="000B08A0">
        <w:rPr>
          <w:rFonts w:hint="eastAsia"/>
          <w:highlight w:val="yellow"/>
        </w:rPr>
        <w:t>测量得到信宿处信号的延时</w:t>
      </w:r>
      <w:r>
        <w:rPr>
          <w:rFonts w:hint="eastAsia"/>
        </w:rPr>
        <w:t>，并</w:t>
      </w:r>
      <w:r w:rsidR="00ED5720">
        <w:rPr>
          <w:rFonts w:hint="eastAsia"/>
        </w:rPr>
        <w:t>设置Error</w:t>
      </w:r>
      <w:r w:rsidR="00ED5720">
        <w:t xml:space="preserve"> Rate Calculation</w:t>
      </w:r>
      <w:r w:rsidR="00ED5720">
        <w:rPr>
          <w:rFonts w:hint="eastAsia"/>
        </w:rPr>
        <w:t>模块的Receive</w:t>
      </w:r>
      <w:r w:rsidR="00ED5720">
        <w:t xml:space="preserve"> Delay</w:t>
      </w:r>
      <w:r w:rsidRPr="000B08A0">
        <w:rPr>
          <w:rFonts w:hint="eastAsia"/>
          <w:highlight w:val="yellow"/>
        </w:rPr>
        <w:t>进行补偿后测量误比特率</w:t>
      </w:r>
      <w:r>
        <w:rPr>
          <w:rFonts w:hint="eastAsia"/>
        </w:rPr>
        <w:t>。</w:t>
      </w:r>
    </w:p>
    <w:p w14:paraId="6117C446" w14:textId="77777777" w:rsidR="008B74B4" w:rsidRDefault="008B74B4"/>
    <w:p w14:paraId="7B94BC64" w14:textId="56762F8F" w:rsidR="00285924" w:rsidRPr="008B74B4" w:rsidRDefault="008B74B4" w:rsidP="008B74B4">
      <w:pPr>
        <w:pStyle w:val="a3"/>
        <w:numPr>
          <w:ilvl w:val="0"/>
          <w:numId w:val="5"/>
        </w:numPr>
        <w:ind w:firstLineChars="0"/>
        <w:rPr>
          <w:b/>
          <w:bCs/>
        </w:rPr>
      </w:pPr>
      <w:r w:rsidRPr="008B74B4">
        <w:rPr>
          <w:rFonts w:hint="eastAsia"/>
          <w:b/>
          <w:bCs/>
        </w:rPr>
        <w:t>通过示波器观察(</w:t>
      </w:r>
      <w:r w:rsidRPr="008B74B4">
        <w:rPr>
          <w:b/>
          <w:bCs/>
        </w:rPr>
        <w:t>7,4) H</w:t>
      </w:r>
      <w:r w:rsidRPr="008B74B4">
        <w:rPr>
          <w:rFonts w:hint="eastAsia"/>
          <w:b/>
          <w:bCs/>
        </w:rPr>
        <w:t>ammin</w:t>
      </w:r>
      <w:r w:rsidRPr="008B74B4">
        <w:rPr>
          <w:b/>
          <w:bCs/>
        </w:rPr>
        <w:t>g</w:t>
      </w:r>
      <w:r w:rsidRPr="008B74B4">
        <w:rPr>
          <w:rFonts w:hint="eastAsia"/>
          <w:b/>
          <w:bCs/>
        </w:rPr>
        <w:t>码编码前后的信号，推断生成矩阵</w:t>
      </w:r>
      <m:oMath>
        <m:r>
          <m:rPr>
            <m:sty m:val="bi"/>
          </m:rPr>
          <w:rPr>
            <w:rFonts w:ascii="Cambria Math" w:hAnsi="Cambria Math" w:hint="eastAsia"/>
          </w:rPr>
          <m:t>G</m:t>
        </m:r>
      </m:oMath>
      <w:r w:rsidRPr="008B74B4">
        <w:rPr>
          <w:rFonts w:hint="eastAsia"/>
          <w:b/>
          <w:bCs/>
        </w:rPr>
        <w:t>和校验矩阵</w:t>
      </w:r>
      <m:oMath>
        <m:sSup>
          <m:sSupPr>
            <m:ctrlPr>
              <w:rPr>
                <w:rFonts w:ascii="Cambria Math" w:hAnsi="Cambria Math"/>
                <w:b/>
                <w:bCs/>
                <w:i/>
              </w:rPr>
            </m:ctrlPr>
          </m:sSupPr>
          <m:e>
            <m:r>
              <m:rPr>
                <m:sty m:val="bi"/>
              </m:rPr>
              <w:rPr>
                <w:rFonts w:ascii="Cambria Math" w:hAnsi="Cambria Math" w:hint="eastAsia"/>
              </w:rPr>
              <m:t>H</m:t>
            </m:r>
            <m:ctrlPr>
              <w:rPr>
                <w:rFonts w:ascii="Cambria Math" w:hAnsi="Cambria Math" w:hint="eastAsia"/>
                <w:b/>
                <w:bCs/>
                <w:i/>
              </w:rPr>
            </m:ctrlPr>
          </m:e>
          <m:sup>
            <m:r>
              <m:rPr>
                <m:sty m:val="bi"/>
              </m:rPr>
              <w:rPr>
                <w:rFonts w:ascii="Cambria Math" w:hAnsi="Cambria Math"/>
              </w:rPr>
              <m:t>T</m:t>
            </m:r>
          </m:sup>
        </m:sSup>
      </m:oMath>
    </w:p>
    <w:p w14:paraId="1B7A4EA7" w14:textId="17E18E26" w:rsidR="008B74B4" w:rsidRDefault="009F3B72" w:rsidP="009F3B72">
      <w:pPr>
        <w:pStyle w:val="a3"/>
        <w:ind w:left="360" w:firstLineChars="0" w:firstLine="0"/>
        <w:jc w:val="center"/>
      </w:pPr>
      <w:r w:rsidRPr="009F3B72">
        <w:rPr>
          <w:noProof/>
        </w:rPr>
        <w:drawing>
          <wp:inline distT="0" distB="0" distL="0" distR="0" wp14:anchorId="39005953" wp14:editId="59511D65">
            <wp:extent cx="2630734" cy="977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7394" cy="994756"/>
                    </a:xfrm>
                    <a:prstGeom prst="rect">
                      <a:avLst/>
                    </a:prstGeom>
                  </pic:spPr>
                </pic:pic>
              </a:graphicData>
            </a:graphic>
          </wp:inline>
        </w:drawing>
      </w:r>
    </w:p>
    <w:p w14:paraId="43171535" w14:textId="71B9803C" w:rsidR="009F3B72" w:rsidRDefault="009F3B72" w:rsidP="009F3B72">
      <w:pPr>
        <w:pStyle w:val="a3"/>
        <w:ind w:left="360" w:firstLineChars="0" w:firstLine="0"/>
      </w:pPr>
      <w:r>
        <w:rPr>
          <w:rFonts w:hint="eastAsia"/>
        </w:rPr>
        <w:t>在上图的两个位置用示波器观察编码前后的信号</w:t>
      </w:r>
      <w:r w:rsidR="00570B39">
        <w:rPr>
          <w:rFonts w:hint="eastAsia"/>
        </w:rPr>
        <w:t>（修改示波器的布局</w:t>
      </w:r>
      <w:r w:rsidR="00FA1F6E">
        <w:rPr>
          <w:rFonts w:hint="eastAsia"/>
        </w:rPr>
        <w:t>为两路</w:t>
      </w:r>
      <w:r w:rsidR="00570B39">
        <w:rPr>
          <w:rFonts w:hint="eastAsia"/>
        </w:rPr>
        <w:t>）</w:t>
      </w:r>
      <w:r>
        <w:rPr>
          <w:rFonts w:hint="eastAsia"/>
        </w:rPr>
        <w:t>。</w:t>
      </w:r>
    </w:p>
    <w:p w14:paraId="3F50810D" w14:textId="3343B36F" w:rsidR="009F3B72" w:rsidRDefault="009F3B72" w:rsidP="009F3B72">
      <w:pPr>
        <w:pStyle w:val="a3"/>
        <w:ind w:left="360" w:firstLineChars="0" w:firstLine="0"/>
        <w:jc w:val="center"/>
      </w:pPr>
      <w:r w:rsidRPr="009F3B72">
        <w:rPr>
          <w:noProof/>
        </w:rPr>
        <w:drawing>
          <wp:inline distT="0" distB="0" distL="0" distR="0" wp14:anchorId="78E76937" wp14:editId="12D72D6E">
            <wp:extent cx="2699191" cy="1320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1888" cy="1351351"/>
                    </a:xfrm>
                    <a:prstGeom prst="rect">
                      <a:avLst/>
                    </a:prstGeom>
                  </pic:spPr>
                </pic:pic>
              </a:graphicData>
            </a:graphic>
          </wp:inline>
        </w:drawing>
      </w:r>
    </w:p>
    <w:p w14:paraId="474771A1" w14:textId="427FAA0A" w:rsidR="009F3B72" w:rsidRDefault="00570B39" w:rsidP="00570B39">
      <w:pPr>
        <w:ind w:firstLine="360"/>
        <w:jc w:val="left"/>
      </w:pPr>
      <w:r>
        <w:rPr>
          <w:rFonts w:hint="eastAsia"/>
        </w:rPr>
        <w:t>两个信号的时钟不同，</w:t>
      </w:r>
      <w:r w:rsidR="009F3B72">
        <w:rPr>
          <w:rFonts w:hint="eastAsia"/>
        </w:rPr>
        <w:t>由于B</w:t>
      </w:r>
      <w:r w:rsidR="009F3B72">
        <w:t>uffer</w:t>
      </w:r>
      <w:r w:rsidR="009F3B72">
        <w:rPr>
          <w:rFonts w:hint="eastAsia"/>
        </w:rPr>
        <w:t>处引入了</w:t>
      </w:r>
      <m:oMath>
        <m:r>
          <w:rPr>
            <w:rFonts w:ascii="Cambria Math" w:hAnsi="Cambria Math" w:hint="eastAsia"/>
          </w:rPr>
          <m:t>k</m:t>
        </m:r>
        <m:r>
          <w:rPr>
            <w:rFonts w:ascii="Cambria Math" w:hAnsi="Cambria Math"/>
          </w:rPr>
          <m:t>=4</m:t>
        </m:r>
      </m:oMath>
      <w:r w:rsidR="009F3B72">
        <w:rPr>
          <w:rFonts w:hint="eastAsia"/>
        </w:rPr>
        <w:t>个时间单位的延时</w:t>
      </w:r>
      <w:r>
        <w:rPr>
          <w:rFonts w:hint="eastAsia"/>
        </w:rPr>
        <w:t>，编码前后的信号同样相差</w:t>
      </w:r>
      <w:r w:rsidR="00EB4700">
        <w:rPr>
          <w:rFonts w:hint="eastAsia"/>
        </w:rPr>
        <w:t>4</w:t>
      </w:r>
      <w:r>
        <w:rPr>
          <w:rFonts w:hint="eastAsia"/>
        </w:rPr>
        <w:t>个时间单位。因此在上图例中，编码结果为0</w:t>
      </w:r>
      <w:r>
        <w:t>0110101…</w:t>
      </w:r>
      <w:r>
        <w:rPr>
          <w:rFonts w:hint="eastAsia"/>
        </w:rPr>
        <w:t>，其中第一个上升沿出现在</w:t>
      </w:r>
      <m:oMath>
        <m:r>
          <w:rPr>
            <w:rFonts w:ascii="Cambria Math" w:hAnsi="Cambria Math"/>
          </w:rPr>
          <m:t>4+2×</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=5.14</m:t>
        </m:r>
      </m:oMath>
      <w:r>
        <w:rPr>
          <w:rFonts w:hint="eastAsia"/>
        </w:rPr>
        <w:t>时刻。</w:t>
      </w:r>
    </w:p>
    <w:p w14:paraId="372C830C" w14:textId="0E2DD392" w:rsidR="00570B39" w:rsidRDefault="00570B39" w:rsidP="00570B39">
      <w:pPr>
        <w:ind w:firstLine="360"/>
        <w:jc w:val="left"/>
      </w:pPr>
      <w:r w:rsidRPr="00EB4700">
        <w:rPr>
          <w:rFonts w:hint="eastAsia"/>
          <w:highlight w:val="yellow"/>
        </w:rPr>
        <w:lastRenderedPageBreak/>
        <w:t>请根据你的仿真记录</w:t>
      </w:r>
      <w:r w:rsidR="00EB4700" w:rsidRPr="00EB4700">
        <w:rPr>
          <w:rFonts w:hint="eastAsia"/>
          <w:highlight w:val="yellow"/>
        </w:rPr>
        <w:t>若干组编码前4位消息与</w:t>
      </w:r>
      <w:r w:rsidRPr="00EB4700">
        <w:rPr>
          <w:rFonts w:hint="eastAsia"/>
          <w:highlight w:val="yellow"/>
        </w:rPr>
        <w:t>编码</w:t>
      </w:r>
      <w:r w:rsidR="00EB4700" w:rsidRPr="00EB4700">
        <w:rPr>
          <w:rFonts w:hint="eastAsia"/>
          <w:highlight w:val="yellow"/>
        </w:rPr>
        <w:t>后7位码字的对应</w:t>
      </w:r>
      <w:r w:rsidRPr="00EB4700">
        <w:rPr>
          <w:rFonts w:hint="eastAsia"/>
          <w:highlight w:val="yellow"/>
        </w:rPr>
        <w:t>，</w:t>
      </w:r>
      <w:r w:rsidR="00EB4700" w:rsidRPr="00EB4700">
        <w:rPr>
          <w:rFonts w:hint="eastAsia"/>
          <w:highlight w:val="yellow"/>
        </w:rPr>
        <w:t>推断生成矩阵</w:t>
      </w:r>
      <m:oMath>
        <m:r>
          <w:rPr>
            <w:rFonts w:ascii="Cambria Math" w:hAnsi="Cambria Math" w:hint="eastAsia"/>
            <w:highlight w:val="yellow"/>
          </w:rPr>
          <m:t>G</m:t>
        </m:r>
      </m:oMath>
      <w:r w:rsidR="00EB4700" w:rsidRPr="00EB4700">
        <w:rPr>
          <w:rFonts w:hint="eastAsia"/>
          <w:highlight w:val="yellow"/>
        </w:rPr>
        <w:t>，进一步得到校验矩阵</w:t>
      </w:r>
      <m:oMath>
        <m:sSup>
          <m:sSupPr>
            <m:ctrlPr>
              <w:rPr>
                <w:rFonts w:ascii="Cambria Math" w:hAnsi="Cambria Math"/>
                <w:i/>
                <w:highlight w:val="yellow"/>
              </w:rPr>
            </m:ctrlPr>
          </m:sSupPr>
          <m:e>
            <m:r>
              <w:rPr>
                <w:rFonts w:ascii="Cambria Math" w:hAnsi="Cambria Math" w:hint="eastAsia"/>
                <w:highlight w:val="yellow"/>
              </w:rPr>
              <m:t>H</m:t>
            </m:r>
            <m:ctrlPr>
              <w:rPr>
                <w:rFonts w:ascii="Cambria Math" w:hAnsi="Cambria Math" w:hint="eastAsia"/>
                <w:i/>
                <w:highlight w:val="yellow"/>
              </w:rPr>
            </m:ctrlPr>
          </m:e>
          <m:sup>
            <m:r>
              <w:rPr>
                <w:rFonts w:ascii="Cambria Math" w:hAnsi="Cambria Math"/>
                <w:highlight w:val="yellow"/>
              </w:rPr>
              <m:t>T</m:t>
            </m:r>
          </m:sup>
        </m:sSup>
      </m:oMath>
      <w:r w:rsidR="00EB4700" w:rsidRPr="00EB4700">
        <w:rPr>
          <w:rFonts w:hint="eastAsia"/>
          <w:highlight w:val="yellow"/>
        </w:rPr>
        <w:t>，并判断是否为系统码。</w:t>
      </w:r>
    </w:p>
    <w:p w14:paraId="6A6C4EA9" w14:textId="77777777" w:rsidR="009F3B72" w:rsidRPr="008B74B4" w:rsidRDefault="009F3B72" w:rsidP="009F3B72">
      <w:pPr>
        <w:pStyle w:val="a3"/>
        <w:ind w:left="360" w:firstLineChars="0" w:firstLine="0"/>
      </w:pPr>
    </w:p>
    <w:p w14:paraId="2DDF0E03" w14:textId="7AF3F3F7" w:rsidR="007F510C" w:rsidRDefault="003D4077" w:rsidP="004114B8">
      <w:pPr>
        <w:pStyle w:val="a3"/>
        <w:numPr>
          <w:ilvl w:val="0"/>
          <w:numId w:val="5"/>
        </w:numPr>
        <w:ind w:firstLineChars="0"/>
        <w:rPr>
          <w:b/>
          <w:bCs/>
        </w:rPr>
      </w:pPr>
      <w:r>
        <w:rPr>
          <w:rFonts w:hint="eastAsia"/>
          <w:b/>
          <w:bCs/>
        </w:rPr>
        <w:t>改变</w:t>
      </w:r>
      <w:r w:rsidR="004114B8">
        <w:rPr>
          <w:rFonts w:hint="eastAsia"/>
          <w:b/>
          <w:bCs/>
        </w:rPr>
        <w:t>信道错误率，</w:t>
      </w:r>
      <w:r w:rsidR="004114B8" w:rsidRPr="003330C1">
        <w:rPr>
          <w:rFonts w:hint="eastAsia"/>
          <w:b/>
          <w:bCs/>
          <w:highlight w:val="yellow"/>
        </w:rPr>
        <w:t>记录</w:t>
      </w:r>
      <w:r w:rsidR="000B7485" w:rsidRPr="003330C1">
        <w:rPr>
          <w:rFonts w:hint="eastAsia"/>
          <w:b/>
          <w:bCs/>
          <w:highlight w:val="yellow"/>
        </w:rPr>
        <w:t>两种</w:t>
      </w:r>
      <w:r w:rsidR="004114B8" w:rsidRPr="003330C1">
        <w:rPr>
          <w:rFonts w:hint="eastAsia"/>
          <w:b/>
          <w:bCs/>
          <w:highlight w:val="yellow"/>
        </w:rPr>
        <w:t>H</w:t>
      </w:r>
      <w:r w:rsidR="004114B8" w:rsidRPr="003330C1">
        <w:rPr>
          <w:b/>
          <w:bCs/>
          <w:highlight w:val="yellow"/>
        </w:rPr>
        <w:t>amming</w:t>
      </w:r>
      <w:r w:rsidR="004114B8" w:rsidRPr="003330C1">
        <w:rPr>
          <w:rFonts w:hint="eastAsia"/>
          <w:b/>
          <w:bCs/>
          <w:highlight w:val="yellow"/>
        </w:rPr>
        <w:t>码的误</w:t>
      </w:r>
      <w:r w:rsidR="00BF2436" w:rsidRPr="003330C1">
        <w:rPr>
          <w:rFonts w:hint="eastAsia"/>
          <w:b/>
          <w:bCs/>
          <w:highlight w:val="yellow"/>
        </w:rPr>
        <w:t>比特</w:t>
      </w:r>
      <w:r w:rsidR="004114B8" w:rsidRPr="003330C1">
        <w:rPr>
          <w:rFonts w:hint="eastAsia"/>
          <w:b/>
          <w:bCs/>
          <w:highlight w:val="yellow"/>
        </w:rPr>
        <w:t>率</w:t>
      </w:r>
    </w:p>
    <w:p w14:paraId="72A6B479" w14:textId="5F5D773E" w:rsidR="000B7485" w:rsidRDefault="000B7485" w:rsidP="000B7485">
      <w:pPr>
        <w:pStyle w:val="a3"/>
        <w:ind w:left="360" w:firstLineChars="0" w:firstLine="0"/>
      </w:pPr>
      <w:r w:rsidRPr="000B7485">
        <w:rPr>
          <w:rFonts w:hint="eastAsia"/>
        </w:rPr>
        <w:t>设置</w:t>
      </w:r>
      <w:r>
        <w:rPr>
          <w:rFonts w:hint="eastAsia"/>
        </w:rPr>
        <w:t>仿真停止时间为1</w:t>
      </w:r>
      <w:r>
        <w:t>00000</w:t>
      </w:r>
      <w:r>
        <w:rPr>
          <w:rFonts w:hint="eastAsia"/>
        </w:rPr>
        <w:t>。</w:t>
      </w:r>
      <w:r w:rsidR="003330C1">
        <w:rPr>
          <w:rFonts w:hint="eastAsia"/>
        </w:rPr>
        <w:t>(可注释/删除示波器以加快仿真速度）。</w:t>
      </w:r>
    </w:p>
    <w:p w14:paraId="66D13057" w14:textId="44BF1CC0" w:rsidR="000B7485" w:rsidRPr="000B7485" w:rsidRDefault="000B7485" w:rsidP="000B7485">
      <w:pPr>
        <w:pStyle w:val="a3"/>
        <w:ind w:left="360" w:firstLineChars="0" w:firstLine="0"/>
      </w:pPr>
      <w:r>
        <w:rPr>
          <w:rFonts w:hint="eastAsia"/>
        </w:rPr>
        <w:t>(</w:t>
      </w:r>
      <w:r>
        <w:t xml:space="preserve">7,4) </w:t>
      </w:r>
      <w:r>
        <w:rPr>
          <w:rFonts w:hint="eastAsia"/>
        </w:rPr>
        <w:t>Hamm</w:t>
      </w:r>
      <w:r>
        <w:t>ing</w:t>
      </w:r>
      <w:r>
        <w:rPr>
          <w:rFonts w:hint="eastAsia"/>
        </w:rPr>
        <w:t>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6D637F" w14:paraId="1970FD44" w14:textId="7989EE83" w:rsidTr="006D637F">
        <w:tc>
          <w:tcPr>
            <w:tcW w:w="1370" w:type="dxa"/>
          </w:tcPr>
          <w:p w14:paraId="5FA522D0" w14:textId="685B98B1" w:rsidR="006D637F" w:rsidRDefault="006D637F" w:rsidP="004114B8">
            <w:pPr>
              <w:rPr>
                <w:b/>
                <w:bCs/>
              </w:rPr>
            </w:pPr>
            <w:r>
              <w:rPr>
                <w:rFonts w:hint="eastAsia"/>
                <w:b/>
                <w:bCs/>
              </w:rPr>
              <w:t>信道错误率</w:t>
            </w:r>
          </w:p>
        </w:tc>
        <w:tc>
          <w:tcPr>
            <w:tcW w:w="1387" w:type="dxa"/>
          </w:tcPr>
          <w:p w14:paraId="5D357401" w14:textId="5B25D8E4" w:rsidR="006D637F" w:rsidRDefault="006D637F" w:rsidP="004114B8">
            <w:pPr>
              <w:rPr>
                <w:b/>
                <w:bCs/>
              </w:rPr>
            </w:pPr>
            <w:r>
              <w:rPr>
                <w:rFonts w:hint="eastAsia"/>
                <w:b/>
                <w:bCs/>
              </w:rPr>
              <w:t>0</w:t>
            </w:r>
            <w:r>
              <w:rPr>
                <w:b/>
                <w:bCs/>
              </w:rPr>
              <w:t>.3</w:t>
            </w:r>
          </w:p>
        </w:tc>
        <w:tc>
          <w:tcPr>
            <w:tcW w:w="1387" w:type="dxa"/>
          </w:tcPr>
          <w:p w14:paraId="66B04086" w14:textId="3E466845" w:rsidR="006D637F" w:rsidRDefault="006D637F" w:rsidP="004114B8">
            <w:pPr>
              <w:rPr>
                <w:b/>
                <w:bCs/>
              </w:rPr>
            </w:pPr>
            <w:r>
              <w:rPr>
                <w:rFonts w:hint="eastAsia"/>
                <w:b/>
                <w:bCs/>
              </w:rPr>
              <w:t>0</w:t>
            </w:r>
            <w:r>
              <w:rPr>
                <w:b/>
                <w:bCs/>
              </w:rPr>
              <w:t>.1</w:t>
            </w:r>
          </w:p>
        </w:tc>
        <w:tc>
          <w:tcPr>
            <w:tcW w:w="1414" w:type="dxa"/>
          </w:tcPr>
          <w:p w14:paraId="12A83FAE" w14:textId="080543D7" w:rsidR="006D637F" w:rsidRDefault="006D637F" w:rsidP="004114B8">
            <w:pPr>
              <w:rPr>
                <w:b/>
                <w:bCs/>
              </w:rPr>
            </w:pPr>
            <w:r>
              <w:rPr>
                <w:rFonts w:hint="eastAsia"/>
                <w:b/>
                <w:bCs/>
              </w:rPr>
              <w:t>0</w:t>
            </w:r>
            <w:r>
              <w:rPr>
                <w:b/>
                <w:bCs/>
              </w:rPr>
              <w:t>.03</w:t>
            </w:r>
          </w:p>
        </w:tc>
        <w:tc>
          <w:tcPr>
            <w:tcW w:w="1415" w:type="dxa"/>
          </w:tcPr>
          <w:p w14:paraId="5B9FB85F" w14:textId="15004734" w:rsidR="006D637F" w:rsidRDefault="006D637F" w:rsidP="004114B8">
            <w:pPr>
              <w:rPr>
                <w:b/>
                <w:bCs/>
              </w:rPr>
            </w:pPr>
            <w:r>
              <w:rPr>
                <w:rFonts w:hint="eastAsia"/>
                <w:b/>
                <w:bCs/>
              </w:rPr>
              <w:t>0</w:t>
            </w:r>
            <w:r>
              <w:rPr>
                <w:b/>
                <w:bCs/>
              </w:rPr>
              <w:t>.01</w:t>
            </w:r>
          </w:p>
        </w:tc>
        <w:tc>
          <w:tcPr>
            <w:tcW w:w="1323" w:type="dxa"/>
          </w:tcPr>
          <w:p w14:paraId="3B90188B" w14:textId="44BC43E1" w:rsidR="006D637F" w:rsidRDefault="006D637F" w:rsidP="004114B8">
            <w:pPr>
              <w:rPr>
                <w:b/>
                <w:bCs/>
              </w:rPr>
            </w:pPr>
            <w:r>
              <w:rPr>
                <w:rFonts w:hint="eastAsia"/>
                <w:b/>
                <w:bCs/>
              </w:rPr>
              <w:t>0</w:t>
            </w:r>
            <w:r>
              <w:rPr>
                <w:b/>
                <w:bCs/>
              </w:rPr>
              <w:t>.003</w:t>
            </w:r>
          </w:p>
        </w:tc>
      </w:tr>
      <w:tr w:rsidR="006D637F" w14:paraId="11AD37AA" w14:textId="220A5734" w:rsidTr="006D637F">
        <w:tc>
          <w:tcPr>
            <w:tcW w:w="1370" w:type="dxa"/>
          </w:tcPr>
          <w:p w14:paraId="1EB0CAA2" w14:textId="61CE85C8" w:rsidR="006D637F" w:rsidRDefault="006D637F" w:rsidP="004114B8">
            <w:pPr>
              <w:rPr>
                <w:b/>
                <w:bCs/>
              </w:rPr>
            </w:pPr>
            <w:r>
              <w:rPr>
                <w:rFonts w:hint="eastAsia"/>
                <w:b/>
                <w:bCs/>
              </w:rPr>
              <w:t>误</w:t>
            </w:r>
            <w:r w:rsidR="00B022D0">
              <w:rPr>
                <w:rFonts w:hint="eastAsia"/>
                <w:b/>
                <w:bCs/>
              </w:rPr>
              <w:t>比特</w:t>
            </w:r>
            <w:r>
              <w:rPr>
                <w:rFonts w:hint="eastAsia"/>
                <w:b/>
                <w:bCs/>
              </w:rPr>
              <w:t>率</w:t>
            </w:r>
          </w:p>
        </w:tc>
        <w:tc>
          <w:tcPr>
            <w:tcW w:w="1387" w:type="dxa"/>
          </w:tcPr>
          <w:p w14:paraId="7F5A73C7" w14:textId="3A5967CA" w:rsidR="006D637F" w:rsidRDefault="00664CD8" w:rsidP="004114B8">
            <w:pPr>
              <w:rPr>
                <w:b/>
                <w:bCs/>
              </w:rPr>
            </w:pPr>
            <w:r>
              <w:rPr>
                <w:rFonts w:hint="eastAsia"/>
                <w:b/>
                <w:bCs/>
              </w:rPr>
              <w:t>0</w:t>
            </w:r>
            <w:r>
              <w:rPr>
                <w:b/>
                <w:bCs/>
              </w:rPr>
              <w:t>.3222</w:t>
            </w:r>
          </w:p>
        </w:tc>
        <w:tc>
          <w:tcPr>
            <w:tcW w:w="1387" w:type="dxa"/>
          </w:tcPr>
          <w:p w14:paraId="4C188BB5" w14:textId="5B927FDF" w:rsidR="006D637F" w:rsidRDefault="00664CD8" w:rsidP="004114B8">
            <w:pPr>
              <w:rPr>
                <w:b/>
                <w:bCs/>
              </w:rPr>
            </w:pPr>
            <w:r>
              <w:rPr>
                <w:rFonts w:hint="eastAsia"/>
                <w:b/>
                <w:bCs/>
              </w:rPr>
              <w:t>0</w:t>
            </w:r>
            <w:r>
              <w:rPr>
                <w:b/>
                <w:bCs/>
              </w:rPr>
              <w:t>.06804</w:t>
            </w:r>
          </w:p>
        </w:tc>
        <w:tc>
          <w:tcPr>
            <w:tcW w:w="1414" w:type="dxa"/>
          </w:tcPr>
          <w:p w14:paraId="64B486AD" w14:textId="22645223" w:rsidR="006D637F" w:rsidRDefault="00664CD8" w:rsidP="004114B8">
            <w:pPr>
              <w:rPr>
                <w:b/>
                <w:bCs/>
              </w:rPr>
            </w:pPr>
            <w:r>
              <w:rPr>
                <w:rFonts w:hint="eastAsia"/>
                <w:b/>
                <w:bCs/>
              </w:rPr>
              <w:t>0</w:t>
            </w:r>
            <w:r>
              <w:rPr>
                <w:b/>
                <w:bCs/>
              </w:rPr>
              <w:t>.007521</w:t>
            </w:r>
          </w:p>
        </w:tc>
        <w:tc>
          <w:tcPr>
            <w:tcW w:w="1415" w:type="dxa"/>
          </w:tcPr>
          <w:p w14:paraId="7C9F9893" w14:textId="70358DBD" w:rsidR="006D637F" w:rsidRDefault="00664CD8" w:rsidP="004114B8">
            <w:pPr>
              <w:rPr>
                <w:b/>
                <w:bCs/>
              </w:rPr>
            </w:pPr>
            <w:r>
              <w:rPr>
                <w:rFonts w:hint="eastAsia"/>
                <w:b/>
                <w:bCs/>
              </w:rPr>
              <w:t>0</w:t>
            </w:r>
            <w:r>
              <w:rPr>
                <w:b/>
                <w:bCs/>
              </w:rPr>
              <w:t>.0009601</w:t>
            </w:r>
          </w:p>
        </w:tc>
        <w:tc>
          <w:tcPr>
            <w:tcW w:w="1323" w:type="dxa"/>
          </w:tcPr>
          <w:p w14:paraId="01C01D0B" w14:textId="5BA18B17" w:rsidR="006D637F" w:rsidRDefault="00664CD8" w:rsidP="004114B8">
            <w:pPr>
              <w:rPr>
                <w:b/>
                <w:bCs/>
              </w:rPr>
            </w:pPr>
            <w:r>
              <w:rPr>
                <w:rFonts w:hint="eastAsia"/>
                <w:b/>
                <w:bCs/>
              </w:rPr>
              <w:t>0</w:t>
            </w:r>
            <w:r>
              <w:rPr>
                <w:b/>
                <w:bCs/>
              </w:rPr>
              <w:t>.00006</w:t>
            </w:r>
          </w:p>
        </w:tc>
      </w:tr>
    </w:tbl>
    <w:p w14:paraId="6C7F6DBA" w14:textId="6E689500" w:rsidR="004114B8" w:rsidRPr="000B7485" w:rsidRDefault="000B7485" w:rsidP="000B7485">
      <w:pPr>
        <w:pStyle w:val="a3"/>
        <w:ind w:left="360" w:firstLineChars="0" w:firstLine="0"/>
      </w:pPr>
      <w:r>
        <w:rPr>
          <w:rFonts w:hint="eastAsia"/>
        </w:rPr>
        <w:t>(</w:t>
      </w:r>
      <w:r>
        <w:t xml:space="preserve">31,26) </w:t>
      </w:r>
      <w:r>
        <w:rPr>
          <w:rFonts w:hint="eastAsia"/>
        </w:rPr>
        <w:t>Hamm</w:t>
      </w:r>
      <w:r>
        <w:t>ing</w:t>
      </w:r>
      <w:r>
        <w:rPr>
          <w:rFonts w:hint="eastAsia"/>
        </w:rPr>
        <w:t>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0B7485" w14:paraId="769A1297" w14:textId="77777777" w:rsidTr="00F2509C">
        <w:tc>
          <w:tcPr>
            <w:tcW w:w="1370" w:type="dxa"/>
          </w:tcPr>
          <w:p w14:paraId="2EAD6BBF" w14:textId="77777777" w:rsidR="000B7485" w:rsidRDefault="000B7485" w:rsidP="00F2509C">
            <w:pPr>
              <w:rPr>
                <w:b/>
                <w:bCs/>
              </w:rPr>
            </w:pPr>
            <w:r>
              <w:rPr>
                <w:rFonts w:hint="eastAsia"/>
                <w:b/>
                <w:bCs/>
              </w:rPr>
              <w:t>信道错误率</w:t>
            </w:r>
          </w:p>
        </w:tc>
        <w:tc>
          <w:tcPr>
            <w:tcW w:w="1387" w:type="dxa"/>
          </w:tcPr>
          <w:p w14:paraId="4E0B46B1" w14:textId="77777777" w:rsidR="000B7485" w:rsidRDefault="000B7485" w:rsidP="00F2509C">
            <w:pPr>
              <w:rPr>
                <w:b/>
                <w:bCs/>
              </w:rPr>
            </w:pPr>
            <w:r>
              <w:rPr>
                <w:rFonts w:hint="eastAsia"/>
                <w:b/>
                <w:bCs/>
              </w:rPr>
              <w:t>0</w:t>
            </w:r>
            <w:r>
              <w:rPr>
                <w:b/>
                <w:bCs/>
              </w:rPr>
              <w:t>.3</w:t>
            </w:r>
          </w:p>
        </w:tc>
        <w:tc>
          <w:tcPr>
            <w:tcW w:w="1387" w:type="dxa"/>
          </w:tcPr>
          <w:p w14:paraId="21A3D902" w14:textId="77777777" w:rsidR="000B7485" w:rsidRDefault="000B7485" w:rsidP="00F2509C">
            <w:pPr>
              <w:rPr>
                <w:b/>
                <w:bCs/>
              </w:rPr>
            </w:pPr>
            <w:r>
              <w:rPr>
                <w:rFonts w:hint="eastAsia"/>
                <w:b/>
                <w:bCs/>
              </w:rPr>
              <w:t>0</w:t>
            </w:r>
            <w:r>
              <w:rPr>
                <w:b/>
                <w:bCs/>
              </w:rPr>
              <w:t>.1</w:t>
            </w:r>
          </w:p>
        </w:tc>
        <w:tc>
          <w:tcPr>
            <w:tcW w:w="1414" w:type="dxa"/>
          </w:tcPr>
          <w:p w14:paraId="25C8DA00" w14:textId="77777777" w:rsidR="000B7485" w:rsidRDefault="000B7485" w:rsidP="00F2509C">
            <w:pPr>
              <w:rPr>
                <w:b/>
                <w:bCs/>
              </w:rPr>
            </w:pPr>
            <w:r>
              <w:rPr>
                <w:rFonts w:hint="eastAsia"/>
                <w:b/>
                <w:bCs/>
              </w:rPr>
              <w:t>0</w:t>
            </w:r>
            <w:r>
              <w:rPr>
                <w:b/>
                <w:bCs/>
              </w:rPr>
              <w:t>.03</w:t>
            </w:r>
          </w:p>
        </w:tc>
        <w:tc>
          <w:tcPr>
            <w:tcW w:w="1415" w:type="dxa"/>
          </w:tcPr>
          <w:p w14:paraId="255FF54A" w14:textId="77777777" w:rsidR="000B7485" w:rsidRDefault="000B7485" w:rsidP="00F2509C">
            <w:pPr>
              <w:rPr>
                <w:b/>
                <w:bCs/>
              </w:rPr>
            </w:pPr>
            <w:r>
              <w:rPr>
                <w:rFonts w:hint="eastAsia"/>
                <w:b/>
                <w:bCs/>
              </w:rPr>
              <w:t>0</w:t>
            </w:r>
            <w:r>
              <w:rPr>
                <w:b/>
                <w:bCs/>
              </w:rPr>
              <w:t>.01</w:t>
            </w:r>
          </w:p>
        </w:tc>
        <w:tc>
          <w:tcPr>
            <w:tcW w:w="1323" w:type="dxa"/>
          </w:tcPr>
          <w:p w14:paraId="6D51CFB4" w14:textId="77777777" w:rsidR="000B7485" w:rsidRDefault="000B7485" w:rsidP="00F2509C">
            <w:pPr>
              <w:rPr>
                <w:b/>
                <w:bCs/>
              </w:rPr>
            </w:pPr>
            <w:r>
              <w:rPr>
                <w:rFonts w:hint="eastAsia"/>
                <w:b/>
                <w:bCs/>
              </w:rPr>
              <w:t>0</w:t>
            </w:r>
            <w:r>
              <w:rPr>
                <w:b/>
                <w:bCs/>
              </w:rPr>
              <w:t>.003</w:t>
            </w:r>
          </w:p>
        </w:tc>
      </w:tr>
      <w:tr w:rsidR="000B7485" w14:paraId="59F214C3" w14:textId="77777777" w:rsidTr="00F2509C">
        <w:tc>
          <w:tcPr>
            <w:tcW w:w="1370" w:type="dxa"/>
          </w:tcPr>
          <w:p w14:paraId="0FC821C5" w14:textId="0E45B59C" w:rsidR="000B7485" w:rsidRDefault="000B7485" w:rsidP="00F2509C">
            <w:pPr>
              <w:rPr>
                <w:b/>
                <w:bCs/>
              </w:rPr>
            </w:pPr>
            <w:r>
              <w:rPr>
                <w:rFonts w:hint="eastAsia"/>
                <w:b/>
                <w:bCs/>
              </w:rPr>
              <w:t>误</w:t>
            </w:r>
            <w:r w:rsidR="00B022D0">
              <w:rPr>
                <w:rFonts w:hint="eastAsia"/>
                <w:b/>
                <w:bCs/>
              </w:rPr>
              <w:t>比特</w:t>
            </w:r>
            <w:r>
              <w:rPr>
                <w:rFonts w:hint="eastAsia"/>
                <w:b/>
                <w:bCs/>
              </w:rPr>
              <w:t>率</w:t>
            </w:r>
          </w:p>
        </w:tc>
        <w:tc>
          <w:tcPr>
            <w:tcW w:w="1387" w:type="dxa"/>
          </w:tcPr>
          <w:p w14:paraId="0BC4403C" w14:textId="5021F370" w:rsidR="000B7485" w:rsidRDefault="009619FE" w:rsidP="00F2509C">
            <w:pPr>
              <w:rPr>
                <w:b/>
                <w:bCs/>
              </w:rPr>
            </w:pPr>
            <w:r>
              <w:rPr>
                <w:rFonts w:hint="eastAsia"/>
                <w:b/>
                <w:bCs/>
              </w:rPr>
              <w:t>0</w:t>
            </w:r>
            <w:r>
              <w:rPr>
                <w:b/>
                <w:bCs/>
              </w:rPr>
              <w:t>.</w:t>
            </w:r>
            <w:r w:rsidR="006D4132">
              <w:rPr>
                <w:b/>
                <w:bCs/>
              </w:rPr>
              <w:t>3131</w:t>
            </w:r>
          </w:p>
        </w:tc>
        <w:tc>
          <w:tcPr>
            <w:tcW w:w="1387" w:type="dxa"/>
          </w:tcPr>
          <w:p w14:paraId="02E10415" w14:textId="700A27F3" w:rsidR="000B7485" w:rsidRDefault="009619FE" w:rsidP="00F2509C">
            <w:pPr>
              <w:rPr>
                <w:b/>
                <w:bCs/>
              </w:rPr>
            </w:pPr>
            <w:r>
              <w:rPr>
                <w:rFonts w:hint="eastAsia"/>
                <w:b/>
                <w:bCs/>
              </w:rPr>
              <w:t>0</w:t>
            </w:r>
            <w:r>
              <w:rPr>
                <w:b/>
                <w:bCs/>
              </w:rPr>
              <w:t>.</w:t>
            </w:r>
            <w:r w:rsidR="006D4132">
              <w:rPr>
                <w:b/>
                <w:bCs/>
              </w:rPr>
              <w:t>1187</w:t>
            </w:r>
          </w:p>
        </w:tc>
        <w:tc>
          <w:tcPr>
            <w:tcW w:w="1414" w:type="dxa"/>
          </w:tcPr>
          <w:p w14:paraId="0D665BA5" w14:textId="1DFC1A62" w:rsidR="000B7485" w:rsidRDefault="009619FE" w:rsidP="00F2509C">
            <w:pPr>
              <w:rPr>
                <w:b/>
                <w:bCs/>
              </w:rPr>
            </w:pPr>
            <w:r>
              <w:rPr>
                <w:rFonts w:hint="eastAsia"/>
                <w:b/>
                <w:bCs/>
              </w:rPr>
              <w:t>0</w:t>
            </w:r>
            <w:r>
              <w:rPr>
                <w:b/>
                <w:bCs/>
              </w:rPr>
              <w:t>.</w:t>
            </w:r>
            <w:r w:rsidR="006D4132">
              <w:rPr>
                <w:b/>
                <w:bCs/>
              </w:rPr>
              <w:t>02676</w:t>
            </w:r>
          </w:p>
        </w:tc>
        <w:tc>
          <w:tcPr>
            <w:tcW w:w="1415" w:type="dxa"/>
          </w:tcPr>
          <w:p w14:paraId="2AD67D65" w14:textId="706C3D3D" w:rsidR="000B7485" w:rsidRDefault="009619FE" w:rsidP="00F2509C">
            <w:pPr>
              <w:rPr>
                <w:b/>
                <w:bCs/>
              </w:rPr>
            </w:pPr>
            <w:r>
              <w:rPr>
                <w:rFonts w:hint="eastAsia"/>
                <w:b/>
                <w:bCs/>
              </w:rPr>
              <w:t>0</w:t>
            </w:r>
            <w:r>
              <w:rPr>
                <w:b/>
                <w:bCs/>
              </w:rPr>
              <w:t>.</w:t>
            </w:r>
            <w:r w:rsidR="006D4132">
              <w:rPr>
                <w:b/>
                <w:bCs/>
              </w:rPr>
              <w:t>004432</w:t>
            </w:r>
          </w:p>
        </w:tc>
        <w:tc>
          <w:tcPr>
            <w:tcW w:w="1323" w:type="dxa"/>
          </w:tcPr>
          <w:p w14:paraId="01955BDE" w14:textId="34E1C678" w:rsidR="000B7485" w:rsidRDefault="009619FE" w:rsidP="00F2509C">
            <w:pPr>
              <w:rPr>
                <w:b/>
                <w:bCs/>
              </w:rPr>
            </w:pPr>
            <w:r>
              <w:rPr>
                <w:rFonts w:hint="eastAsia"/>
                <w:b/>
                <w:bCs/>
              </w:rPr>
              <w:t>0</w:t>
            </w:r>
            <w:r>
              <w:rPr>
                <w:b/>
                <w:bCs/>
              </w:rPr>
              <w:t>.</w:t>
            </w:r>
            <w:r w:rsidR="006D4132">
              <w:rPr>
                <w:b/>
                <w:bCs/>
              </w:rPr>
              <w:t>0003902</w:t>
            </w:r>
          </w:p>
        </w:tc>
      </w:tr>
    </w:tbl>
    <w:p w14:paraId="201A2D39" w14:textId="77777777" w:rsidR="00E14FD6" w:rsidRDefault="00E14FD6" w:rsidP="00E14FD6">
      <w:pPr>
        <w:rPr>
          <w:b/>
          <w:bCs/>
        </w:rPr>
      </w:pPr>
    </w:p>
    <w:p w14:paraId="300E4658" w14:textId="5B61582A" w:rsidR="000B7485" w:rsidRPr="00E14FD6" w:rsidRDefault="00A425D9" w:rsidP="00E14FD6">
      <w:pPr>
        <w:pStyle w:val="a3"/>
        <w:numPr>
          <w:ilvl w:val="0"/>
          <w:numId w:val="5"/>
        </w:numPr>
        <w:ind w:firstLineChars="0"/>
        <w:rPr>
          <w:b/>
          <w:bCs/>
        </w:rPr>
      </w:pPr>
      <w:r w:rsidRPr="00E14FD6">
        <w:rPr>
          <w:rFonts w:hint="eastAsia"/>
          <w:b/>
          <w:bCs/>
        </w:rPr>
        <w:t>（选做）</w:t>
      </w:r>
      <w:r w:rsidR="00027943" w:rsidRPr="00E14FD6">
        <w:rPr>
          <w:rFonts w:hint="eastAsia"/>
          <w:b/>
          <w:bCs/>
        </w:rPr>
        <w:t>设计</w:t>
      </w:r>
      <w:r w:rsidR="00D60101" w:rsidRPr="00E14FD6">
        <w:rPr>
          <w:rFonts w:hint="eastAsia"/>
          <w:b/>
          <w:bCs/>
        </w:rPr>
        <w:t>实现</w:t>
      </w:r>
      <w:r w:rsidR="00027943" w:rsidRPr="00E14FD6">
        <w:rPr>
          <w:rFonts w:hint="eastAsia"/>
          <w:b/>
          <w:bCs/>
        </w:rPr>
        <w:t>一个模块计算误块率（</w:t>
      </w:r>
      <w:r w:rsidR="00027943" w:rsidRPr="00E14FD6">
        <w:rPr>
          <w:b/>
          <w:bCs/>
        </w:rPr>
        <w:t xml:space="preserve">Block </w:t>
      </w:r>
      <w:r w:rsidR="00027943" w:rsidRPr="00E14FD6">
        <w:rPr>
          <w:rFonts w:hint="eastAsia"/>
          <w:b/>
          <w:bCs/>
        </w:rPr>
        <w:t>Err</w:t>
      </w:r>
      <w:r w:rsidR="00027943" w:rsidRPr="00E14FD6">
        <w:rPr>
          <w:b/>
          <w:bCs/>
        </w:rPr>
        <w:t>or Rate</w:t>
      </w:r>
      <w:r w:rsidR="00027943" w:rsidRPr="00E14FD6">
        <w:rPr>
          <w:rFonts w:hint="eastAsia"/>
          <w:b/>
          <w:bCs/>
        </w:rPr>
        <w:t>, BLER）</w:t>
      </w:r>
    </w:p>
    <w:p w14:paraId="76F0FC61" w14:textId="309AACFE" w:rsidR="00027943" w:rsidRPr="00D60101" w:rsidRDefault="0066165E" w:rsidP="00D60101">
      <w:pPr>
        <w:ind w:firstLine="360"/>
      </w:pPr>
      <w:r>
        <w:rPr>
          <w:rFonts w:hint="eastAsia"/>
        </w:rPr>
        <w:t>对于分组码，</w:t>
      </w:r>
      <w:r w:rsidR="00D60101">
        <w:rPr>
          <w:rFonts w:hint="eastAsia"/>
        </w:rPr>
        <w:t>误块率定义为解码错误的块（每个块</w:t>
      </w:r>
      <w:r w:rsidR="00E14FD6">
        <w:rPr>
          <w:rFonts w:hint="eastAsia"/>
        </w:rPr>
        <w:t>即一个分组，有</w:t>
      </w:r>
      <w:r w:rsidR="00D60101">
        <w:t>k</w:t>
      </w:r>
      <w:r w:rsidR="00D60101">
        <w:rPr>
          <w:rFonts w:hint="eastAsia"/>
        </w:rPr>
        <w:t>个比特）占传输的</w:t>
      </w:r>
      <w:r>
        <w:rPr>
          <w:rFonts w:hint="eastAsia"/>
        </w:rPr>
        <w:t>总</w:t>
      </w:r>
      <w:r w:rsidR="00D60101">
        <w:rPr>
          <w:rFonts w:hint="eastAsia"/>
        </w:rPr>
        <w:t>块</w:t>
      </w:r>
      <w:r>
        <w:rPr>
          <w:rFonts w:hint="eastAsia"/>
        </w:rPr>
        <w:t>数</w:t>
      </w:r>
      <w:r w:rsidR="00D60101">
        <w:rPr>
          <w:rFonts w:hint="eastAsia"/>
        </w:rPr>
        <w:t>的比例。对于H</w:t>
      </w:r>
      <w:r w:rsidR="00D60101">
        <w:t>amming</w:t>
      </w:r>
      <w:r w:rsidR="00D60101">
        <w:rPr>
          <w:rFonts w:hint="eastAsia"/>
        </w:rPr>
        <w:t>码，每个块错误</w:t>
      </w:r>
      <w:r>
        <w:rPr>
          <w:rFonts w:hint="eastAsia"/>
        </w:rPr>
        <w:t>有</w:t>
      </w:r>
      <w:r w:rsidR="00D60101">
        <w:rPr>
          <w:rFonts w:hint="eastAsia"/>
        </w:rPr>
        <w:t>可能导致</w:t>
      </w:r>
      <w:r>
        <w:rPr>
          <w:rFonts w:hint="eastAsia"/>
        </w:rPr>
        <w:t>多</w:t>
      </w:r>
      <w:r w:rsidR="00D60101">
        <w:rPr>
          <w:rFonts w:hint="eastAsia"/>
        </w:rPr>
        <w:t>个错误比特。</w:t>
      </w:r>
    </w:p>
    <w:p w14:paraId="30A60675" w14:textId="7B4B4CDF" w:rsidR="00027943" w:rsidRDefault="0066165E" w:rsidP="0066165E">
      <w:pPr>
        <w:ind w:firstLine="360"/>
      </w:pPr>
      <w:r w:rsidRPr="008F592A">
        <w:rPr>
          <w:rFonts w:hint="eastAsia"/>
          <w:highlight w:val="yellow"/>
        </w:rPr>
        <w:t>请首先设计计算模块率的模块，组成一个子系统，然后封装为模块（</w:t>
      </w:r>
      <w:r w:rsidR="004D7104" w:rsidRPr="00444D5D">
        <w:rPr>
          <w:rFonts w:hint="eastAsia"/>
          <w:highlight w:val="yellow"/>
        </w:rPr>
        <w:t>见</w:t>
      </w:r>
      <w:r w:rsidR="004D7104">
        <w:rPr>
          <w:rFonts w:hint="eastAsia"/>
          <w:highlight w:val="yellow"/>
        </w:rPr>
        <w:t>预习指导书</w:t>
      </w:r>
      <w:r w:rsidRPr="008F592A">
        <w:rPr>
          <w:rFonts w:hint="eastAsia"/>
          <w:highlight w:val="yellow"/>
        </w:rPr>
        <w:t>），并命名为</w:t>
      </w:r>
      <w:r w:rsidRPr="008F592A">
        <w:rPr>
          <w:highlight w:val="yellow"/>
        </w:rPr>
        <w:t>”</w:t>
      </w:r>
      <w:r w:rsidRPr="008F592A">
        <w:rPr>
          <w:rFonts w:hint="eastAsia"/>
          <w:highlight w:val="yellow"/>
        </w:rPr>
        <w:t>BLER</w:t>
      </w:r>
      <w:r w:rsidRPr="008F592A">
        <w:rPr>
          <w:highlight w:val="yellow"/>
        </w:rPr>
        <w:t xml:space="preserve"> </w:t>
      </w:r>
      <w:r w:rsidRPr="008F592A">
        <w:rPr>
          <w:rFonts w:hint="eastAsia"/>
          <w:highlight w:val="yellow"/>
        </w:rPr>
        <w:t>Calculation</w:t>
      </w:r>
      <w:r w:rsidRPr="008F592A">
        <w:rPr>
          <w:highlight w:val="yellow"/>
        </w:rPr>
        <w:t>”</w:t>
      </w:r>
      <w:r w:rsidRPr="008F592A">
        <w:rPr>
          <w:rFonts w:hint="eastAsia"/>
          <w:highlight w:val="yellow"/>
        </w:rPr>
        <w:t>。</w:t>
      </w:r>
    </w:p>
    <w:p w14:paraId="6D3BF5D5" w14:textId="318FABA5" w:rsidR="0066165E" w:rsidRDefault="0066165E" w:rsidP="0066165E">
      <w:pPr>
        <w:ind w:firstLine="360"/>
      </w:pPr>
      <w:r>
        <w:rPr>
          <w:rFonts w:hint="eastAsia"/>
        </w:rPr>
        <w:t>提示：该模块无参数。两个输入信号分别为k</w:t>
      </w:r>
      <w:r>
        <w:t>*1</w:t>
      </w:r>
      <w:r>
        <w:rPr>
          <w:rFonts w:hint="eastAsia"/>
        </w:rPr>
        <w:t>的数组，输出信号为一个数值。由输入信号之间有延时，需要通过延时模块补偿</w:t>
      </w:r>
      <w:r w:rsidR="009A5130">
        <w:rPr>
          <w:rFonts w:hint="eastAsia"/>
        </w:rPr>
        <w:t>。这里</w:t>
      </w:r>
      <w:r>
        <w:rPr>
          <w:rFonts w:hint="eastAsia"/>
        </w:rPr>
        <w:t>补偿的</w:t>
      </w:r>
      <w:r w:rsidR="009A5130">
        <w:rPr>
          <w:rFonts w:hint="eastAsia"/>
        </w:rPr>
        <w:t>延时设为1，因为</w:t>
      </w:r>
      <w:r w:rsidR="0019701A">
        <w:rPr>
          <w:rFonts w:hint="eastAsia"/>
        </w:rPr>
        <w:t>这里延时模块</w:t>
      </w:r>
      <w:r w:rsidR="0019701A" w:rsidRPr="008F592A">
        <w:rPr>
          <w:rFonts w:hint="eastAsia"/>
          <w:b/>
          <w:bCs/>
        </w:rPr>
        <w:t>基于采样</w:t>
      </w:r>
      <w:r w:rsidR="0019701A">
        <w:rPr>
          <w:rFonts w:hint="eastAsia"/>
        </w:rPr>
        <w:t>，</w:t>
      </w:r>
      <w:r w:rsidR="009A5130">
        <w:rPr>
          <w:rFonts w:hint="eastAsia"/>
        </w:rPr>
        <w:t>输入信号</w:t>
      </w:r>
      <w:r w:rsidR="0019701A">
        <w:rPr>
          <w:rFonts w:hint="eastAsia"/>
        </w:rPr>
        <w:t>的</w:t>
      </w:r>
      <w:r w:rsidR="009A5130">
        <w:rPr>
          <w:rFonts w:hint="eastAsia"/>
        </w:rPr>
        <w:t>周期为k，所以延时设为1实际对应的仿真时间是k。</w:t>
      </w:r>
    </w:p>
    <w:p w14:paraId="3FF90FE7" w14:textId="4B4B3B46" w:rsidR="009A5130" w:rsidRDefault="009A5130" w:rsidP="009A5130">
      <w:pPr>
        <w:ind w:firstLine="360"/>
      </w:pPr>
      <w:r>
        <w:rPr>
          <w:rFonts w:hint="eastAsia"/>
        </w:rPr>
        <w:t>可能需要使用的模块</w:t>
      </w:r>
      <w:r w:rsidR="008F592A">
        <w:rPr>
          <w:rFonts w:hint="eastAsia"/>
        </w:rPr>
        <w:t>（一种实现方法）</w:t>
      </w:r>
      <w:r>
        <w:rPr>
          <w:rFonts w:hint="eastAsia"/>
        </w:rPr>
        <w:t>：</w:t>
      </w:r>
    </w:p>
    <w:p w14:paraId="4848AD1F" w14:textId="19561520" w:rsidR="0019701A" w:rsidRPr="0019701A" w:rsidRDefault="0019701A" w:rsidP="009A5130">
      <w:pPr>
        <w:ind w:firstLine="360"/>
      </w:pPr>
      <w:r>
        <w:rPr>
          <w:rFonts w:hint="eastAsia"/>
        </w:rPr>
        <w:t>S</w:t>
      </w:r>
      <w:r>
        <w:t>imulink-Commonly Used Blocks-D</w:t>
      </w:r>
      <w:r>
        <w:rPr>
          <w:rFonts w:hint="eastAsia"/>
        </w:rPr>
        <w:t>e</w:t>
      </w:r>
      <w:r>
        <w:t>lay  (</w:t>
      </w:r>
      <w:r>
        <w:rPr>
          <w:rFonts w:hint="eastAsia"/>
        </w:rPr>
        <w:t>注意不是DSP</w:t>
      </w:r>
      <w:r>
        <w:t xml:space="preserve"> S</w:t>
      </w:r>
      <w:r>
        <w:rPr>
          <w:rFonts w:hint="eastAsia"/>
        </w:rPr>
        <w:t>y</w:t>
      </w:r>
      <w:r>
        <w:t>stem Toolbox</w:t>
      </w:r>
      <w:r>
        <w:rPr>
          <w:rFonts w:hint="eastAsia"/>
        </w:rPr>
        <w:t>中的Delay)</w:t>
      </w:r>
    </w:p>
    <w:p w14:paraId="08F294CF" w14:textId="4AE79D12" w:rsidR="0019701A" w:rsidRPr="0019701A" w:rsidRDefault="0019701A" w:rsidP="0019701A">
      <w:pPr>
        <w:ind w:left="360"/>
      </w:pPr>
      <w:r>
        <w:rPr>
          <w:rFonts w:hint="eastAsia"/>
        </w:rPr>
        <w:t>S</w:t>
      </w:r>
      <w:r>
        <w:t>imulink-Logic and Bit Operations-Relational Operator</w:t>
      </w:r>
    </w:p>
    <w:p w14:paraId="799305DA" w14:textId="58EF4B34" w:rsidR="0066165E" w:rsidRDefault="0019701A" w:rsidP="00027943">
      <w:pPr>
        <w:ind w:left="360"/>
      </w:pPr>
      <w:r>
        <w:rPr>
          <w:rFonts w:hint="eastAsia"/>
        </w:rPr>
        <w:t>S</w:t>
      </w:r>
      <w:r>
        <w:t>imulink-Logic and Bit Operations-Logical Operator</w:t>
      </w:r>
    </w:p>
    <w:p w14:paraId="6F24E84C" w14:textId="66A2C800" w:rsidR="008F592A" w:rsidRDefault="008F592A" w:rsidP="00027943">
      <w:pPr>
        <w:ind w:left="360"/>
      </w:pPr>
      <w:r w:rsidRPr="008F592A">
        <w:t>DSP System Toolbox</w:t>
      </w:r>
      <w:r>
        <w:t>-</w:t>
      </w:r>
      <w:r w:rsidRPr="008F592A">
        <w:t>Signal Management</w:t>
      </w:r>
      <w:r>
        <w:t>-</w:t>
      </w:r>
      <w:r w:rsidRPr="008F592A">
        <w:t>Switches and Counters</w:t>
      </w:r>
      <w:r>
        <w:t>-Counter</w:t>
      </w:r>
    </w:p>
    <w:p w14:paraId="0DDF88F6" w14:textId="55933970" w:rsidR="009E5E2B" w:rsidRPr="009E5E2B" w:rsidRDefault="009E5E2B" w:rsidP="00027943">
      <w:pPr>
        <w:ind w:left="360"/>
      </w:pPr>
      <w:r>
        <w:rPr>
          <w:rFonts w:hint="eastAsia"/>
        </w:rPr>
        <w:t>S</w:t>
      </w:r>
      <w:r>
        <w:t>imulink-Commonly Used Blocks-</w:t>
      </w:r>
      <w:r>
        <w:rPr>
          <w:rFonts w:hint="eastAsia"/>
        </w:rPr>
        <w:t>Co</w:t>
      </w:r>
      <w:r>
        <w:t>nstant</w:t>
      </w:r>
    </w:p>
    <w:p w14:paraId="3F5F7B2F" w14:textId="5A8B72E7" w:rsidR="008F592A" w:rsidRDefault="008F592A" w:rsidP="00EB0784">
      <w:pPr>
        <w:ind w:left="360"/>
      </w:pPr>
      <w:r>
        <w:rPr>
          <w:rFonts w:hint="eastAsia"/>
        </w:rPr>
        <w:t>S</w:t>
      </w:r>
      <w:r>
        <w:t>imulink-Math Operations-Divide</w:t>
      </w:r>
    </w:p>
    <w:p w14:paraId="4592525A" w14:textId="267E11C7" w:rsidR="008F592A" w:rsidRDefault="008F592A" w:rsidP="008F592A">
      <w:pPr>
        <w:pStyle w:val="a3"/>
        <w:ind w:left="360" w:firstLineChars="0" w:firstLine="0"/>
      </w:pPr>
      <w:r w:rsidRPr="000B7485">
        <w:rPr>
          <w:rFonts w:hint="eastAsia"/>
        </w:rPr>
        <w:t>设置</w:t>
      </w:r>
      <w:r>
        <w:rPr>
          <w:rFonts w:hint="eastAsia"/>
        </w:rPr>
        <w:t>仿真停止时间为1</w:t>
      </w:r>
      <w:r>
        <w:t>00000</w:t>
      </w:r>
      <w:r>
        <w:rPr>
          <w:rFonts w:hint="eastAsia"/>
        </w:rPr>
        <w:t>。(可注释/删除示波器以加快仿真速度），扩展b</w:t>
      </w:r>
      <w:r>
        <w:t>)</w:t>
      </w:r>
      <w:r w:rsidR="008B3811">
        <w:rPr>
          <w:rFonts w:hint="eastAsia"/>
        </w:rPr>
        <w:t>的</w:t>
      </w:r>
      <w:r>
        <w:rPr>
          <w:rFonts w:hint="eastAsia"/>
        </w:rPr>
        <w:t>表。</w:t>
      </w:r>
    </w:p>
    <w:p w14:paraId="196E135A" w14:textId="77777777" w:rsidR="008F592A" w:rsidRPr="000B7485" w:rsidRDefault="008F592A" w:rsidP="008F592A">
      <w:pPr>
        <w:pStyle w:val="a3"/>
        <w:ind w:left="360" w:firstLineChars="0" w:firstLine="0"/>
      </w:pPr>
      <w:r>
        <w:rPr>
          <w:rFonts w:hint="eastAsia"/>
        </w:rPr>
        <w:t>(</w:t>
      </w:r>
      <w:r>
        <w:t xml:space="preserve">7,4) </w:t>
      </w:r>
      <w:r>
        <w:rPr>
          <w:rFonts w:hint="eastAsia"/>
        </w:rPr>
        <w:t>Hamm</w:t>
      </w:r>
      <w:r>
        <w:t>ing</w:t>
      </w:r>
      <w:r>
        <w:rPr>
          <w:rFonts w:hint="eastAsia"/>
        </w:rPr>
        <w:t>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8F592A" w14:paraId="06BC3D2F" w14:textId="77777777" w:rsidTr="00F2509C">
        <w:tc>
          <w:tcPr>
            <w:tcW w:w="1370" w:type="dxa"/>
          </w:tcPr>
          <w:p w14:paraId="2EE91034" w14:textId="77777777" w:rsidR="008F592A" w:rsidRDefault="008F592A" w:rsidP="00F2509C">
            <w:pPr>
              <w:rPr>
                <w:b/>
                <w:bCs/>
              </w:rPr>
            </w:pPr>
            <w:r>
              <w:rPr>
                <w:rFonts w:hint="eastAsia"/>
                <w:b/>
                <w:bCs/>
              </w:rPr>
              <w:t>信道错误率</w:t>
            </w:r>
          </w:p>
        </w:tc>
        <w:tc>
          <w:tcPr>
            <w:tcW w:w="1387" w:type="dxa"/>
          </w:tcPr>
          <w:p w14:paraId="3E1F70AF" w14:textId="77777777" w:rsidR="008F592A" w:rsidRDefault="008F592A" w:rsidP="00F2509C">
            <w:pPr>
              <w:rPr>
                <w:b/>
                <w:bCs/>
              </w:rPr>
            </w:pPr>
            <w:r>
              <w:rPr>
                <w:rFonts w:hint="eastAsia"/>
                <w:b/>
                <w:bCs/>
              </w:rPr>
              <w:t>0</w:t>
            </w:r>
            <w:r>
              <w:rPr>
                <w:b/>
                <w:bCs/>
              </w:rPr>
              <w:t>.3</w:t>
            </w:r>
          </w:p>
        </w:tc>
        <w:tc>
          <w:tcPr>
            <w:tcW w:w="1387" w:type="dxa"/>
          </w:tcPr>
          <w:p w14:paraId="5732C297" w14:textId="77777777" w:rsidR="008F592A" w:rsidRDefault="008F592A" w:rsidP="00F2509C">
            <w:pPr>
              <w:rPr>
                <w:b/>
                <w:bCs/>
              </w:rPr>
            </w:pPr>
            <w:r>
              <w:rPr>
                <w:rFonts w:hint="eastAsia"/>
                <w:b/>
                <w:bCs/>
              </w:rPr>
              <w:t>0</w:t>
            </w:r>
            <w:r>
              <w:rPr>
                <w:b/>
                <w:bCs/>
              </w:rPr>
              <w:t>.1</w:t>
            </w:r>
          </w:p>
        </w:tc>
        <w:tc>
          <w:tcPr>
            <w:tcW w:w="1414" w:type="dxa"/>
          </w:tcPr>
          <w:p w14:paraId="515FEC9A" w14:textId="77777777" w:rsidR="008F592A" w:rsidRDefault="008F592A" w:rsidP="00F2509C">
            <w:pPr>
              <w:rPr>
                <w:b/>
                <w:bCs/>
              </w:rPr>
            </w:pPr>
            <w:r>
              <w:rPr>
                <w:rFonts w:hint="eastAsia"/>
                <w:b/>
                <w:bCs/>
              </w:rPr>
              <w:t>0</w:t>
            </w:r>
            <w:r>
              <w:rPr>
                <w:b/>
                <w:bCs/>
              </w:rPr>
              <w:t>.03</w:t>
            </w:r>
          </w:p>
        </w:tc>
        <w:tc>
          <w:tcPr>
            <w:tcW w:w="1415" w:type="dxa"/>
          </w:tcPr>
          <w:p w14:paraId="6804B04D" w14:textId="77777777" w:rsidR="008F592A" w:rsidRDefault="008F592A" w:rsidP="00F2509C">
            <w:pPr>
              <w:rPr>
                <w:b/>
                <w:bCs/>
              </w:rPr>
            </w:pPr>
            <w:r>
              <w:rPr>
                <w:rFonts w:hint="eastAsia"/>
                <w:b/>
                <w:bCs/>
              </w:rPr>
              <w:t>0</w:t>
            </w:r>
            <w:r>
              <w:rPr>
                <w:b/>
                <w:bCs/>
              </w:rPr>
              <w:t>.01</w:t>
            </w:r>
          </w:p>
        </w:tc>
        <w:tc>
          <w:tcPr>
            <w:tcW w:w="1323" w:type="dxa"/>
          </w:tcPr>
          <w:p w14:paraId="16EC6A71" w14:textId="77777777" w:rsidR="008F592A" w:rsidRDefault="008F592A" w:rsidP="00F2509C">
            <w:pPr>
              <w:rPr>
                <w:b/>
                <w:bCs/>
              </w:rPr>
            </w:pPr>
            <w:r>
              <w:rPr>
                <w:rFonts w:hint="eastAsia"/>
                <w:b/>
                <w:bCs/>
              </w:rPr>
              <w:t>0</w:t>
            </w:r>
            <w:r>
              <w:rPr>
                <w:b/>
                <w:bCs/>
              </w:rPr>
              <w:t>.003</w:t>
            </w:r>
          </w:p>
        </w:tc>
      </w:tr>
      <w:tr w:rsidR="008F592A" w14:paraId="5D8BBFEB" w14:textId="77777777" w:rsidTr="00F2509C">
        <w:tc>
          <w:tcPr>
            <w:tcW w:w="1370" w:type="dxa"/>
          </w:tcPr>
          <w:p w14:paraId="7E83D62A" w14:textId="77777777" w:rsidR="008F592A" w:rsidRDefault="008F592A" w:rsidP="00F2509C">
            <w:pPr>
              <w:rPr>
                <w:b/>
                <w:bCs/>
              </w:rPr>
            </w:pPr>
            <w:r>
              <w:rPr>
                <w:rFonts w:hint="eastAsia"/>
                <w:b/>
                <w:bCs/>
              </w:rPr>
              <w:t>误比特率</w:t>
            </w:r>
          </w:p>
        </w:tc>
        <w:tc>
          <w:tcPr>
            <w:tcW w:w="1387" w:type="dxa"/>
          </w:tcPr>
          <w:p w14:paraId="22BBFBE6" w14:textId="6FB429D9" w:rsidR="008F592A" w:rsidRDefault="00DE5478" w:rsidP="00F2509C">
            <w:pPr>
              <w:rPr>
                <w:b/>
                <w:bCs/>
              </w:rPr>
            </w:pPr>
            <w:r>
              <w:rPr>
                <w:rFonts w:hint="eastAsia"/>
                <w:b/>
                <w:bCs/>
              </w:rPr>
              <w:t>0</w:t>
            </w:r>
            <w:r>
              <w:rPr>
                <w:b/>
                <w:bCs/>
              </w:rPr>
              <w:t>.3222</w:t>
            </w:r>
          </w:p>
        </w:tc>
        <w:tc>
          <w:tcPr>
            <w:tcW w:w="1387" w:type="dxa"/>
          </w:tcPr>
          <w:p w14:paraId="20BB7D19" w14:textId="6D40F2C1" w:rsidR="008F592A" w:rsidRDefault="00F23DBB" w:rsidP="00F2509C">
            <w:pPr>
              <w:rPr>
                <w:b/>
                <w:bCs/>
              </w:rPr>
            </w:pPr>
            <w:r>
              <w:rPr>
                <w:rFonts w:hint="eastAsia"/>
                <w:b/>
                <w:bCs/>
              </w:rPr>
              <w:t>0</w:t>
            </w:r>
            <w:r>
              <w:rPr>
                <w:b/>
                <w:bCs/>
              </w:rPr>
              <w:t>.06804</w:t>
            </w:r>
          </w:p>
        </w:tc>
        <w:tc>
          <w:tcPr>
            <w:tcW w:w="1414" w:type="dxa"/>
          </w:tcPr>
          <w:p w14:paraId="53BAFA0D" w14:textId="6BDB6C98" w:rsidR="008F592A" w:rsidRDefault="00F23DBB" w:rsidP="00F2509C">
            <w:pPr>
              <w:rPr>
                <w:b/>
                <w:bCs/>
              </w:rPr>
            </w:pPr>
            <w:r>
              <w:rPr>
                <w:rFonts w:hint="eastAsia"/>
                <w:b/>
                <w:bCs/>
              </w:rPr>
              <w:t>0</w:t>
            </w:r>
            <w:r>
              <w:rPr>
                <w:b/>
                <w:bCs/>
              </w:rPr>
              <w:t>.007521</w:t>
            </w:r>
          </w:p>
        </w:tc>
        <w:tc>
          <w:tcPr>
            <w:tcW w:w="1415" w:type="dxa"/>
          </w:tcPr>
          <w:p w14:paraId="4717B9FC" w14:textId="18843DB9" w:rsidR="008F592A" w:rsidRDefault="00F53C88" w:rsidP="00F2509C">
            <w:pPr>
              <w:rPr>
                <w:b/>
                <w:bCs/>
              </w:rPr>
            </w:pPr>
            <w:r>
              <w:rPr>
                <w:rFonts w:hint="eastAsia"/>
                <w:b/>
                <w:bCs/>
              </w:rPr>
              <w:t>0</w:t>
            </w:r>
            <w:r>
              <w:rPr>
                <w:b/>
                <w:bCs/>
              </w:rPr>
              <w:t>.0009601</w:t>
            </w:r>
          </w:p>
        </w:tc>
        <w:tc>
          <w:tcPr>
            <w:tcW w:w="1323" w:type="dxa"/>
          </w:tcPr>
          <w:p w14:paraId="7446DCA6" w14:textId="2453FBD0" w:rsidR="008F592A" w:rsidRDefault="0056721A" w:rsidP="00F2509C">
            <w:pPr>
              <w:rPr>
                <w:b/>
                <w:bCs/>
              </w:rPr>
            </w:pPr>
            <w:r>
              <w:rPr>
                <w:rFonts w:hint="eastAsia"/>
                <w:b/>
                <w:bCs/>
              </w:rPr>
              <w:t>0</w:t>
            </w:r>
            <w:r>
              <w:rPr>
                <w:b/>
                <w:bCs/>
              </w:rPr>
              <w:t>.00006</w:t>
            </w:r>
          </w:p>
        </w:tc>
      </w:tr>
      <w:tr w:rsidR="008F592A" w14:paraId="7E934BEB" w14:textId="77777777" w:rsidTr="00F2509C">
        <w:tc>
          <w:tcPr>
            <w:tcW w:w="1370" w:type="dxa"/>
          </w:tcPr>
          <w:p w14:paraId="0A031616" w14:textId="513B456D" w:rsidR="008F592A" w:rsidRDefault="008F592A" w:rsidP="00F2509C">
            <w:pPr>
              <w:rPr>
                <w:b/>
                <w:bCs/>
              </w:rPr>
            </w:pPr>
            <w:r w:rsidRPr="00266AD6">
              <w:rPr>
                <w:rFonts w:hint="eastAsia"/>
                <w:b/>
                <w:bCs/>
                <w:highlight w:val="yellow"/>
              </w:rPr>
              <w:t>误块率</w:t>
            </w:r>
          </w:p>
        </w:tc>
        <w:tc>
          <w:tcPr>
            <w:tcW w:w="1387" w:type="dxa"/>
          </w:tcPr>
          <w:p w14:paraId="3372F59A" w14:textId="5E3AAEF1" w:rsidR="008F592A" w:rsidRDefault="00DE5478" w:rsidP="00F2509C">
            <w:pPr>
              <w:rPr>
                <w:b/>
                <w:bCs/>
              </w:rPr>
            </w:pPr>
            <w:r>
              <w:rPr>
                <w:rFonts w:hint="eastAsia"/>
                <w:b/>
                <w:bCs/>
              </w:rPr>
              <w:t>0</w:t>
            </w:r>
            <w:r>
              <w:rPr>
                <w:b/>
                <w:bCs/>
              </w:rPr>
              <w:t>.6717</w:t>
            </w:r>
          </w:p>
        </w:tc>
        <w:tc>
          <w:tcPr>
            <w:tcW w:w="1387" w:type="dxa"/>
          </w:tcPr>
          <w:p w14:paraId="5C44E3D8" w14:textId="465E20F0" w:rsidR="008F592A" w:rsidRDefault="00F23DBB" w:rsidP="00F2509C">
            <w:pPr>
              <w:rPr>
                <w:b/>
                <w:bCs/>
              </w:rPr>
            </w:pPr>
            <w:r>
              <w:rPr>
                <w:rFonts w:hint="eastAsia"/>
                <w:b/>
                <w:bCs/>
              </w:rPr>
              <w:t>0</w:t>
            </w:r>
            <w:r>
              <w:rPr>
                <w:b/>
                <w:bCs/>
              </w:rPr>
              <w:t>.1516</w:t>
            </w:r>
          </w:p>
        </w:tc>
        <w:tc>
          <w:tcPr>
            <w:tcW w:w="1414" w:type="dxa"/>
          </w:tcPr>
          <w:p w14:paraId="59E5B992" w14:textId="1B11C0E6" w:rsidR="008F592A" w:rsidRDefault="00F3176B" w:rsidP="00F2509C">
            <w:pPr>
              <w:rPr>
                <w:b/>
                <w:bCs/>
              </w:rPr>
            </w:pPr>
            <w:r>
              <w:rPr>
                <w:rFonts w:hint="eastAsia"/>
                <w:b/>
                <w:bCs/>
              </w:rPr>
              <w:t>0</w:t>
            </w:r>
            <w:r>
              <w:rPr>
                <w:b/>
                <w:bCs/>
              </w:rPr>
              <w:t>.01756</w:t>
            </w:r>
          </w:p>
        </w:tc>
        <w:tc>
          <w:tcPr>
            <w:tcW w:w="1415" w:type="dxa"/>
          </w:tcPr>
          <w:p w14:paraId="5D0D09A7" w14:textId="11B059A3" w:rsidR="008F592A" w:rsidRDefault="007E668E" w:rsidP="00F2509C">
            <w:pPr>
              <w:rPr>
                <w:b/>
                <w:bCs/>
              </w:rPr>
            </w:pPr>
            <w:r>
              <w:rPr>
                <w:rFonts w:hint="eastAsia"/>
                <w:b/>
                <w:bCs/>
              </w:rPr>
              <w:t>0</w:t>
            </w:r>
            <w:r>
              <w:rPr>
                <w:b/>
                <w:bCs/>
              </w:rPr>
              <w:t>.00232</w:t>
            </w:r>
          </w:p>
        </w:tc>
        <w:tc>
          <w:tcPr>
            <w:tcW w:w="1323" w:type="dxa"/>
          </w:tcPr>
          <w:p w14:paraId="58382FEC" w14:textId="1056DEFC" w:rsidR="008F592A" w:rsidRDefault="00876C91" w:rsidP="00F2509C">
            <w:pPr>
              <w:rPr>
                <w:b/>
                <w:bCs/>
              </w:rPr>
            </w:pPr>
            <w:r>
              <w:rPr>
                <w:rFonts w:hint="eastAsia"/>
                <w:b/>
                <w:bCs/>
              </w:rPr>
              <w:t>0</w:t>
            </w:r>
            <w:r>
              <w:rPr>
                <w:b/>
                <w:bCs/>
              </w:rPr>
              <w:t>.00012</w:t>
            </w:r>
          </w:p>
        </w:tc>
      </w:tr>
    </w:tbl>
    <w:p w14:paraId="0E5D4BA3" w14:textId="77777777" w:rsidR="008F592A" w:rsidRPr="000B7485" w:rsidRDefault="008F592A" w:rsidP="008F592A">
      <w:pPr>
        <w:pStyle w:val="a3"/>
        <w:ind w:left="360" w:firstLineChars="0" w:firstLine="0"/>
      </w:pPr>
      <w:r>
        <w:rPr>
          <w:rFonts w:hint="eastAsia"/>
        </w:rPr>
        <w:t>(</w:t>
      </w:r>
      <w:r>
        <w:t xml:space="preserve">31,26) </w:t>
      </w:r>
      <w:r>
        <w:rPr>
          <w:rFonts w:hint="eastAsia"/>
        </w:rPr>
        <w:t>Hamm</w:t>
      </w:r>
      <w:r>
        <w:t>ing</w:t>
      </w:r>
      <w:r>
        <w:rPr>
          <w:rFonts w:hint="eastAsia"/>
        </w:rPr>
        <w:t>码：</w:t>
      </w:r>
    </w:p>
    <w:tbl>
      <w:tblPr>
        <w:tblStyle w:val="a4"/>
        <w:tblW w:w="0" w:type="auto"/>
        <w:tblLook w:val="04A0" w:firstRow="1" w:lastRow="0" w:firstColumn="1" w:lastColumn="0" w:noHBand="0" w:noVBand="1"/>
      </w:tblPr>
      <w:tblGrid>
        <w:gridCol w:w="1370"/>
        <w:gridCol w:w="1387"/>
        <w:gridCol w:w="1387"/>
        <w:gridCol w:w="1414"/>
        <w:gridCol w:w="1415"/>
        <w:gridCol w:w="1323"/>
      </w:tblGrid>
      <w:tr w:rsidR="008F592A" w14:paraId="0AB88ACE" w14:textId="77777777" w:rsidTr="00F2509C">
        <w:tc>
          <w:tcPr>
            <w:tcW w:w="1370" w:type="dxa"/>
          </w:tcPr>
          <w:p w14:paraId="2C2B62D7" w14:textId="77777777" w:rsidR="008F592A" w:rsidRDefault="008F592A" w:rsidP="00F2509C">
            <w:pPr>
              <w:rPr>
                <w:b/>
                <w:bCs/>
              </w:rPr>
            </w:pPr>
            <w:r>
              <w:rPr>
                <w:rFonts w:hint="eastAsia"/>
                <w:b/>
                <w:bCs/>
              </w:rPr>
              <w:t>信道错误率</w:t>
            </w:r>
          </w:p>
        </w:tc>
        <w:tc>
          <w:tcPr>
            <w:tcW w:w="1387" w:type="dxa"/>
          </w:tcPr>
          <w:p w14:paraId="177B958B" w14:textId="77777777" w:rsidR="008F592A" w:rsidRDefault="008F592A" w:rsidP="00F2509C">
            <w:pPr>
              <w:rPr>
                <w:b/>
                <w:bCs/>
              </w:rPr>
            </w:pPr>
            <w:r>
              <w:rPr>
                <w:rFonts w:hint="eastAsia"/>
                <w:b/>
                <w:bCs/>
              </w:rPr>
              <w:t>0</w:t>
            </w:r>
            <w:r>
              <w:rPr>
                <w:b/>
                <w:bCs/>
              </w:rPr>
              <w:t>.3</w:t>
            </w:r>
          </w:p>
        </w:tc>
        <w:tc>
          <w:tcPr>
            <w:tcW w:w="1387" w:type="dxa"/>
          </w:tcPr>
          <w:p w14:paraId="7B24BB40" w14:textId="77777777" w:rsidR="008F592A" w:rsidRDefault="008F592A" w:rsidP="00F2509C">
            <w:pPr>
              <w:rPr>
                <w:b/>
                <w:bCs/>
              </w:rPr>
            </w:pPr>
            <w:r>
              <w:rPr>
                <w:rFonts w:hint="eastAsia"/>
                <w:b/>
                <w:bCs/>
              </w:rPr>
              <w:t>0</w:t>
            </w:r>
            <w:r>
              <w:rPr>
                <w:b/>
                <w:bCs/>
              </w:rPr>
              <w:t>.1</w:t>
            </w:r>
          </w:p>
        </w:tc>
        <w:tc>
          <w:tcPr>
            <w:tcW w:w="1414" w:type="dxa"/>
          </w:tcPr>
          <w:p w14:paraId="4B308A93" w14:textId="77777777" w:rsidR="008F592A" w:rsidRDefault="008F592A" w:rsidP="00F2509C">
            <w:pPr>
              <w:rPr>
                <w:b/>
                <w:bCs/>
              </w:rPr>
            </w:pPr>
            <w:r>
              <w:rPr>
                <w:rFonts w:hint="eastAsia"/>
                <w:b/>
                <w:bCs/>
              </w:rPr>
              <w:t>0</w:t>
            </w:r>
            <w:r>
              <w:rPr>
                <w:b/>
                <w:bCs/>
              </w:rPr>
              <w:t>.03</w:t>
            </w:r>
          </w:p>
        </w:tc>
        <w:tc>
          <w:tcPr>
            <w:tcW w:w="1415" w:type="dxa"/>
          </w:tcPr>
          <w:p w14:paraId="2040FADA" w14:textId="77777777" w:rsidR="008F592A" w:rsidRDefault="008F592A" w:rsidP="00F2509C">
            <w:pPr>
              <w:rPr>
                <w:b/>
                <w:bCs/>
              </w:rPr>
            </w:pPr>
            <w:r>
              <w:rPr>
                <w:rFonts w:hint="eastAsia"/>
                <w:b/>
                <w:bCs/>
              </w:rPr>
              <w:t>0</w:t>
            </w:r>
            <w:r>
              <w:rPr>
                <w:b/>
                <w:bCs/>
              </w:rPr>
              <w:t>.01</w:t>
            </w:r>
          </w:p>
        </w:tc>
        <w:tc>
          <w:tcPr>
            <w:tcW w:w="1323" w:type="dxa"/>
          </w:tcPr>
          <w:p w14:paraId="77E441AD" w14:textId="77777777" w:rsidR="008F592A" w:rsidRDefault="008F592A" w:rsidP="00F2509C">
            <w:pPr>
              <w:rPr>
                <w:b/>
                <w:bCs/>
              </w:rPr>
            </w:pPr>
            <w:r>
              <w:rPr>
                <w:rFonts w:hint="eastAsia"/>
                <w:b/>
                <w:bCs/>
              </w:rPr>
              <w:t>0</w:t>
            </w:r>
            <w:r>
              <w:rPr>
                <w:b/>
                <w:bCs/>
              </w:rPr>
              <w:t>.003</w:t>
            </w:r>
          </w:p>
        </w:tc>
      </w:tr>
      <w:tr w:rsidR="008F592A" w14:paraId="32DF04DC" w14:textId="77777777" w:rsidTr="00F2509C">
        <w:tc>
          <w:tcPr>
            <w:tcW w:w="1370" w:type="dxa"/>
          </w:tcPr>
          <w:p w14:paraId="64B1A52D" w14:textId="77777777" w:rsidR="008F592A" w:rsidRDefault="008F592A" w:rsidP="00F2509C">
            <w:pPr>
              <w:rPr>
                <w:b/>
                <w:bCs/>
              </w:rPr>
            </w:pPr>
            <w:r>
              <w:rPr>
                <w:rFonts w:hint="eastAsia"/>
                <w:b/>
                <w:bCs/>
              </w:rPr>
              <w:t>误比特率</w:t>
            </w:r>
          </w:p>
        </w:tc>
        <w:tc>
          <w:tcPr>
            <w:tcW w:w="1387" w:type="dxa"/>
          </w:tcPr>
          <w:p w14:paraId="0E1A8CDD" w14:textId="253E22E8" w:rsidR="008F592A" w:rsidRDefault="004C6512" w:rsidP="00F2509C">
            <w:pPr>
              <w:rPr>
                <w:b/>
                <w:bCs/>
              </w:rPr>
            </w:pPr>
            <w:r>
              <w:rPr>
                <w:rFonts w:hint="eastAsia"/>
                <w:b/>
                <w:bCs/>
              </w:rPr>
              <w:t>0</w:t>
            </w:r>
            <w:r>
              <w:rPr>
                <w:b/>
                <w:bCs/>
              </w:rPr>
              <w:t>.</w:t>
            </w:r>
            <w:r w:rsidR="00251213">
              <w:rPr>
                <w:b/>
                <w:bCs/>
              </w:rPr>
              <w:t>3131</w:t>
            </w:r>
          </w:p>
        </w:tc>
        <w:tc>
          <w:tcPr>
            <w:tcW w:w="1387" w:type="dxa"/>
          </w:tcPr>
          <w:p w14:paraId="2B9AA1C6" w14:textId="03C735C3" w:rsidR="008F592A" w:rsidRDefault="004C6512" w:rsidP="00F2509C">
            <w:pPr>
              <w:rPr>
                <w:b/>
                <w:bCs/>
              </w:rPr>
            </w:pPr>
            <w:r>
              <w:rPr>
                <w:rFonts w:hint="eastAsia"/>
                <w:b/>
                <w:bCs/>
              </w:rPr>
              <w:t>0</w:t>
            </w:r>
            <w:r>
              <w:rPr>
                <w:b/>
                <w:bCs/>
              </w:rPr>
              <w:t>.1187</w:t>
            </w:r>
          </w:p>
        </w:tc>
        <w:tc>
          <w:tcPr>
            <w:tcW w:w="1414" w:type="dxa"/>
          </w:tcPr>
          <w:p w14:paraId="663CF834" w14:textId="62D9A99D" w:rsidR="008F592A" w:rsidRDefault="00FB30D5" w:rsidP="00F2509C">
            <w:pPr>
              <w:rPr>
                <w:b/>
                <w:bCs/>
              </w:rPr>
            </w:pPr>
            <w:r>
              <w:rPr>
                <w:rFonts w:hint="eastAsia"/>
                <w:b/>
                <w:bCs/>
              </w:rPr>
              <w:t>0</w:t>
            </w:r>
            <w:r>
              <w:rPr>
                <w:b/>
                <w:bCs/>
              </w:rPr>
              <w:t>.02676</w:t>
            </w:r>
          </w:p>
        </w:tc>
        <w:tc>
          <w:tcPr>
            <w:tcW w:w="1415" w:type="dxa"/>
          </w:tcPr>
          <w:p w14:paraId="4C0AC379" w14:textId="4CE2EFAF" w:rsidR="008F592A" w:rsidRDefault="005A30EC" w:rsidP="00F2509C">
            <w:pPr>
              <w:rPr>
                <w:b/>
                <w:bCs/>
              </w:rPr>
            </w:pPr>
            <w:r>
              <w:rPr>
                <w:rFonts w:hint="eastAsia"/>
                <w:b/>
                <w:bCs/>
              </w:rPr>
              <w:t>0</w:t>
            </w:r>
            <w:r>
              <w:rPr>
                <w:b/>
                <w:bCs/>
              </w:rPr>
              <w:t>.004432</w:t>
            </w:r>
          </w:p>
        </w:tc>
        <w:tc>
          <w:tcPr>
            <w:tcW w:w="1323" w:type="dxa"/>
          </w:tcPr>
          <w:p w14:paraId="53F9D7F7" w14:textId="6A130FD6" w:rsidR="008F592A" w:rsidRDefault="006E4190" w:rsidP="00F2509C">
            <w:pPr>
              <w:rPr>
                <w:b/>
                <w:bCs/>
              </w:rPr>
            </w:pPr>
            <w:r>
              <w:rPr>
                <w:rFonts w:hint="eastAsia"/>
                <w:b/>
                <w:bCs/>
              </w:rPr>
              <w:t>0</w:t>
            </w:r>
            <w:r>
              <w:rPr>
                <w:b/>
                <w:bCs/>
              </w:rPr>
              <w:t>.0003902</w:t>
            </w:r>
          </w:p>
        </w:tc>
      </w:tr>
      <w:tr w:rsidR="008F592A" w14:paraId="3D0C3A41" w14:textId="77777777" w:rsidTr="008F592A">
        <w:tc>
          <w:tcPr>
            <w:tcW w:w="1370" w:type="dxa"/>
          </w:tcPr>
          <w:p w14:paraId="7F2961EE" w14:textId="77777777" w:rsidR="008F592A" w:rsidRDefault="008F592A" w:rsidP="00F2509C">
            <w:pPr>
              <w:rPr>
                <w:b/>
                <w:bCs/>
              </w:rPr>
            </w:pPr>
            <w:r w:rsidRPr="00266AD6">
              <w:rPr>
                <w:rFonts w:hint="eastAsia"/>
                <w:b/>
                <w:bCs/>
                <w:highlight w:val="yellow"/>
              </w:rPr>
              <w:t>误块率</w:t>
            </w:r>
          </w:p>
        </w:tc>
        <w:tc>
          <w:tcPr>
            <w:tcW w:w="1387" w:type="dxa"/>
          </w:tcPr>
          <w:p w14:paraId="719ED9B9" w14:textId="57542D72" w:rsidR="008F592A" w:rsidRDefault="004C6512" w:rsidP="00F2509C">
            <w:pPr>
              <w:rPr>
                <w:b/>
                <w:bCs/>
              </w:rPr>
            </w:pPr>
            <w:r>
              <w:rPr>
                <w:rFonts w:hint="eastAsia"/>
                <w:b/>
                <w:bCs/>
              </w:rPr>
              <w:t>0</w:t>
            </w:r>
            <w:r>
              <w:rPr>
                <w:b/>
                <w:bCs/>
              </w:rPr>
              <w:t>.</w:t>
            </w:r>
            <w:r w:rsidR="00263ED2">
              <w:rPr>
                <w:b/>
                <w:bCs/>
              </w:rPr>
              <w:t>999</w:t>
            </w:r>
            <w:r w:rsidR="00263ED2">
              <w:rPr>
                <w:rFonts w:hint="eastAsia"/>
                <w:b/>
                <w:bCs/>
              </w:rPr>
              <w:t>7</w:t>
            </w:r>
          </w:p>
        </w:tc>
        <w:tc>
          <w:tcPr>
            <w:tcW w:w="1387" w:type="dxa"/>
          </w:tcPr>
          <w:p w14:paraId="76138E8E" w14:textId="4C85E243" w:rsidR="008F592A" w:rsidRDefault="004C6512" w:rsidP="00F2509C">
            <w:pPr>
              <w:rPr>
                <w:b/>
                <w:bCs/>
              </w:rPr>
            </w:pPr>
            <w:r>
              <w:rPr>
                <w:rFonts w:hint="eastAsia"/>
                <w:b/>
                <w:bCs/>
              </w:rPr>
              <w:t>0</w:t>
            </w:r>
            <w:r>
              <w:rPr>
                <w:b/>
                <w:bCs/>
              </w:rPr>
              <w:t>.8346</w:t>
            </w:r>
          </w:p>
        </w:tc>
        <w:tc>
          <w:tcPr>
            <w:tcW w:w="1414" w:type="dxa"/>
          </w:tcPr>
          <w:p w14:paraId="6750E3A1" w14:textId="40DD9D8E" w:rsidR="008F592A" w:rsidRDefault="00147EF1" w:rsidP="00F2509C">
            <w:pPr>
              <w:rPr>
                <w:b/>
                <w:bCs/>
              </w:rPr>
            </w:pPr>
            <w:r>
              <w:rPr>
                <w:rFonts w:hint="eastAsia"/>
                <w:b/>
                <w:bCs/>
              </w:rPr>
              <w:t>0</w:t>
            </w:r>
            <w:r>
              <w:rPr>
                <w:b/>
                <w:bCs/>
              </w:rPr>
              <w:t>.2467</w:t>
            </w:r>
          </w:p>
        </w:tc>
        <w:tc>
          <w:tcPr>
            <w:tcW w:w="1415" w:type="dxa"/>
          </w:tcPr>
          <w:p w14:paraId="2539960B" w14:textId="709C484F" w:rsidR="008F592A" w:rsidRDefault="00D20F47" w:rsidP="00F2509C">
            <w:pPr>
              <w:rPr>
                <w:b/>
                <w:bCs/>
              </w:rPr>
            </w:pPr>
            <w:r>
              <w:rPr>
                <w:rFonts w:hint="eastAsia"/>
                <w:b/>
                <w:bCs/>
              </w:rPr>
              <w:t>0</w:t>
            </w:r>
            <w:r>
              <w:rPr>
                <w:b/>
                <w:bCs/>
              </w:rPr>
              <w:t>.04342</w:t>
            </w:r>
          </w:p>
        </w:tc>
        <w:tc>
          <w:tcPr>
            <w:tcW w:w="1323" w:type="dxa"/>
          </w:tcPr>
          <w:p w14:paraId="2D3DF5D2" w14:textId="2772457A" w:rsidR="008F592A" w:rsidRDefault="00523389" w:rsidP="00F2509C">
            <w:pPr>
              <w:rPr>
                <w:b/>
                <w:bCs/>
              </w:rPr>
            </w:pPr>
            <w:r>
              <w:rPr>
                <w:rFonts w:hint="eastAsia"/>
                <w:b/>
                <w:bCs/>
              </w:rPr>
              <w:t>0</w:t>
            </w:r>
            <w:r>
              <w:rPr>
                <w:b/>
                <w:bCs/>
              </w:rPr>
              <w:t>.00416</w:t>
            </w:r>
          </w:p>
        </w:tc>
      </w:tr>
    </w:tbl>
    <w:p w14:paraId="15644A87" w14:textId="77777777" w:rsidR="008F592A" w:rsidRPr="008F592A" w:rsidRDefault="008F592A" w:rsidP="008F592A"/>
    <w:p w14:paraId="05C88C40" w14:textId="77777777" w:rsidR="00B84BEC" w:rsidRDefault="00B84BEC">
      <w:pPr>
        <w:widowControl/>
        <w:jc w:val="left"/>
        <w:rPr>
          <w:rFonts w:asciiTheme="majorHAnsi" w:hAnsiTheme="majorHAnsi" w:cstheme="majorBidi"/>
          <w:b/>
          <w:bCs/>
          <w:sz w:val="28"/>
          <w:szCs w:val="32"/>
        </w:rPr>
      </w:pPr>
      <w:r>
        <w:br w:type="page"/>
      </w:r>
    </w:p>
    <w:p w14:paraId="3D29A11C" w14:textId="63F6953F" w:rsidR="007B1F2B" w:rsidRDefault="007B1F2B" w:rsidP="003D4077">
      <w:pPr>
        <w:pStyle w:val="2"/>
      </w:pPr>
      <w:r>
        <w:rPr>
          <w:rFonts w:hint="eastAsia"/>
        </w:rPr>
        <w:lastRenderedPageBreak/>
        <w:t>5</w:t>
      </w:r>
      <w:r>
        <w:t>.</w:t>
      </w:r>
      <w:r w:rsidR="007F510C">
        <w:t xml:space="preserve">4 </w:t>
      </w:r>
      <w:r w:rsidR="003D4077">
        <w:rPr>
          <w:rFonts w:hint="eastAsia"/>
        </w:rPr>
        <w:t>绘制</w:t>
      </w:r>
      <w:r w:rsidR="007F510C">
        <w:rPr>
          <w:rFonts w:hint="eastAsia"/>
        </w:rPr>
        <w:t>误</w:t>
      </w:r>
      <w:r w:rsidR="00A425D9">
        <w:rPr>
          <w:rFonts w:hint="eastAsia"/>
        </w:rPr>
        <w:t>比特</w:t>
      </w:r>
      <w:r w:rsidR="007F510C">
        <w:rPr>
          <w:rFonts w:hint="eastAsia"/>
        </w:rPr>
        <w:t>率曲线</w:t>
      </w:r>
    </w:p>
    <w:p w14:paraId="74D0195F" w14:textId="610F385E" w:rsidR="003D60FD" w:rsidRDefault="0003218D" w:rsidP="0003218D">
      <w:r>
        <w:rPr>
          <w:rFonts w:hint="eastAsia"/>
        </w:rPr>
        <w:t>在这一小节我们编写M</w:t>
      </w:r>
      <w:r>
        <w:t>atlab</w:t>
      </w:r>
      <w:r>
        <w:rPr>
          <w:rFonts w:hint="eastAsia"/>
        </w:rPr>
        <w:t>代码</w:t>
      </w:r>
      <w:r w:rsidR="003D60FD">
        <w:rPr>
          <w:rFonts w:hint="eastAsia"/>
        </w:rPr>
        <w:t>调用S</w:t>
      </w:r>
      <w:r w:rsidR="003D60FD">
        <w:t>imulink</w:t>
      </w:r>
      <w:r>
        <w:rPr>
          <w:rFonts w:hint="eastAsia"/>
        </w:rPr>
        <w:t>进行批量</w:t>
      </w:r>
      <w:r w:rsidR="00FB7D57">
        <w:rPr>
          <w:rFonts w:hint="eastAsia"/>
        </w:rPr>
        <w:t>仿真</w:t>
      </w:r>
      <w:r>
        <w:rPr>
          <w:rFonts w:hint="eastAsia"/>
        </w:rPr>
        <w:t>。</w:t>
      </w:r>
    </w:p>
    <w:p w14:paraId="0ECF0863" w14:textId="77777777" w:rsidR="00AF33AE" w:rsidRDefault="00AF33AE" w:rsidP="00AF33AE">
      <w:r>
        <w:rPr>
          <w:rFonts w:hint="eastAsia"/>
        </w:rPr>
        <w:t>额外需要使用的模块：</w:t>
      </w:r>
    </w:p>
    <w:p w14:paraId="219AE715" w14:textId="74008D4E" w:rsidR="00AF33AE" w:rsidRDefault="00AF33AE" w:rsidP="0003218D">
      <w:r>
        <w:rPr>
          <w:rFonts w:hint="eastAsia"/>
        </w:rPr>
        <w:t>S</w:t>
      </w:r>
      <w:r>
        <w:t>imulink-Sinks-To Workspace</w:t>
      </w:r>
    </w:p>
    <w:p w14:paraId="4B00B90E" w14:textId="7BE3387F" w:rsidR="00A20F06" w:rsidRPr="00FE3A53" w:rsidRDefault="00A20F06" w:rsidP="00A20F06">
      <w:pPr>
        <w:pStyle w:val="a3"/>
        <w:numPr>
          <w:ilvl w:val="0"/>
          <w:numId w:val="7"/>
        </w:numPr>
        <w:ind w:firstLineChars="0"/>
        <w:rPr>
          <w:b/>
          <w:bCs/>
        </w:rPr>
      </w:pPr>
      <w:r>
        <w:rPr>
          <w:rFonts w:hint="eastAsia"/>
          <w:b/>
          <w:bCs/>
        </w:rPr>
        <w:t>重复</w:t>
      </w:r>
      <w:r w:rsidRPr="00FE3A53">
        <w:rPr>
          <w:rFonts w:hint="eastAsia"/>
          <w:b/>
          <w:bCs/>
        </w:rPr>
        <w:t>码：</w:t>
      </w:r>
    </w:p>
    <w:p w14:paraId="6AC7848C" w14:textId="13C5A583" w:rsidR="00A41B97" w:rsidRDefault="00A41B97" w:rsidP="00A20F06">
      <w:r>
        <w:rPr>
          <w:rFonts w:hint="eastAsia"/>
        </w:rPr>
        <w:t>将</w:t>
      </w:r>
      <w:r w:rsidR="00A20F06">
        <w:rPr>
          <w:rFonts w:hint="eastAsia"/>
        </w:rPr>
        <w:t>BSC模块</w:t>
      </w:r>
      <w:r>
        <w:rPr>
          <w:rFonts w:hint="eastAsia"/>
        </w:rPr>
        <w:t>的</w:t>
      </w:r>
      <w:r w:rsidR="00A20F06">
        <w:rPr>
          <w:rFonts w:hint="eastAsia"/>
        </w:rPr>
        <w:t>差错概率</w:t>
      </w:r>
      <w:r>
        <w:rPr>
          <w:rFonts w:hint="eastAsia"/>
        </w:rPr>
        <w:t>设置</w:t>
      </w:r>
      <w:r w:rsidR="00A20F06">
        <w:rPr>
          <w:rFonts w:hint="eastAsia"/>
        </w:rPr>
        <w:t>为变量e</w:t>
      </w:r>
      <w:r w:rsidR="00A20F06">
        <w:t>prob</w:t>
      </w:r>
      <w:r>
        <w:rPr>
          <w:rFonts w:hint="eastAsia"/>
        </w:rPr>
        <w:t>，此后可通过Matlab脚本修改</w:t>
      </w:r>
      <w:r>
        <w:t>Base Workspace</w:t>
      </w:r>
      <w:r>
        <w:rPr>
          <w:rFonts w:hint="eastAsia"/>
        </w:rPr>
        <w:t>中为e</w:t>
      </w:r>
      <w:r>
        <w:t>prob</w:t>
      </w:r>
      <w:r>
        <w:rPr>
          <w:rFonts w:hint="eastAsia"/>
        </w:rPr>
        <w:t>改变取值</w:t>
      </w:r>
      <w:r w:rsidR="00A20F06">
        <w:rPr>
          <w:rFonts w:hint="eastAsia"/>
        </w:rPr>
        <w:t>。添加</w:t>
      </w:r>
      <w:r w:rsidR="00A20F06">
        <w:t>To Workspace</w:t>
      </w:r>
      <w:r w:rsidR="00A20F06">
        <w:rPr>
          <w:rFonts w:hint="eastAsia"/>
        </w:rPr>
        <w:t>模块，连接到E</w:t>
      </w:r>
      <w:r w:rsidR="00A20F06">
        <w:t>rro</w:t>
      </w:r>
      <w:r w:rsidR="00A20F06">
        <w:rPr>
          <w:rFonts w:hint="eastAsia"/>
        </w:rPr>
        <w:t>r</w:t>
      </w:r>
      <w:r w:rsidR="00A20F06">
        <w:t xml:space="preserve"> </w:t>
      </w:r>
      <w:r w:rsidR="00A20F06">
        <w:rPr>
          <w:rFonts w:hint="eastAsia"/>
        </w:rPr>
        <w:t>Rate</w:t>
      </w:r>
      <w:r w:rsidR="00A20F06">
        <w:t xml:space="preserve"> </w:t>
      </w:r>
      <w:r w:rsidR="00A20F06">
        <w:rPr>
          <w:rFonts w:hint="eastAsia"/>
        </w:rPr>
        <w:t>C</w:t>
      </w:r>
      <w:r w:rsidR="00A20F06">
        <w:t>alculation</w:t>
      </w:r>
      <w:r w:rsidR="00A20F06">
        <w:rPr>
          <w:rFonts w:hint="eastAsia"/>
        </w:rPr>
        <w:t>的输出端口，并设置“将数据点限制为最后“为</w:t>
      </w:r>
      <w:r w:rsidR="00A20F06">
        <w:t>1</w:t>
      </w:r>
      <w:r w:rsidR="00A20F06">
        <w:rPr>
          <w:rFonts w:hint="eastAsia"/>
        </w:rPr>
        <w:t>，”保存格式“为数组，设置变量名称为Error</w:t>
      </w:r>
      <w:r w:rsidR="00A20F06">
        <w:t>Stat</w:t>
      </w:r>
      <w:r w:rsidR="00A20F06">
        <w:rPr>
          <w:rFonts w:hint="eastAsia"/>
        </w:rPr>
        <w:t>。</w:t>
      </w:r>
    </w:p>
    <w:p w14:paraId="75C82526" w14:textId="416C1752" w:rsidR="00A20F06" w:rsidRDefault="00A20F06" w:rsidP="00A20F06">
      <w:r w:rsidRPr="000B7485">
        <w:rPr>
          <w:rFonts w:hint="eastAsia"/>
        </w:rPr>
        <w:t>设置</w:t>
      </w:r>
      <w:r>
        <w:rPr>
          <w:rFonts w:hint="eastAsia"/>
        </w:rPr>
        <w:t>仿真停止时间为1</w:t>
      </w:r>
      <w:r>
        <w:t>00000</w:t>
      </w:r>
      <w:r>
        <w:rPr>
          <w:rFonts w:hint="eastAsia"/>
        </w:rPr>
        <w:t>。</w:t>
      </w:r>
    </w:p>
    <w:p w14:paraId="574CB127" w14:textId="1BCD83B9" w:rsidR="00A20F06" w:rsidRPr="007C1749" w:rsidRDefault="00A20F06" w:rsidP="00A20F06">
      <w:r w:rsidRPr="007C1749">
        <w:rPr>
          <w:rFonts w:hint="eastAsia"/>
        </w:rPr>
        <w:t>将样例代码e</w:t>
      </w:r>
      <w:r w:rsidRPr="007C1749">
        <w:t>xp</w:t>
      </w:r>
      <w:r w:rsidR="00A41B97">
        <w:t>5</w:t>
      </w:r>
      <w:r w:rsidRPr="007C1749">
        <w:t>.m</w:t>
      </w:r>
      <w:r w:rsidRPr="007C1749">
        <w:rPr>
          <w:rFonts w:hint="eastAsia"/>
        </w:rPr>
        <w:t>复制到模型所在文件夹，并修改以下两行</w:t>
      </w:r>
      <w:r w:rsidR="006B4288" w:rsidRPr="007C1749">
        <w:rPr>
          <w:rFonts w:hint="eastAsia"/>
        </w:rPr>
        <w:t>对应</w:t>
      </w:r>
      <w:r w:rsidRPr="007C1749">
        <w:rPr>
          <w:rFonts w:hint="eastAsia"/>
        </w:rPr>
        <w:t>你的模型</w:t>
      </w:r>
      <w:r w:rsidR="004B0B9F" w:rsidRPr="007C1749">
        <w:rPr>
          <w:rFonts w:hint="eastAsia"/>
        </w:rPr>
        <w:t>名称：</w:t>
      </w:r>
    </w:p>
    <w:p w14:paraId="12E3D89B" w14:textId="2A7ABC8B" w:rsidR="00A20F06" w:rsidRPr="007C1749" w:rsidRDefault="00A20F06" w:rsidP="00A20F06">
      <w:pPr>
        <w:widowControl/>
        <w:jc w:val="left"/>
        <w:rPr>
          <w:rFonts w:ascii="Consolas" w:eastAsia="宋体" w:hAnsi="Consolas" w:cs="宋体"/>
          <w:kern w:val="0"/>
          <w:sz w:val="20"/>
          <w:szCs w:val="20"/>
        </w:rPr>
      </w:pPr>
      <w:r w:rsidRPr="007C1749">
        <w:rPr>
          <w:rFonts w:ascii="Consolas" w:eastAsia="宋体" w:hAnsi="Consolas" w:cs="宋体"/>
          <w:kern w:val="0"/>
          <w:sz w:val="20"/>
          <w:szCs w:val="20"/>
        </w:rPr>
        <w:t>open_system(</w:t>
      </w:r>
      <w:r w:rsidRPr="007C1749">
        <w:rPr>
          <w:rFonts w:ascii="Consolas" w:eastAsia="宋体" w:hAnsi="Consolas" w:cs="宋体"/>
          <w:color w:val="A709F5"/>
          <w:kern w:val="0"/>
          <w:sz w:val="20"/>
          <w:szCs w:val="20"/>
        </w:rPr>
        <w:t>'</w:t>
      </w:r>
      <w:r w:rsidR="002D647A" w:rsidRPr="007C1749">
        <w:rPr>
          <w:rFonts w:ascii="Consolas" w:eastAsia="宋体" w:hAnsi="Consolas" w:cs="宋体" w:hint="eastAsia"/>
          <w:color w:val="A709F5"/>
          <w:kern w:val="0"/>
          <w:sz w:val="20"/>
          <w:szCs w:val="20"/>
        </w:rPr>
        <w:t>repe</w:t>
      </w:r>
      <w:r w:rsidR="002D647A" w:rsidRPr="007C1749">
        <w:rPr>
          <w:rFonts w:ascii="Consolas" w:eastAsia="宋体" w:hAnsi="Consolas" w:cs="宋体"/>
          <w:color w:val="A709F5"/>
          <w:kern w:val="0"/>
          <w:sz w:val="20"/>
          <w:szCs w:val="20"/>
        </w:rPr>
        <w:t>tition</w:t>
      </w:r>
      <w:r w:rsidRPr="007C1749">
        <w:rPr>
          <w:rFonts w:ascii="Consolas" w:eastAsia="宋体" w:hAnsi="Consolas" w:cs="宋体"/>
          <w:color w:val="A709F5"/>
          <w:kern w:val="0"/>
          <w:sz w:val="20"/>
          <w:szCs w:val="20"/>
        </w:rPr>
        <w:t>.slx'</w:t>
      </w:r>
      <w:r w:rsidRPr="007C1749">
        <w:rPr>
          <w:rFonts w:ascii="Consolas" w:eastAsia="宋体" w:hAnsi="Consolas" w:cs="宋体"/>
          <w:kern w:val="0"/>
          <w:sz w:val="20"/>
          <w:szCs w:val="20"/>
        </w:rPr>
        <w:t>);</w:t>
      </w:r>
    </w:p>
    <w:p w14:paraId="537D8F00" w14:textId="1AC3728A" w:rsidR="00A20F06" w:rsidRDefault="00A20F06" w:rsidP="00A20F06">
      <w:pPr>
        <w:rPr>
          <w:rFonts w:ascii="Consolas" w:eastAsia="宋体" w:hAnsi="Consolas" w:cs="宋体"/>
          <w:kern w:val="0"/>
          <w:sz w:val="20"/>
          <w:szCs w:val="20"/>
        </w:rPr>
      </w:pPr>
      <w:r w:rsidRPr="007C1749">
        <w:rPr>
          <w:rFonts w:ascii="Consolas" w:eastAsia="宋体" w:hAnsi="Consolas" w:cs="宋体"/>
          <w:kern w:val="0"/>
          <w:sz w:val="20"/>
          <w:szCs w:val="20"/>
        </w:rPr>
        <w:t>stat = sim(</w:t>
      </w:r>
      <w:r w:rsidRPr="007C1749">
        <w:rPr>
          <w:rFonts w:ascii="Consolas" w:eastAsia="宋体" w:hAnsi="Consolas" w:cs="宋体"/>
          <w:color w:val="A709F5"/>
          <w:kern w:val="0"/>
          <w:sz w:val="20"/>
          <w:szCs w:val="20"/>
        </w:rPr>
        <w:t>'</w:t>
      </w:r>
      <w:r w:rsidR="002D647A" w:rsidRPr="007C1749">
        <w:rPr>
          <w:rFonts w:ascii="Consolas" w:eastAsia="宋体" w:hAnsi="Consolas" w:cs="宋体" w:hint="eastAsia"/>
          <w:color w:val="A709F5"/>
          <w:kern w:val="0"/>
          <w:sz w:val="20"/>
          <w:szCs w:val="20"/>
        </w:rPr>
        <w:t>repe</w:t>
      </w:r>
      <w:r w:rsidR="002D647A" w:rsidRPr="007C1749">
        <w:rPr>
          <w:rFonts w:ascii="Consolas" w:eastAsia="宋体" w:hAnsi="Consolas" w:cs="宋体"/>
          <w:color w:val="A709F5"/>
          <w:kern w:val="0"/>
          <w:sz w:val="20"/>
          <w:szCs w:val="20"/>
        </w:rPr>
        <w:t>tition</w:t>
      </w:r>
      <w:r w:rsidRPr="007C1749">
        <w:rPr>
          <w:rFonts w:ascii="Consolas" w:eastAsia="宋体" w:hAnsi="Consolas" w:cs="宋体"/>
          <w:color w:val="A709F5"/>
          <w:kern w:val="0"/>
          <w:sz w:val="20"/>
          <w:szCs w:val="20"/>
        </w:rPr>
        <w:t>'</w:t>
      </w:r>
      <w:r w:rsidRPr="007C1749">
        <w:rPr>
          <w:rFonts w:ascii="Consolas" w:eastAsia="宋体" w:hAnsi="Consolas" w:cs="宋体"/>
          <w:kern w:val="0"/>
          <w:sz w:val="20"/>
          <w:szCs w:val="20"/>
        </w:rPr>
        <w:t>);</w:t>
      </w:r>
    </w:p>
    <w:p w14:paraId="26D05E35" w14:textId="3B4EA7D7" w:rsidR="004B0B9F" w:rsidRDefault="004B0B9F" w:rsidP="00A20F06">
      <w:r>
        <w:rPr>
          <w:rFonts w:hint="eastAsia"/>
        </w:rPr>
        <w:t>样例代码遍历仿真了不同重复位数n</w:t>
      </w:r>
      <w:r>
        <w:t>={3,4,5}</w:t>
      </w:r>
      <w:r>
        <w:rPr>
          <w:rFonts w:hint="eastAsia"/>
        </w:rPr>
        <w:t>和不同的信道错误概率下的误比特率。</w:t>
      </w:r>
    </w:p>
    <w:p w14:paraId="57A6CDC0" w14:textId="0F262F84" w:rsidR="00A20F06" w:rsidRDefault="004B0B9F" w:rsidP="00A20F06">
      <w:pPr>
        <w:rPr>
          <w:rFonts w:asciiTheme="minorEastAsia" w:hAnsiTheme="minorEastAsia"/>
          <w:szCs w:val="21"/>
        </w:rPr>
      </w:pPr>
      <w:r>
        <w:rPr>
          <w:rFonts w:hint="eastAsia"/>
        </w:rPr>
        <w:t>请</w:t>
      </w:r>
      <w:r w:rsidRPr="00266AD6">
        <w:rPr>
          <w:rFonts w:hint="eastAsia"/>
          <w:highlight w:val="yellow"/>
        </w:rPr>
        <w:t>根据理论课知识</w:t>
      </w:r>
      <w:r w:rsidRPr="004B0B9F">
        <w:rPr>
          <w:rFonts w:hint="eastAsia"/>
          <w:highlight w:val="yellow"/>
        </w:rPr>
        <w:t>填写</w:t>
      </w:r>
      <w:r w:rsidRPr="001F2C7E">
        <w:rPr>
          <w:rFonts w:asciiTheme="minorEastAsia" w:hAnsiTheme="minorEastAsia"/>
          <w:b/>
          <w:bCs/>
          <w:szCs w:val="21"/>
          <w:highlight w:val="yellow"/>
        </w:rPr>
        <w:t>(</w:t>
      </w:r>
      <w:r w:rsidRPr="001F2C7E">
        <w:rPr>
          <w:rFonts w:asciiTheme="minorEastAsia" w:hAnsiTheme="minorEastAsia" w:hint="eastAsia"/>
          <w:b/>
          <w:bCs/>
          <w:szCs w:val="21"/>
          <w:highlight w:val="yellow"/>
        </w:rPr>
        <w:t>n</w:t>
      </w:r>
      <w:r w:rsidRPr="001F2C7E">
        <w:rPr>
          <w:rFonts w:asciiTheme="minorEastAsia" w:hAnsiTheme="minorEastAsia"/>
          <w:b/>
          <w:bCs/>
          <w:szCs w:val="21"/>
          <w:highlight w:val="yellow"/>
        </w:rPr>
        <w:t>,1)</w:t>
      </w:r>
      <w:r w:rsidRPr="004B0B9F">
        <w:rPr>
          <w:rFonts w:asciiTheme="minorEastAsia" w:hAnsiTheme="minorEastAsia" w:hint="eastAsia"/>
          <w:b/>
          <w:bCs/>
          <w:szCs w:val="21"/>
          <w:highlight w:val="yellow"/>
        </w:rPr>
        <w:t xml:space="preserve"> </w:t>
      </w:r>
      <w:r w:rsidRPr="001F2C7E">
        <w:rPr>
          <w:rFonts w:asciiTheme="minorEastAsia" w:hAnsiTheme="minorEastAsia" w:hint="eastAsia"/>
          <w:b/>
          <w:bCs/>
          <w:szCs w:val="21"/>
          <w:highlight w:val="yellow"/>
        </w:rPr>
        <w:t>重复码</w:t>
      </w:r>
      <w:r w:rsidRPr="001F2C7E">
        <w:rPr>
          <w:rFonts w:asciiTheme="minorEastAsia" w:hAnsiTheme="minorEastAsia" w:hint="eastAsia"/>
          <w:szCs w:val="21"/>
          <w:highlight w:val="yellow"/>
        </w:rPr>
        <w:t>的错误概率估计</w:t>
      </w:r>
      <w:r>
        <w:rPr>
          <w:rFonts w:asciiTheme="minorEastAsia" w:hAnsiTheme="minorEastAsia" w:hint="eastAsia"/>
          <w:szCs w:val="21"/>
          <w:highlight w:val="yellow"/>
        </w:rPr>
        <w:t>：</w:t>
      </w:r>
    </w:p>
    <w:p w14:paraId="0C99739A" w14:textId="24701CB2" w:rsidR="00A20F06" w:rsidRPr="004B0B9F" w:rsidRDefault="004B0B9F" w:rsidP="00A20F06">
      <w:pPr>
        <w:widowControl/>
        <w:jc w:val="left"/>
        <w:rPr>
          <w:rFonts w:ascii="Consolas" w:eastAsia="宋体" w:hAnsi="Consolas" w:cs="宋体"/>
          <w:kern w:val="0"/>
          <w:sz w:val="20"/>
          <w:szCs w:val="20"/>
        </w:rPr>
      </w:pPr>
      <w:r w:rsidRPr="004B0B9F">
        <w:rPr>
          <w:rFonts w:ascii="Consolas" w:eastAsia="宋体" w:hAnsi="Consolas" w:cs="宋体"/>
          <w:kern w:val="0"/>
          <w:sz w:val="20"/>
          <w:szCs w:val="20"/>
        </w:rPr>
        <w:t xml:space="preserve">ber_rep_th(i,j) = </w:t>
      </w:r>
      <w:r w:rsidRPr="004B0B9F">
        <w:rPr>
          <w:rFonts w:ascii="Consolas" w:eastAsia="宋体" w:hAnsi="Consolas" w:cs="宋体"/>
          <w:color w:val="008013"/>
          <w:kern w:val="0"/>
          <w:sz w:val="20"/>
          <w:szCs w:val="20"/>
        </w:rPr>
        <w:t>% TODO: Theoretical BER</w:t>
      </w:r>
    </w:p>
    <w:p w14:paraId="5EFEAA13" w14:textId="428E7B3E" w:rsidR="004B0B9F" w:rsidRDefault="004B0B9F" w:rsidP="0003218D">
      <w:pPr>
        <w:rPr>
          <w:highlight w:val="yellow"/>
        </w:rPr>
      </w:pPr>
      <w:r>
        <w:rPr>
          <w:rFonts w:hint="eastAsia"/>
        </w:rPr>
        <w:t>然后</w:t>
      </w:r>
      <w:r w:rsidRPr="007C1749">
        <w:rPr>
          <w:rFonts w:hint="eastAsia"/>
        </w:rPr>
        <w:t>运行代码</w:t>
      </w:r>
      <w:r>
        <w:rPr>
          <w:rFonts w:hint="eastAsia"/>
        </w:rPr>
        <w:t>，</w:t>
      </w:r>
      <w:r>
        <w:t>Mat</w:t>
      </w:r>
      <w:r>
        <w:rPr>
          <w:rFonts w:hint="eastAsia"/>
        </w:rPr>
        <w:t>lab将反复调用S</w:t>
      </w:r>
      <w:r>
        <w:t>imulink</w:t>
      </w:r>
      <w:r>
        <w:rPr>
          <w:rFonts w:hint="eastAsia"/>
        </w:rPr>
        <w:t>模型进行仿真，并最终分别</w:t>
      </w:r>
      <w:r w:rsidRPr="00F272FF">
        <w:rPr>
          <w:rFonts w:hint="eastAsia"/>
          <w:highlight w:val="yellow"/>
        </w:rPr>
        <w:t>绘制实验数据和理论</w:t>
      </w:r>
      <w:r w:rsidR="00A425D9">
        <w:rPr>
          <w:rFonts w:hint="eastAsia"/>
          <w:highlight w:val="yellow"/>
        </w:rPr>
        <w:t>误比特率的</w:t>
      </w:r>
      <w:r w:rsidR="00A425D9" w:rsidRPr="007C1749">
        <w:rPr>
          <w:rFonts w:hint="eastAsia"/>
          <w:highlight w:val="yellow"/>
        </w:rPr>
        <w:t>曲线</w:t>
      </w:r>
      <w:r w:rsidR="00F272FF">
        <w:rPr>
          <w:rFonts w:hint="eastAsia"/>
          <w:highlight w:val="yellow"/>
        </w:rPr>
        <w:t>。</w:t>
      </w:r>
      <w:r w:rsidRPr="004B0B9F">
        <w:rPr>
          <w:rFonts w:hint="eastAsia"/>
          <w:highlight w:val="yellow"/>
        </w:rPr>
        <w:t>请根据结果分析仿真结果与理论值的对应关系。</w:t>
      </w:r>
    </w:p>
    <w:p w14:paraId="0D481716" w14:textId="77777777" w:rsidR="00D93D6F" w:rsidRPr="005E5AFB" w:rsidRDefault="00D93D6F" w:rsidP="0003218D">
      <w:pPr>
        <w:rPr>
          <w:highlight w:val="yellow"/>
        </w:rPr>
      </w:pPr>
    </w:p>
    <w:p w14:paraId="7CED4DFB" w14:textId="56FB6462" w:rsidR="0003218D" w:rsidRDefault="00FE3A53" w:rsidP="00FE3A53">
      <w:pPr>
        <w:pStyle w:val="a3"/>
        <w:numPr>
          <w:ilvl w:val="0"/>
          <w:numId w:val="7"/>
        </w:numPr>
        <w:ind w:firstLineChars="0"/>
        <w:rPr>
          <w:b/>
          <w:bCs/>
        </w:rPr>
      </w:pPr>
      <w:r w:rsidRPr="00FE3A53">
        <w:rPr>
          <w:rFonts w:hint="eastAsia"/>
          <w:b/>
          <w:bCs/>
        </w:rPr>
        <w:t>H</w:t>
      </w:r>
      <w:r w:rsidRPr="00FE3A53">
        <w:rPr>
          <w:b/>
          <w:bCs/>
        </w:rPr>
        <w:t>amming</w:t>
      </w:r>
      <w:r w:rsidRPr="00FE3A53">
        <w:rPr>
          <w:rFonts w:hint="eastAsia"/>
          <w:b/>
          <w:bCs/>
        </w:rPr>
        <w:t>码：</w:t>
      </w:r>
    </w:p>
    <w:p w14:paraId="18A2FDA3" w14:textId="2CB626C8" w:rsidR="00A20F06" w:rsidRDefault="003330C1">
      <w:r>
        <w:rPr>
          <w:rFonts w:hint="eastAsia"/>
        </w:rPr>
        <w:t>令</w:t>
      </w:r>
      <m:oMath>
        <m:r>
          <w:rPr>
            <w:rFonts w:ascii="Cambria Math" w:hAnsi="Cambria Math"/>
          </w:rPr>
          <m:t xml:space="preserve"> n=</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t xml:space="preserve">, </w:t>
      </w: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m:t>
        </m:r>
      </m:oMath>
      <w:r>
        <w:rPr>
          <w:rFonts w:hint="eastAsia"/>
        </w:rPr>
        <w:t>，用变量</w:t>
      </w:r>
      <m:oMath>
        <m:r>
          <w:rPr>
            <w:rFonts w:ascii="Cambria Math" w:hAnsi="Cambria Math" w:hint="eastAsia"/>
          </w:rPr>
          <m:t>M</m:t>
        </m:r>
      </m:oMath>
      <w:r>
        <w:rPr>
          <w:rFonts w:hint="eastAsia"/>
        </w:rPr>
        <w:t>表示各参数，</w:t>
      </w:r>
      <w:r w:rsidR="005545C1">
        <w:rPr>
          <w:rFonts w:hint="eastAsia"/>
        </w:rPr>
        <w:t>修改H</w:t>
      </w:r>
      <w:r w:rsidR="005545C1">
        <w:t>amming Encoder</w:t>
      </w:r>
      <w:r w:rsidR="004D7CEA">
        <w:rPr>
          <w:rFonts w:hint="eastAsia"/>
        </w:rPr>
        <w:t>和H</w:t>
      </w:r>
      <w:r w:rsidR="004D7CEA">
        <w:t xml:space="preserve">amming </w:t>
      </w:r>
      <w:r w:rsidR="00FB7D57">
        <w:rPr>
          <w:rFonts w:hint="eastAsia"/>
        </w:rPr>
        <w:t>De</w:t>
      </w:r>
      <w:r w:rsidR="004D7CEA">
        <w:t>coder</w:t>
      </w:r>
      <w:r w:rsidR="005545C1">
        <w:rPr>
          <w:rFonts w:hint="eastAsia"/>
        </w:rPr>
        <w:t>模块的参数</w:t>
      </w:r>
      <w:r>
        <w:rPr>
          <w:rFonts w:hint="eastAsia"/>
        </w:rPr>
        <w:t>N、K</w:t>
      </w:r>
      <w:r w:rsidR="00FB7D57">
        <w:rPr>
          <w:rFonts w:hint="eastAsia"/>
        </w:rPr>
        <w:t>分别</w:t>
      </w:r>
      <w:r w:rsidR="005545C1">
        <w:rPr>
          <w:rFonts w:hint="eastAsia"/>
        </w:rPr>
        <w:t>为</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00FB7D57">
        <w:rPr>
          <w:rFonts w:hint="eastAsia"/>
        </w:rPr>
        <w:t>、</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m:t>
        </m:r>
      </m:oMath>
      <w:r w:rsidR="00A20F06">
        <w:rPr>
          <w:rFonts w:hint="eastAsia"/>
        </w:rPr>
        <w:t>，</w:t>
      </w:r>
      <w:r w:rsidR="000B08A0">
        <w:rPr>
          <w:rFonts w:hint="eastAsia"/>
        </w:rPr>
        <w:t>并</w:t>
      </w:r>
      <w:r w:rsidR="00A20F06">
        <w:rPr>
          <w:rFonts w:hint="eastAsia"/>
        </w:rPr>
        <w:t>同时</w:t>
      </w:r>
      <w:r w:rsidR="000B08A0">
        <w:rPr>
          <w:rFonts w:hint="eastAsia"/>
        </w:rPr>
        <w:t>修改延时模块</w:t>
      </w:r>
      <w:r w:rsidR="00A20F06">
        <w:rPr>
          <w:rFonts w:hint="eastAsia"/>
        </w:rPr>
        <w:t>、</w:t>
      </w:r>
      <w:r w:rsidR="000B08A0">
        <w:rPr>
          <w:rFonts w:hint="eastAsia"/>
        </w:rPr>
        <w:t>Bu</w:t>
      </w:r>
      <w:r w:rsidR="000B08A0">
        <w:t>ffer</w:t>
      </w:r>
      <w:r w:rsidR="000B08A0">
        <w:rPr>
          <w:rFonts w:hint="eastAsia"/>
        </w:rPr>
        <w:t>模块</w:t>
      </w:r>
      <w:r w:rsidR="00A20F06">
        <w:rPr>
          <w:rFonts w:hint="eastAsia"/>
        </w:rPr>
        <w:t>的</w:t>
      </w:r>
      <w:r w:rsidR="000B08A0">
        <w:rPr>
          <w:rFonts w:hint="eastAsia"/>
        </w:rPr>
        <w:t>参数</w:t>
      </w:r>
      <w:r>
        <w:rPr>
          <w:rFonts w:hint="eastAsia"/>
        </w:rPr>
        <w:t>（请推理得到）</w:t>
      </w:r>
      <w:r w:rsidR="000B08A0">
        <w:rPr>
          <w:rFonts w:hint="eastAsia"/>
        </w:rPr>
        <w:t>。</w:t>
      </w:r>
      <w:r w:rsidR="005545C1">
        <w:rPr>
          <w:rFonts w:hint="eastAsia"/>
        </w:rPr>
        <w:t>修改BSC模块差错概率为</w:t>
      </w:r>
      <w:r w:rsidR="005545C1" w:rsidRPr="000B08A0">
        <w:rPr>
          <w:rFonts w:hint="eastAsia"/>
        </w:rPr>
        <w:t>e</w:t>
      </w:r>
      <w:r w:rsidR="005545C1" w:rsidRPr="000B08A0">
        <w:t>prob</w:t>
      </w:r>
      <w:r w:rsidR="005545C1">
        <w:rPr>
          <w:rFonts w:hint="eastAsia"/>
        </w:rPr>
        <w:t>。</w:t>
      </w:r>
    </w:p>
    <w:p w14:paraId="5C7D4CC1" w14:textId="7FF69C29" w:rsidR="004D7CEA" w:rsidRDefault="004B0B9F">
      <w:r>
        <w:rPr>
          <w:rFonts w:hint="eastAsia"/>
        </w:rPr>
        <w:t>同样，</w:t>
      </w:r>
      <w:r w:rsidR="004D7CEA">
        <w:rPr>
          <w:rFonts w:hint="eastAsia"/>
        </w:rPr>
        <w:t>添加</w:t>
      </w:r>
      <w:r w:rsidR="004D7CEA">
        <w:t>To Workspace</w:t>
      </w:r>
      <w:r w:rsidR="004D7CEA">
        <w:rPr>
          <w:rFonts w:hint="eastAsia"/>
        </w:rPr>
        <w:t>模块，</w:t>
      </w:r>
      <w:r w:rsidR="007B5777">
        <w:rPr>
          <w:rFonts w:hint="eastAsia"/>
        </w:rPr>
        <w:t>同样连接到E</w:t>
      </w:r>
      <w:r w:rsidR="007B5777">
        <w:t>rro</w:t>
      </w:r>
      <w:r w:rsidR="007B5777">
        <w:rPr>
          <w:rFonts w:hint="eastAsia"/>
        </w:rPr>
        <w:t>r</w:t>
      </w:r>
      <w:r w:rsidR="007B5777">
        <w:t xml:space="preserve"> </w:t>
      </w:r>
      <w:r w:rsidR="007B5777">
        <w:rPr>
          <w:rFonts w:hint="eastAsia"/>
        </w:rPr>
        <w:t>Rate</w:t>
      </w:r>
      <w:r w:rsidR="007B5777">
        <w:t xml:space="preserve"> </w:t>
      </w:r>
      <w:r w:rsidR="007B5777">
        <w:rPr>
          <w:rFonts w:hint="eastAsia"/>
        </w:rPr>
        <w:t>C</w:t>
      </w:r>
      <w:r w:rsidR="007B5777">
        <w:t>alculation</w:t>
      </w:r>
      <w:r w:rsidR="007B5777">
        <w:rPr>
          <w:rFonts w:hint="eastAsia"/>
        </w:rPr>
        <w:t>的输出端口，</w:t>
      </w:r>
      <w:r w:rsidR="004D7CEA">
        <w:rPr>
          <w:rFonts w:hint="eastAsia"/>
        </w:rPr>
        <w:t>并设置“将数据点限制为最后“</w:t>
      </w:r>
      <w:r w:rsidR="000B08A0">
        <w:rPr>
          <w:rFonts w:hint="eastAsia"/>
        </w:rPr>
        <w:t>为</w:t>
      </w:r>
      <w:r w:rsidR="004D7CEA">
        <w:t>1</w:t>
      </w:r>
      <w:r w:rsidR="004D7CEA">
        <w:rPr>
          <w:rFonts w:hint="eastAsia"/>
        </w:rPr>
        <w:t>，”保存格式“</w:t>
      </w:r>
      <w:r w:rsidR="000B08A0">
        <w:rPr>
          <w:rFonts w:hint="eastAsia"/>
        </w:rPr>
        <w:t>为</w:t>
      </w:r>
      <w:r w:rsidR="004D7CEA">
        <w:rPr>
          <w:rFonts w:hint="eastAsia"/>
        </w:rPr>
        <w:t>数组</w:t>
      </w:r>
      <w:r w:rsidR="00F40D8A">
        <w:rPr>
          <w:rFonts w:hint="eastAsia"/>
        </w:rPr>
        <w:t>，设置变量名称为Error</w:t>
      </w:r>
      <w:r w:rsidR="00C1400A">
        <w:t>Stat</w:t>
      </w:r>
      <w:r w:rsidR="00F40D8A">
        <w:rPr>
          <w:rFonts w:hint="eastAsia"/>
        </w:rPr>
        <w:t>。</w:t>
      </w:r>
    </w:p>
    <w:p w14:paraId="38B92791" w14:textId="62AE27E4" w:rsidR="007B5777" w:rsidRDefault="007B5777">
      <w:r w:rsidRPr="000B7485">
        <w:rPr>
          <w:rFonts w:hint="eastAsia"/>
        </w:rPr>
        <w:t>设置</w:t>
      </w:r>
      <w:r>
        <w:rPr>
          <w:rFonts w:hint="eastAsia"/>
        </w:rPr>
        <w:t>仿真停止时间为1</w:t>
      </w:r>
      <w:r>
        <w:t>00000</w:t>
      </w:r>
      <w:r>
        <w:rPr>
          <w:rFonts w:hint="eastAsia"/>
        </w:rPr>
        <w:t>。</w:t>
      </w:r>
    </w:p>
    <w:p w14:paraId="550E6BFE" w14:textId="4475C61F" w:rsidR="004B0B9F" w:rsidRPr="00D93D6F" w:rsidRDefault="004B0B9F" w:rsidP="004B0B9F">
      <w:pPr>
        <w:rPr>
          <w:b/>
          <w:bCs/>
        </w:rPr>
      </w:pPr>
      <w:r w:rsidRPr="007C1749">
        <w:rPr>
          <w:rFonts w:hint="eastAsia"/>
          <w:highlight w:val="yellow"/>
        </w:rPr>
        <w:t>另存修改e</w:t>
      </w:r>
      <w:r w:rsidRPr="007C1749">
        <w:rPr>
          <w:highlight w:val="yellow"/>
        </w:rPr>
        <w:t>xp</w:t>
      </w:r>
      <w:r w:rsidR="00530979">
        <w:rPr>
          <w:highlight w:val="yellow"/>
        </w:rPr>
        <w:t>5</w:t>
      </w:r>
      <w:r w:rsidRPr="007C1749">
        <w:rPr>
          <w:highlight w:val="yellow"/>
        </w:rPr>
        <w:t>.m</w:t>
      </w:r>
      <w:r w:rsidRPr="007C1749">
        <w:rPr>
          <w:rFonts w:hint="eastAsia"/>
          <w:highlight w:val="yellow"/>
        </w:rPr>
        <w:t>以绘制(</w:t>
      </w:r>
      <w:r w:rsidRPr="007C1749">
        <w:rPr>
          <w:highlight w:val="yellow"/>
        </w:rPr>
        <w:t>7,4), (15,11), (31,26) Hamming</w:t>
      </w:r>
      <w:r w:rsidRPr="007C1749">
        <w:rPr>
          <w:rFonts w:hint="eastAsia"/>
          <w:highlight w:val="yellow"/>
        </w:rPr>
        <w:t>码的仿真/理论</w:t>
      </w:r>
      <w:r w:rsidR="00A425D9">
        <w:rPr>
          <w:rFonts w:hint="eastAsia"/>
          <w:highlight w:val="yellow"/>
        </w:rPr>
        <w:t>误比特率</w:t>
      </w:r>
      <w:r w:rsidRPr="007C1749">
        <w:rPr>
          <w:rFonts w:hint="eastAsia"/>
          <w:highlight w:val="yellow"/>
        </w:rPr>
        <w:t>曲线</w:t>
      </w:r>
      <w:r w:rsidR="00000BDD">
        <w:rPr>
          <w:rFonts w:hint="eastAsia"/>
          <w:highlight w:val="yellow"/>
        </w:rPr>
        <w:t>，</w:t>
      </w:r>
      <w:r w:rsidRPr="004B0B9F">
        <w:rPr>
          <w:rFonts w:hint="eastAsia"/>
          <w:highlight w:val="yellow"/>
        </w:rPr>
        <w:t>根据结果分析仿真结果与理论值的对应关系。</w:t>
      </w:r>
    </w:p>
    <w:p w14:paraId="1109CB2E" w14:textId="77777777" w:rsidR="003E3103" w:rsidRPr="00B84BEC" w:rsidRDefault="003E3103" w:rsidP="003E3103">
      <w:pPr>
        <w:rPr>
          <w:rFonts w:asciiTheme="minorEastAsia" w:hAnsiTheme="minorEastAsia"/>
          <w:szCs w:val="21"/>
        </w:rPr>
      </w:pPr>
      <w:r w:rsidRPr="00B84BEC">
        <w:rPr>
          <w:rFonts w:asciiTheme="minorEastAsia" w:hAnsiTheme="minorEastAsia" w:hint="eastAsia"/>
          <w:szCs w:val="21"/>
        </w:rPr>
        <w:t>（提示：</w:t>
      </w:r>
      <w:r w:rsidRPr="003E3103">
        <w:rPr>
          <w:rFonts w:asciiTheme="minorEastAsia" w:hAnsiTheme="minorEastAsia"/>
          <w:b/>
          <w:bCs/>
          <w:szCs w:val="21"/>
        </w:rPr>
        <w:t>(</w:t>
      </w:r>
      <w:r w:rsidRPr="003E3103">
        <w:rPr>
          <w:rFonts w:asciiTheme="minorEastAsia" w:hAnsiTheme="minorEastAsia" w:hint="eastAsia"/>
          <w:b/>
          <w:bCs/>
          <w:szCs w:val="21"/>
        </w:rPr>
        <w:t>n</w:t>
      </w:r>
      <w:r w:rsidRPr="003E3103">
        <w:rPr>
          <w:rFonts w:asciiTheme="minorEastAsia" w:hAnsiTheme="minorEastAsia"/>
          <w:b/>
          <w:bCs/>
          <w:szCs w:val="21"/>
        </w:rPr>
        <w:t xml:space="preserve">,k) </w:t>
      </w:r>
      <w:r w:rsidRPr="003E3103">
        <w:rPr>
          <w:rFonts w:asciiTheme="minorEastAsia" w:hAnsiTheme="minorEastAsia" w:hint="eastAsia"/>
          <w:b/>
          <w:bCs/>
          <w:szCs w:val="21"/>
        </w:rPr>
        <w:t>H</w:t>
      </w:r>
      <w:r w:rsidRPr="003E3103">
        <w:rPr>
          <w:rFonts w:asciiTheme="minorEastAsia" w:hAnsiTheme="minorEastAsia"/>
          <w:b/>
          <w:bCs/>
          <w:szCs w:val="21"/>
        </w:rPr>
        <w:t>amming</w:t>
      </w:r>
      <w:r w:rsidRPr="003E3103">
        <w:rPr>
          <w:rFonts w:asciiTheme="minorEastAsia" w:hAnsiTheme="minorEastAsia" w:hint="eastAsia"/>
          <w:b/>
          <w:bCs/>
          <w:szCs w:val="21"/>
        </w:rPr>
        <w:t>码</w:t>
      </w:r>
      <w:r w:rsidRPr="003E3103">
        <w:rPr>
          <w:rFonts w:asciiTheme="minorEastAsia" w:hAnsiTheme="minorEastAsia" w:hint="eastAsia"/>
          <w:szCs w:val="21"/>
        </w:rPr>
        <w:t>的错误概率</w:t>
      </w:r>
      <m:oMath>
        <m:sSub>
          <m:sSubPr>
            <m:ctrlPr>
              <w:rPr>
                <w:rFonts w:ascii="Cambria Math" w:hAnsi="Cambria Math"/>
                <w:i/>
              </w:rPr>
            </m:ctrlPr>
          </m:sSubPr>
          <m:e>
            <m:r>
              <w:rPr>
                <w:rFonts w:ascii="Cambria Math" w:hAnsi="Cambria Math"/>
              </w:rPr>
              <m:t>P</m:t>
            </m:r>
          </m:e>
          <m:sub>
            <m:r>
              <w:rPr>
                <w:rFonts w:ascii="Cambria Math" w:hAnsi="Cambria Math"/>
              </w:rPr>
              <m:t>BER</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m:t>
            </m:r>
          </m:den>
        </m:f>
        <m:sSub>
          <m:sSubPr>
            <m:ctrlPr>
              <w:rPr>
                <w:rFonts w:ascii="Cambria Math" w:hAnsi="Cambria Math"/>
                <w:i/>
              </w:rPr>
            </m:ctrlPr>
          </m:sSubPr>
          <m:e>
            <m:r>
              <w:rPr>
                <w:rFonts w:ascii="Cambria Math" w:hAnsi="Cambria Math"/>
              </w:rPr>
              <m:t>P</m:t>
            </m:r>
          </m:e>
          <m:sub>
            <m:r>
              <w:rPr>
                <w:rFonts w:ascii="Cambria Math" w:hAnsi="Cambria Math"/>
              </w:rPr>
              <m:t>BLER</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2</m:t>
                  </m:r>
                </m:e>
              </m:mr>
            </m:m>
          </m:e>
        </m:d>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asciiTheme="minorEastAsia" w:hAnsiTheme="minorEastAsia" w:hint="eastAsia"/>
        </w:rPr>
        <w:t>）</w:t>
      </w:r>
    </w:p>
    <w:p w14:paraId="55EB5535" w14:textId="77777777" w:rsidR="003E4254" w:rsidRPr="003E4254" w:rsidRDefault="003E4254" w:rsidP="004B0B9F">
      <w:pPr>
        <w:rPr>
          <w:b/>
          <w:bCs/>
        </w:rPr>
      </w:pPr>
    </w:p>
    <w:p w14:paraId="5DE55026" w14:textId="46F9F261" w:rsidR="004523A8" w:rsidRDefault="00183F1A" w:rsidP="00183F1A">
      <w:pPr>
        <w:pStyle w:val="1"/>
      </w:pPr>
      <w:r>
        <w:rPr>
          <w:rFonts w:hint="eastAsia"/>
        </w:rPr>
        <w:t>6</w:t>
      </w:r>
      <w:r>
        <w:t xml:space="preserve">. </w:t>
      </w:r>
      <w:r>
        <w:rPr>
          <w:rFonts w:hint="eastAsia"/>
        </w:rPr>
        <w:t>思考题</w:t>
      </w:r>
    </w:p>
    <w:p w14:paraId="7DD45431" w14:textId="5AE0A2DE" w:rsidR="00183F1A" w:rsidRDefault="00183F1A" w:rsidP="00183F1A">
      <w:r>
        <w:rPr>
          <w:rFonts w:hint="eastAsia"/>
        </w:rPr>
        <w:t>1</w:t>
      </w:r>
      <w:r>
        <w:t xml:space="preserve">. </w:t>
      </w:r>
      <w:r w:rsidR="006A0A4A">
        <w:rPr>
          <w:rFonts w:hint="eastAsia"/>
        </w:rPr>
        <w:t>在S</w:t>
      </w:r>
      <w:r w:rsidR="006A0A4A">
        <w:t>imulink</w:t>
      </w:r>
      <w:r w:rsidR="006A0A4A">
        <w:rPr>
          <w:rFonts w:hint="eastAsia"/>
        </w:rPr>
        <w:t>中，信道</w:t>
      </w:r>
      <w:r w:rsidR="00693150">
        <w:rPr>
          <w:rFonts w:hint="eastAsia"/>
        </w:rPr>
        <w:t>编码</w:t>
      </w:r>
      <w:r w:rsidR="009B40AB">
        <w:rPr>
          <w:rFonts w:hint="eastAsia"/>
        </w:rPr>
        <w:t>为什么</w:t>
      </w:r>
      <w:r w:rsidR="003B395E">
        <w:rPr>
          <w:rFonts w:hint="eastAsia"/>
        </w:rPr>
        <w:t>会引起延时？</w:t>
      </w:r>
      <w:r w:rsidR="009B40AB">
        <w:rPr>
          <w:rFonts w:hint="eastAsia"/>
        </w:rPr>
        <w:t>假设每次</w:t>
      </w:r>
      <w:r w:rsidR="00693150">
        <w:rPr>
          <w:rFonts w:hint="eastAsia"/>
        </w:rPr>
        <w:t>实际</w:t>
      </w:r>
      <w:r w:rsidR="009B40AB">
        <w:rPr>
          <w:rFonts w:hint="eastAsia"/>
        </w:rPr>
        <w:t>使用信道</w:t>
      </w:r>
      <w:r w:rsidR="000D25C9">
        <w:rPr>
          <w:rFonts w:hint="eastAsia"/>
        </w:rPr>
        <w:t>传输一个b</w:t>
      </w:r>
      <w:r w:rsidR="000D25C9">
        <w:t>it</w:t>
      </w:r>
      <w:r w:rsidR="009B40AB">
        <w:rPr>
          <w:rFonts w:hint="eastAsia"/>
        </w:rPr>
        <w:t>的时间为1</w:t>
      </w:r>
      <w:r w:rsidR="00570B39">
        <w:rPr>
          <w:rFonts w:hint="eastAsia"/>
        </w:rPr>
        <w:t>个</w:t>
      </w:r>
      <w:r w:rsidR="00693150">
        <w:rPr>
          <w:rFonts w:hint="eastAsia"/>
        </w:rPr>
        <w:t>单位</w:t>
      </w:r>
      <w:r w:rsidR="009B40AB">
        <w:rPr>
          <w:rFonts w:hint="eastAsia"/>
        </w:rPr>
        <w:t>，</w:t>
      </w:r>
      <w:r w:rsidR="000D25C9">
        <w:rPr>
          <w:rFonts w:hint="eastAsia"/>
        </w:rPr>
        <w:t>请计算(</w:t>
      </w:r>
      <w:r w:rsidR="000D25C9">
        <w:t>n,1)</w:t>
      </w:r>
      <w:r w:rsidR="000D25C9">
        <w:rPr>
          <w:rFonts w:hint="eastAsia"/>
        </w:rPr>
        <w:t>重复码和(</w:t>
      </w:r>
      <w:r w:rsidR="000D25C9">
        <w:t>n,k) Hamming</w:t>
      </w:r>
      <w:r w:rsidR="000D25C9">
        <w:rPr>
          <w:rFonts w:hint="eastAsia"/>
        </w:rPr>
        <w:t>码的</w:t>
      </w:r>
      <w:r w:rsidR="006B4288">
        <w:rPr>
          <w:rFonts w:hint="eastAsia"/>
        </w:rPr>
        <w:t>实际</w:t>
      </w:r>
      <w:r w:rsidR="00285924">
        <w:rPr>
          <w:rFonts w:hint="eastAsia"/>
        </w:rPr>
        <w:t>延时</w:t>
      </w:r>
      <w:r w:rsidR="000D25C9">
        <w:rPr>
          <w:rFonts w:hint="eastAsia"/>
        </w:rPr>
        <w:t>。</w:t>
      </w:r>
      <w:r w:rsidR="006B4288">
        <w:rPr>
          <w:rFonts w:hint="eastAsia"/>
        </w:rPr>
        <w:t>延时</w:t>
      </w:r>
      <w:r w:rsidR="009B40AB">
        <w:rPr>
          <w:rFonts w:hint="eastAsia"/>
        </w:rPr>
        <w:t>对于设计</w:t>
      </w:r>
      <w:r w:rsidR="000D25C9">
        <w:rPr>
          <w:rFonts w:hint="eastAsia"/>
        </w:rPr>
        <w:t>信道</w:t>
      </w:r>
      <w:r w:rsidR="009B40AB">
        <w:rPr>
          <w:rFonts w:hint="eastAsia"/>
        </w:rPr>
        <w:t>编码有什么启示？</w:t>
      </w:r>
    </w:p>
    <w:p w14:paraId="37C3EC34" w14:textId="4E6F456B" w:rsidR="007309C1" w:rsidRDefault="006B4288" w:rsidP="007309C1">
      <w:r>
        <w:t xml:space="preserve">2. </w:t>
      </w:r>
      <w:r w:rsidR="00693150">
        <w:rPr>
          <w:rFonts w:hint="eastAsia"/>
        </w:rPr>
        <w:t>在高信道错误概率时，为什么H</w:t>
      </w:r>
      <w:r w:rsidR="00693150">
        <w:t>amming</w:t>
      </w:r>
      <w:r w:rsidR="00693150">
        <w:rPr>
          <w:rFonts w:hint="eastAsia"/>
        </w:rPr>
        <w:t>码的误比特率超过了信道错误概率？</w:t>
      </w:r>
    </w:p>
    <w:p w14:paraId="7587E088" w14:textId="20828849" w:rsidR="00693150" w:rsidRPr="00BB6477" w:rsidRDefault="00693150" w:rsidP="007309C1">
      <w:r>
        <w:rPr>
          <w:rFonts w:hint="eastAsia"/>
        </w:rPr>
        <w:t>3</w:t>
      </w:r>
      <w:r>
        <w:t xml:space="preserve">. </w:t>
      </w:r>
      <w:r>
        <w:rPr>
          <w:rFonts w:hint="eastAsia"/>
        </w:rPr>
        <w:t>若给定</w:t>
      </w:r>
      <w:r w:rsidR="000D25C9">
        <w:rPr>
          <w:rFonts w:hint="eastAsia"/>
        </w:rPr>
        <w:t>信道与</w:t>
      </w:r>
      <w:r>
        <w:rPr>
          <w:rFonts w:hint="eastAsia"/>
        </w:rPr>
        <w:t>可靠性（误</w:t>
      </w:r>
      <w:r w:rsidR="00BB6477">
        <w:rPr>
          <w:rFonts w:hint="eastAsia"/>
        </w:rPr>
        <w:t>比特</w:t>
      </w:r>
      <w:r>
        <w:rPr>
          <w:rFonts w:hint="eastAsia"/>
        </w:rPr>
        <w:t>率）要求</w:t>
      </w:r>
      <w:r w:rsidR="00952634">
        <w:rPr>
          <w:rFonts w:hint="eastAsia"/>
        </w:rPr>
        <w:t>下</w:t>
      </w:r>
      <w:r>
        <w:rPr>
          <w:rFonts w:hint="eastAsia"/>
        </w:rPr>
        <w:t>，怎样确定</w:t>
      </w:r>
      <w:r w:rsidR="008178F7">
        <w:rPr>
          <w:rFonts w:hint="eastAsia"/>
        </w:rPr>
        <w:t>最优</w:t>
      </w:r>
      <w:r>
        <w:rPr>
          <w:rFonts w:hint="eastAsia"/>
        </w:rPr>
        <w:t>编码方案？</w:t>
      </w:r>
      <w:r w:rsidR="00BB6477">
        <w:rPr>
          <w:rFonts w:hint="eastAsia"/>
        </w:rPr>
        <w:t>例如</w:t>
      </w:r>
      <w:r w:rsidR="008178F7">
        <w:rPr>
          <w:rFonts w:hint="eastAsia"/>
        </w:rPr>
        <w:t>已知</w:t>
      </w:r>
      <w:r w:rsidR="00BB6477">
        <w:rPr>
          <w:rFonts w:hint="eastAsia"/>
        </w:rPr>
        <w:t>信道错误率</w:t>
      </w:r>
      <m:oMath>
        <m:r>
          <w:rPr>
            <w:rFonts w:ascii="Cambria Math" w:hAnsi="Cambria Math"/>
          </w:rPr>
          <m:t>ϵ=0.01</m:t>
        </m:r>
      </m:oMath>
      <w:r w:rsidR="00BB6477">
        <w:rPr>
          <w:rFonts w:hint="eastAsia"/>
        </w:rPr>
        <w:t>，要求编码后误比特率</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≤0.003</m:t>
        </m:r>
      </m:oMath>
      <w:r w:rsidR="00BB6477">
        <w:rPr>
          <w:rFonts w:hint="eastAsia"/>
        </w:rPr>
        <w:t>，请选择一套编码方案和参数。（提示：根据误比特率曲线）</w:t>
      </w:r>
    </w:p>
    <w:sectPr w:rsidR="00693150" w:rsidRPr="00BB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DBEA" w14:textId="77777777" w:rsidR="006266E9" w:rsidRDefault="006266E9" w:rsidP="00DE4BCC">
      <w:r>
        <w:separator/>
      </w:r>
    </w:p>
  </w:endnote>
  <w:endnote w:type="continuationSeparator" w:id="0">
    <w:p w14:paraId="40A82C4C" w14:textId="77777777" w:rsidR="006266E9" w:rsidRDefault="006266E9" w:rsidP="00D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626A" w14:textId="77777777" w:rsidR="006266E9" w:rsidRDefault="006266E9" w:rsidP="00DE4BCC">
      <w:r>
        <w:separator/>
      </w:r>
    </w:p>
  </w:footnote>
  <w:footnote w:type="continuationSeparator" w:id="0">
    <w:p w14:paraId="5E2161EC" w14:textId="77777777" w:rsidR="006266E9" w:rsidRDefault="006266E9" w:rsidP="00D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E87"/>
    <w:multiLevelType w:val="hybridMultilevel"/>
    <w:tmpl w:val="5CC69178"/>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E1A9A"/>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D0400D"/>
    <w:multiLevelType w:val="hybridMultilevel"/>
    <w:tmpl w:val="DC9E3434"/>
    <w:lvl w:ilvl="0" w:tplc="6DBC367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0230D9"/>
    <w:multiLevelType w:val="hybridMultilevel"/>
    <w:tmpl w:val="ED348B3A"/>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F029FC"/>
    <w:multiLevelType w:val="hybridMultilevel"/>
    <w:tmpl w:val="C7D01D34"/>
    <w:lvl w:ilvl="0" w:tplc="6DBC367E">
      <w:start w:val="2"/>
      <w:numFmt w:val="bullet"/>
      <w:lvlText w:val=""/>
      <w:lvlJc w:val="left"/>
      <w:pPr>
        <w:ind w:left="360" w:hanging="360"/>
      </w:pPr>
      <w:rPr>
        <w:rFonts w:ascii="Wingdings" w:eastAsiaTheme="minorEastAsia" w:hAnsi="Wingdings" w:cstheme="minorBidi"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3A5E6829"/>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7C0510B"/>
    <w:multiLevelType w:val="hybridMultilevel"/>
    <w:tmpl w:val="87CC053C"/>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32831"/>
    <w:multiLevelType w:val="hybridMultilevel"/>
    <w:tmpl w:val="9C24A522"/>
    <w:lvl w:ilvl="0" w:tplc="B2DA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BF2343"/>
    <w:multiLevelType w:val="multilevel"/>
    <w:tmpl w:val="D05E331C"/>
    <w:lvl w:ilvl="0">
      <w:start w:val="2"/>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B3B36F9"/>
    <w:multiLevelType w:val="multilevel"/>
    <w:tmpl w:val="848450E4"/>
    <w:lvl w:ilvl="0">
      <w:start w:val="1"/>
      <w:numFmt w:val="decimal"/>
      <w:lvlText w:val="%1."/>
      <w:lvlJc w:val="left"/>
      <w:pPr>
        <w:ind w:left="360" w:hanging="360"/>
      </w:pPr>
      <w:rPr>
        <w:rFonts w:hint="default"/>
      </w:rPr>
    </w:lvl>
    <w:lvl w:ilvl="1">
      <w:start w:val="2"/>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0AF3852"/>
    <w:multiLevelType w:val="hybridMultilevel"/>
    <w:tmpl w:val="D3C0155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35248444">
    <w:abstractNumId w:val="7"/>
  </w:num>
  <w:num w:numId="2" w16cid:durableId="1231698467">
    <w:abstractNumId w:val="3"/>
  </w:num>
  <w:num w:numId="3" w16cid:durableId="1919942872">
    <w:abstractNumId w:val="2"/>
  </w:num>
  <w:num w:numId="4" w16cid:durableId="1923757729">
    <w:abstractNumId w:val="4"/>
  </w:num>
  <w:num w:numId="5" w16cid:durableId="836071711">
    <w:abstractNumId w:val="10"/>
  </w:num>
  <w:num w:numId="6" w16cid:durableId="1877765845">
    <w:abstractNumId w:val="6"/>
  </w:num>
  <w:num w:numId="7" w16cid:durableId="842938225">
    <w:abstractNumId w:val="0"/>
  </w:num>
  <w:num w:numId="8" w16cid:durableId="295918544">
    <w:abstractNumId w:val="5"/>
  </w:num>
  <w:num w:numId="9" w16cid:durableId="2109304449">
    <w:abstractNumId w:val="9"/>
  </w:num>
  <w:num w:numId="10" w16cid:durableId="1057322527">
    <w:abstractNumId w:val="1"/>
  </w:num>
  <w:num w:numId="11" w16cid:durableId="526718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47DD"/>
    <w:rsid w:val="00000BDD"/>
    <w:rsid w:val="0000406A"/>
    <w:rsid w:val="00004370"/>
    <w:rsid w:val="00025652"/>
    <w:rsid w:val="00027943"/>
    <w:rsid w:val="0003218D"/>
    <w:rsid w:val="0004040A"/>
    <w:rsid w:val="00046418"/>
    <w:rsid w:val="00071CE9"/>
    <w:rsid w:val="000729CD"/>
    <w:rsid w:val="00077FFA"/>
    <w:rsid w:val="00087A5E"/>
    <w:rsid w:val="0009612C"/>
    <w:rsid w:val="000A2F0F"/>
    <w:rsid w:val="000B08A0"/>
    <w:rsid w:val="000B47DD"/>
    <w:rsid w:val="000B4D46"/>
    <w:rsid w:val="000B7485"/>
    <w:rsid w:val="000C3166"/>
    <w:rsid w:val="000C4E95"/>
    <w:rsid w:val="000D25C9"/>
    <w:rsid w:val="000E7C6B"/>
    <w:rsid w:val="00117191"/>
    <w:rsid w:val="0012408E"/>
    <w:rsid w:val="0014624A"/>
    <w:rsid w:val="00147EF1"/>
    <w:rsid w:val="00183F1A"/>
    <w:rsid w:val="0019701A"/>
    <w:rsid w:val="001A68F2"/>
    <w:rsid w:val="001B0DCC"/>
    <w:rsid w:val="001F2C7E"/>
    <w:rsid w:val="00225530"/>
    <w:rsid w:val="00237255"/>
    <w:rsid w:val="00247F73"/>
    <w:rsid w:val="00251213"/>
    <w:rsid w:val="00263ED2"/>
    <w:rsid w:val="00266AD6"/>
    <w:rsid w:val="00283750"/>
    <w:rsid w:val="00285924"/>
    <w:rsid w:val="002B6B70"/>
    <w:rsid w:val="002C4FE5"/>
    <w:rsid w:val="002D647A"/>
    <w:rsid w:val="002D694B"/>
    <w:rsid w:val="003330C1"/>
    <w:rsid w:val="00336FCA"/>
    <w:rsid w:val="00344E9E"/>
    <w:rsid w:val="003625DE"/>
    <w:rsid w:val="00362C40"/>
    <w:rsid w:val="003778F0"/>
    <w:rsid w:val="003B395E"/>
    <w:rsid w:val="003B79A9"/>
    <w:rsid w:val="003D4077"/>
    <w:rsid w:val="003D60FD"/>
    <w:rsid w:val="003E2702"/>
    <w:rsid w:val="003E3103"/>
    <w:rsid w:val="003E4254"/>
    <w:rsid w:val="004114B8"/>
    <w:rsid w:val="00416F45"/>
    <w:rsid w:val="00444D5D"/>
    <w:rsid w:val="004523A8"/>
    <w:rsid w:val="00462590"/>
    <w:rsid w:val="004A3A1F"/>
    <w:rsid w:val="004B0B9F"/>
    <w:rsid w:val="004C1511"/>
    <w:rsid w:val="004C6512"/>
    <w:rsid w:val="004D7104"/>
    <w:rsid w:val="004D7CEA"/>
    <w:rsid w:val="00504B06"/>
    <w:rsid w:val="00523389"/>
    <w:rsid w:val="00523E95"/>
    <w:rsid w:val="00530979"/>
    <w:rsid w:val="005433CA"/>
    <w:rsid w:val="005539FB"/>
    <w:rsid w:val="005545C1"/>
    <w:rsid w:val="00554F4B"/>
    <w:rsid w:val="0056721A"/>
    <w:rsid w:val="00570B39"/>
    <w:rsid w:val="005A30EC"/>
    <w:rsid w:val="005A486E"/>
    <w:rsid w:val="005B43F6"/>
    <w:rsid w:val="005C3F6A"/>
    <w:rsid w:val="005D1A40"/>
    <w:rsid w:val="005D4666"/>
    <w:rsid w:val="005E5AFB"/>
    <w:rsid w:val="005E5FE8"/>
    <w:rsid w:val="005F2EE1"/>
    <w:rsid w:val="00601A8B"/>
    <w:rsid w:val="00605E8B"/>
    <w:rsid w:val="006266E9"/>
    <w:rsid w:val="00633F2B"/>
    <w:rsid w:val="0066165E"/>
    <w:rsid w:val="00664CD8"/>
    <w:rsid w:val="00693150"/>
    <w:rsid w:val="006932A6"/>
    <w:rsid w:val="006A0A4A"/>
    <w:rsid w:val="006B4288"/>
    <w:rsid w:val="006D0711"/>
    <w:rsid w:val="006D4132"/>
    <w:rsid w:val="006D637F"/>
    <w:rsid w:val="006E4190"/>
    <w:rsid w:val="006F6F6E"/>
    <w:rsid w:val="00702EDD"/>
    <w:rsid w:val="00713E90"/>
    <w:rsid w:val="00725DF1"/>
    <w:rsid w:val="007264C0"/>
    <w:rsid w:val="007309C1"/>
    <w:rsid w:val="0074675E"/>
    <w:rsid w:val="00790AFD"/>
    <w:rsid w:val="00792B0F"/>
    <w:rsid w:val="007A03C5"/>
    <w:rsid w:val="007A2A1E"/>
    <w:rsid w:val="007A39DC"/>
    <w:rsid w:val="007B1F2B"/>
    <w:rsid w:val="007B5777"/>
    <w:rsid w:val="007C1749"/>
    <w:rsid w:val="007E20F6"/>
    <w:rsid w:val="007E668E"/>
    <w:rsid w:val="007F158A"/>
    <w:rsid w:val="007F4A71"/>
    <w:rsid w:val="007F510C"/>
    <w:rsid w:val="0080497F"/>
    <w:rsid w:val="00814B79"/>
    <w:rsid w:val="008178F7"/>
    <w:rsid w:val="008420F2"/>
    <w:rsid w:val="00857789"/>
    <w:rsid w:val="00865DD2"/>
    <w:rsid w:val="00876C91"/>
    <w:rsid w:val="008914FE"/>
    <w:rsid w:val="008A1710"/>
    <w:rsid w:val="008B3811"/>
    <w:rsid w:val="008B74B4"/>
    <w:rsid w:val="008C33F4"/>
    <w:rsid w:val="008C7782"/>
    <w:rsid w:val="008D761D"/>
    <w:rsid w:val="008E1AF4"/>
    <w:rsid w:val="008F53BE"/>
    <w:rsid w:val="008F592A"/>
    <w:rsid w:val="00930571"/>
    <w:rsid w:val="00947023"/>
    <w:rsid w:val="00952634"/>
    <w:rsid w:val="00952C2F"/>
    <w:rsid w:val="009619FE"/>
    <w:rsid w:val="00983BF0"/>
    <w:rsid w:val="00990832"/>
    <w:rsid w:val="00995E44"/>
    <w:rsid w:val="009A0F27"/>
    <w:rsid w:val="009A5130"/>
    <w:rsid w:val="009B40AB"/>
    <w:rsid w:val="009E20D3"/>
    <w:rsid w:val="009E5E2B"/>
    <w:rsid w:val="009F3B72"/>
    <w:rsid w:val="009F5A92"/>
    <w:rsid w:val="00A02019"/>
    <w:rsid w:val="00A17BF2"/>
    <w:rsid w:val="00A20F06"/>
    <w:rsid w:val="00A41B97"/>
    <w:rsid w:val="00A425D9"/>
    <w:rsid w:val="00A51877"/>
    <w:rsid w:val="00A56EDB"/>
    <w:rsid w:val="00A70241"/>
    <w:rsid w:val="00A7130F"/>
    <w:rsid w:val="00A96463"/>
    <w:rsid w:val="00AA17EF"/>
    <w:rsid w:val="00AD1F13"/>
    <w:rsid w:val="00AF1BF1"/>
    <w:rsid w:val="00AF33AE"/>
    <w:rsid w:val="00B022D0"/>
    <w:rsid w:val="00B050D3"/>
    <w:rsid w:val="00B06ABD"/>
    <w:rsid w:val="00B309A7"/>
    <w:rsid w:val="00B32D61"/>
    <w:rsid w:val="00B84BEC"/>
    <w:rsid w:val="00B94BD4"/>
    <w:rsid w:val="00BA3B70"/>
    <w:rsid w:val="00BB128F"/>
    <w:rsid w:val="00BB6477"/>
    <w:rsid w:val="00BB6A7F"/>
    <w:rsid w:val="00BC3198"/>
    <w:rsid w:val="00BF2436"/>
    <w:rsid w:val="00C1400A"/>
    <w:rsid w:val="00C21336"/>
    <w:rsid w:val="00C33C81"/>
    <w:rsid w:val="00C54B4A"/>
    <w:rsid w:val="00C62ED4"/>
    <w:rsid w:val="00C80C6F"/>
    <w:rsid w:val="00C822B3"/>
    <w:rsid w:val="00C83969"/>
    <w:rsid w:val="00C93C20"/>
    <w:rsid w:val="00C948AB"/>
    <w:rsid w:val="00CA3498"/>
    <w:rsid w:val="00CB5492"/>
    <w:rsid w:val="00D0538D"/>
    <w:rsid w:val="00D20F47"/>
    <w:rsid w:val="00D2200F"/>
    <w:rsid w:val="00D24927"/>
    <w:rsid w:val="00D42A6D"/>
    <w:rsid w:val="00D4667E"/>
    <w:rsid w:val="00D60101"/>
    <w:rsid w:val="00D720DF"/>
    <w:rsid w:val="00D93D6F"/>
    <w:rsid w:val="00DC429B"/>
    <w:rsid w:val="00DE4BCC"/>
    <w:rsid w:val="00DE5478"/>
    <w:rsid w:val="00DF514D"/>
    <w:rsid w:val="00E1087B"/>
    <w:rsid w:val="00E14FD6"/>
    <w:rsid w:val="00E61DFD"/>
    <w:rsid w:val="00E77518"/>
    <w:rsid w:val="00E825FC"/>
    <w:rsid w:val="00E82B63"/>
    <w:rsid w:val="00EA1188"/>
    <w:rsid w:val="00EB0095"/>
    <w:rsid w:val="00EB0784"/>
    <w:rsid w:val="00EB11BA"/>
    <w:rsid w:val="00EB4700"/>
    <w:rsid w:val="00EB72CF"/>
    <w:rsid w:val="00EC2F67"/>
    <w:rsid w:val="00EC5EF9"/>
    <w:rsid w:val="00ED5720"/>
    <w:rsid w:val="00EE0EF4"/>
    <w:rsid w:val="00EE540E"/>
    <w:rsid w:val="00EF3F32"/>
    <w:rsid w:val="00F21EDE"/>
    <w:rsid w:val="00F23DBB"/>
    <w:rsid w:val="00F2509C"/>
    <w:rsid w:val="00F272FF"/>
    <w:rsid w:val="00F3176B"/>
    <w:rsid w:val="00F33C0F"/>
    <w:rsid w:val="00F40D8A"/>
    <w:rsid w:val="00F425E9"/>
    <w:rsid w:val="00F53C88"/>
    <w:rsid w:val="00F763A0"/>
    <w:rsid w:val="00F8221E"/>
    <w:rsid w:val="00FA1F6E"/>
    <w:rsid w:val="00FB30D5"/>
    <w:rsid w:val="00FB3396"/>
    <w:rsid w:val="00FB7D57"/>
    <w:rsid w:val="00FD3196"/>
    <w:rsid w:val="00FE3A53"/>
    <w:rsid w:val="00FE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26FD0"/>
  <w15:docId w15:val="{E038B194-7FD6-4686-8545-6103C941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E8B"/>
    <w:pPr>
      <w:keepNext/>
      <w:keepLines/>
      <w:spacing w:before="220" w:after="210" w:line="360" w:lineRule="auto"/>
      <w:outlineLvl w:val="0"/>
    </w:pPr>
    <w:rPr>
      <w:b/>
      <w:bCs/>
      <w:kern w:val="44"/>
      <w:sz w:val="32"/>
      <w:szCs w:val="44"/>
    </w:rPr>
  </w:style>
  <w:style w:type="paragraph" w:styleId="2">
    <w:name w:val="heading 2"/>
    <w:basedOn w:val="a"/>
    <w:next w:val="a"/>
    <w:link w:val="20"/>
    <w:uiPriority w:val="9"/>
    <w:unhideWhenUsed/>
    <w:qFormat/>
    <w:rsid w:val="00605E8B"/>
    <w:pPr>
      <w:keepNext/>
      <w:keepLines/>
      <w:spacing w:before="140" w:after="14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605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511"/>
    <w:pPr>
      <w:ind w:firstLineChars="200" w:firstLine="420"/>
    </w:pPr>
  </w:style>
  <w:style w:type="character" w:customStyle="1" w:styleId="10">
    <w:name w:val="标题 1 字符"/>
    <w:basedOn w:val="a0"/>
    <w:link w:val="1"/>
    <w:uiPriority w:val="9"/>
    <w:rsid w:val="00605E8B"/>
    <w:rPr>
      <w:b/>
      <w:bCs/>
      <w:kern w:val="44"/>
      <w:sz w:val="32"/>
      <w:szCs w:val="44"/>
    </w:rPr>
  </w:style>
  <w:style w:type="character" w:customStyle="1" w:styleId="20">
    <w:name w:val="标题 2 字符"/>
    <w:basedOn w:val="a0"/>
    <w:link w:val="2"/>
    <w:uiPriority w:val="9"/>
    <w:rsid w:val="00605E8B"/>
    <w:rPr>
      <w:rFonts w:asciiTheme="majorHAnsi" w:hAnsiTheme="majorHAnsi" w:cstheme="majorBidi"/>
      <w:b/>
      <w:bCs/>
      <w:sz w:val="28"/>
      <w:szCs w:val="32"/>
    </w:rPr>
  </w:style>
  <w:style w:type="character" w:customStyle="1" w:styleId="30">
    <w:name w:val="标题 3 字符"/>
    <w:basedOn w:val="a0"/>
    <w:link w:val="3"/>
    <w:uiPriority w:val="9"/>
    <w:rsid w:val="00605E8B"/>
    <w:rPr>
      <w:b/>
      <w:bCs/>
      <w:sz w:val="32"/>
      <w:szCs w:val="32"/>
    </w:rPr>
  </w:style>
  <w:style w:type="table" w:styleId="a4">
    <w:name w:val="Table Grid"/>
    <w:basedOn w:val="a1"/>
    <w:uiPriority w:val="39"/>
    <w:rsid w:val="00411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D761D"/>
    <w:rPr>
      <w:color w:val="808080"/>
    </w:rPr>
  </w:style>
  <w:style w:type="character" w:styleId="a6">
    <w:name w:val="annotation reference"/>
    <w:basedOn w:val="a0"/>
    <w:uiPriority w:val="99"/>
    <w:semiHidden/>
    <w:unhideWhenUsed/>
    <w:rsid w:val="00B94BD4"/>
    <w:rPr>
      <w:sz w:val="21"/>
      <w:szCs w:val="21"/>
    </w:rPr>
  </w:style>
  <w:style w:type="paragraph" w:styleId="a7">
    <w:name w:val="annotation text"/>
    <w:basedOn w:val="a"/>
    <w:link w:val="a8"/>
    <w:uiPriority w:val="99"/>
    <w:semiHidden/>
    <w:unhideWhenUsed/>
    <w:rsid w:val="00B94BD4"/>
    <w:pPr>
      <w:jc w:val="left"/>
    </w:pPr>
  </w:style>
  <w:style w:type="character" w:customStyle="1" w:styleId="a8">
    <w:name w:val="批注文字 字符"/>
    <w:basedOn w:val="a0"/>
    <w:link w:val="a7"/>
    <w:uiPriority w:val="99"/>
    <w:semiHidden/>
    <w:rsid w:val="00B94BD4"/>
  </w:style>
  <w:style w:type="paragraph" w:styleId="a9">
    <w:name w:val="annotation subject"/>
    <w:basedOn w:val="a7"/>
    <w:next w:val="a7"/>
    <w:link w:val="aa"/>
    <w:uiPriority w:val="99"/>
    <w:semiHidden/>
    <w:unhideWhenUsed/>
    <w:rsid w:val="00B94BD4"/>
    <w:rPr>
      <w:b/>
      <w:bCs/>
    </w:rPr>
  </w:style>
  <w:style w:type="character" w:customStyle="1" w:styleId="aa">
    <w:name w:val="批注主题 字符"/>
    <w:basedOn w:val="a8"/>
    <w:link w:val="a9"/>
    <w:uiPriority w:val="99"/>
    <w:semiHidden/>
    <w:rsid w:val="00B94BD4"/>
    <w:rPr>
      <w:b/>
      <w:bCs/>
    </w:rPr>
  </w:style>
  <w:style w:type="paragraph" w:styleId="ab">
    <w:name w:val="Balloon Text"/>
    <w:basedOn w:val="a"/>
    <w:link w:val="ac"/>
    <w:uiPriority w:val="99"/>
    <w:semiHidden/>
    <w:unhideWhenUsed/>
    <w:rsid w:val="00B94BD4"/>
    <w:rPr>
      <w:sz w:val="18"/>
      <w:szCs w:val="18"/>
    </w:rPr>
  </w:style>
  <w:style w:type="character" w:customStyle="1" w:styleId="ac">
    <w:name w:val="批注框文本 字符"/>
    <w:basedOn w:val="a0"/>
    <w:link w:val="ab"/>
    <w:uiPriority w:val="99"/>
    <w:semiHidden/>
    <w:rsid w:val="00B94BD4"/>
    <w:rPr>
      <w:sz w:val="18"/>
      <w:szCs w:val="18"/>
    </w:rPr>
  </w:style>
  <w:style w:type="paragraph" w:styleId="ad">
    <w:name w:val="header"/>
    <w:basedOn w:val="a"/>
    <w:link w:val="ae"/>
    <w:uiPriority w:val="99"/>
    <w:unhideWhenUsed/>
    <w:rsid w:val="00DE4BC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E4BCC"/>
    <w:rPr>
      <w:sz w:val="18"/>
      <w:szCs w:val="18"/>
    </w:rPr>
  </w:style>
  <w:style w:type="paragraph" w:styleId="af">
    <w:name w:val="footer"/>
    <w:basedOn w:val="a"/>
    <w:link w:val="af0"/>
    <w:uiPriority w:val="99"/>
    <w:unhideWhenUsed/>
    <w:rsid w:val="00DE4BCC"/>
    <w:pPr>
      <w:tabs>
        <w:tab w:val="center" w:pos="4153"/>
        <w:tab w:val="right" w:pos="8306"/>
      </w:tabs>
      <w:snapToGrid w:val="0"/>
      <w:jc w:val="left"/>
    </w:pPr>
    <w:rPr>
      <w:sz w:val="18"/>
      <w:szCs w:val="18"/>
    </w:rPr>
  </w:style>
  <w:style w:type="character" w:customStyle="1" w:styleId="af0">
    <w:name w:val="页脚 字符"/>
    <w:basedOn w:val="a0"/>
    <w:link w:val="af"/>
    <w:uiPriority w:val="99"/>
    <w:rsid w:val="00DE4BCC"/>
    <w:rPr>
      <w:sz w:val="18"/>
      <w:szCs w:val="18"/>
    </w:rPr>
  </w:style>
  <w:style w:type="character" w:customStyle="1" w:styleId="s5782ee8221">
    <w:name w:val="s5782ee8221"/>
    <w:basedOn w:val="a0"/>
    <w:rsid w:val="00B022D0"/>
    <w:rPr>
      <w:strike w:val="0"/>
      <w:dstrike w:val="0"/>
      <w:color w:val="FFFFFF"/>
      <w:u w:val="none"/>
      <w:effect w:val="none"/>
    </w:rPr>
  </w:style>
  <w:style w:type="paragraph" w:styleId="af1">
    <w:name w:val="Title"/>
    <w:basedOn w:val="a"/>
    <w:next w:val="a"/>
    <w:link w:val="af2"/>
    <w:uiPriority w:val="10"/>
    <w:qFormat/>
    <w:rsid w:val="00FB3396"/>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FB3396"/>
    <w:rPr>
      <w:rFonts w:asciiTheme="majorHAnsi" w:eastAsiaTheme="majorEastAsia" w:hAnsiTheme="majorHAnsi" w:cstheme="majorBidi"/>
      <w:b/>
      <w:bCs/>
      <w:sz w:val="32"/>
      <w:szCs w:val="32"/>
    </w:rPr>
  </w:style>
  <w:style w:type="paragraph" w:styleId="af3">
    <w:name w:val="Normal (Web)"/>
    <w:basedOn w:val="a"/>
    <w:uiPriority w:val="99"/>
    <w:semiHidden/>
    <w:unhideWhenUsed/>
    <w:rsid w:val="000729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61">
      <w:bodyDiv w:val="1"/>
      <w:marLeft w:val="0"/>
      <w:marRight w:val="0"/>
      <w:marTop w:val="0"/>
      <w:marBottom w:val="0"/>
      <w:divBdr>
        <w:top w:val="none" w:sz="0" w:space="0" w:color="auto"/>
        <w:left w:val="none" w:sz="0" w:space="0" w:color="auto"/>
        <w:bottom w:val="none" w:sz="0" w:space="0" w:color="auto"/>
        <w:right w:val="none" w:sz="0" w:space="0" w:color="auto"/>
      </w:divBdr>
      <w:divsChild>
        <w:div w:id="1959868884">
          <w:marLeft w:val="0"/>
          <w:marRight w:val="0"/>
          <w:marTop w:val="0"/>
          <w:marBottom w:val="0"/>
          <w:divBdr>
            <w:top w:val="none" w:sz="0" w:space="0" w:color="auto"/>
            <w:left w:val="none" w:sz="0" w:space="0" w:color="auto"/>
            <w:bottom w:val="none" w:sz="0" w:space="0" w:color="auto"/>
            <w:right w:val="none" w:sz="0" w:space="0" w:color="auto"/>
          </w:divBdr>
          <w:divsChild>
            <w:div w:id="769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974">
      <w:bodyDiv w:val="1"/>
      <w:marLeft w:val="0"/>
      <w:marRight w:val="0"/>
      <w:marTop w:val="0"/>
      <w:marBottom w:val="0"/>
      <w:divBdr>
        <w:top w:val="none" w:sz="0" w:space="0" w:color="auto"/>
        <w:left w:val="none" w:sz="0" w:space="0" w:color="auto"/>
        <w:bottom w:val="none" w:sz="0" w:space="0" w:color="auto"/>
        <w:right w:val="none" w:sz="0" w:space="0" w:color="auto"/>
      </w:divBdr>
      <w:divsChild>
        <w:div w:id="842476437">
          <w:marLeft w:val="0"/>
          <w:marRight w:val="0"/>
          <w:marTop w:val="0"/>
          <w:marBottom w:val="0"/>
          <w:divBdr>
            <w:top w:val="none" w:sz="0" w:space="0" w:color="auto"/>
            <w:left w:val="none" w:sz="0" w:space="0" w:color="auto"/>
            <w:bottom w:val="none" w:sz="0" w:space="0" w:color="auto"/>
            <w:right w:val="none" w:sz="0" w:space="0" w:color="auto"/>
          </w:divBdr>
          <w:divsChild>
            <w:div w:id="1691174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449163">
      <w:bodyDiv w:val="1"/>
      <w:marLeft w:val="0"/>
      <w:marRight w:val="0"/>
      <w:marTop w:val="0"/>
      <w:marBottom w:val="0"/>
      <w:divBdr>
        <w:top w:val="none" w:sz="0" w:space="0" w:color="auto"/>
        <w:left w:val="none" w:sz="0" w:space="0" w:color="auto"/>
        <w:bottom w:val="none" w:sz="0" w:space="0" w:color="auto"/>
        <w:right w:val="none" w:sz="0" w:space="0" w:color="auto"/>
      </w:divBdr>
      <w:divsChild>
        <w:div w:id="1482766757">
          <w:marLeft w:val="0"/>
          <w:marRight w:val="0"/>
          <w:marTop w:val="0"/>
          <w:marBottom w:val="0"/>
          <w:divBdr>
            <w:top w:val="none" w:sz="0" w:space="0" w:color="auto"/>
            <w:left w:val="none" w:sz="0" w:space="0" w:color="auto"/>
            <w:bottom w:val="none" w:sz="0" w:space="0" w:color="auto"/>
            <w:right w:val="none" w:sz="0" w:space="0" w:color="auto"/>
          </w:divBdr>
          <w:divsChild>
            <w:div w:id="2048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5">
      <w:bodyDiv w:val="1"/>
      <w:marLeft w:val="0"/>
      <w:marRight w:val="0"/>
      <w:marTop w:val="0"/>
      <w:marBottom w:val="0"/>
      <w:divBdr>
        <w:top w:val="none" w:sz="0" w:space="0" w:color="auto"/>
        <w:left w:val="none" w:sz="0" w:space="0" w:color="auto"/>
        <w:bottom w:val="none" w:sz="0" w:space="0" w:color="auto"/>
        <w:right w:val="none" w:sz="0" w:space="0" w:color="auto"/>
      </w:divBdr>
      <w:divsChild>
        <w:div w:id="1392387185">
          <w:marLeft w:val="0"/>
          <w:marRight w:val="0"/>
          <w:marTop w:val="0"/>
          <w:marBottom w:val="0"/>
          <w:divBdr>
            <w:top w:val="none" w:sz="0" w:space="0" w:color="auto"/>
            <w:left w:val="none" w:sz="0" w:space="0" w:color="auto"/>
            <w:bottom w:val="none" w:sz="0" w:space="0" w:color="auto"/>
            <w:right w:val="none" w:sz="0" w:space="0" w:color="auto"/>
          </w:divBdr>
          <w:divsChild>
            <w:div w:id="2045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13">
      <w:bodyDiv w:val="1"/>
      <w:marLeft w:val="0"/>
      <w:marRight w:val="0"/>
      <w:marTop w:val="0"/>
      <w:marBottom w:val="0"/>
      <w:divBdr>
        <w:top w:val="none" w:sz="0" w:space="0" w:color="auto"/>
        <w:left w:val="none" w:sz="0" w:space="0" w:color="auto"/>
        <w:bottom w:val="none" w:sz="0" w:space="0" w:color="auto"/>
        <w:right w:val="none" w:sz="0" w:space="0" w:color="auto"/>
      </w:divBdr>
    </w:div>
    <w:div w:id="520508902">
      <w:bodyDiv w:val="1"/>
      <w:marLeft w:val="0"/>
      <w:marRight w:val="0"/>
      <w:marTop w:val="0"/>
      <w:marBottom w:val="0"/>
      <w:divBdr>
        <w:top w:val="none" w:sz="0" w:space="0" w:color="auto"/>
        <w:left w:val="none" w:sz="0" w:space="0" w:color="auto"/>
        <w:bottom w:val="none" w:sz="0" w:space="0" w:color="auto"/>
        <w:right w:val="none" w:sz="0" w:space="0" w:color="auto"/>
      </w:divBdr>
    </w:div>
    <w:div w:id="666178126">
      <w:bodyDiv w:val="1"/>
      <w:marLeft w:val="0"/>
      <w:marRight w:val="0"/>
      <w:marTop w:val="0"/>
      <w:marBottom w:val="0"/>
      <w:divBdr>
        <w:top w:val="none" w:sz="0" w:space="0" w:color="auto"/>
        <w:left w:val="none" w:sz="0" w:space="0" w:color="auto"/>
        <w:bottom w:val="none" w:sz="0" w:space="0" w:color="auto"/>
        <w:right w:val="none" w:sz="0" w:space="0" w:color="auto"/>
      </w:divBdr>
      <w:divsChild>
        <w:div w:id="346489026">
          <w:marLeft w:val="0"/>
          <w:marRight w:val="0"/>
          <w:marTop w:val="0"/>
          <w:marBottom w:val="0"/>
          <w:divBdr>
            <w:top w:val="none" w:sz="0" w:space="0" w:color="auto"/>
            <w:left w:val="none" w:sz="0" w:space="0" w:color="auto"/>
            <w:bottom w:val="none" w:sz="0" w:space="0" w:color="auto"/>
            <w:right w:val="none" w:sz="0" w:space="0" w:color="auto"/>
          </w:divBdr>
          <w:divsChild>
            <w:div w:id="1877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062">
      <w:bodyDiv w:val="1"/>
      <w:marLeft w:val="0"/>
      <w:marRight w:val="0"/>
      <w:marTop w:val="0"/>
      <w:marBottom w:val="0"/>
      <w:divBdr>
        <w:top w:val="none" w:sz="0" w:space="0" w:color="auto"/>
        <w:left w:val="none" w:sz="0" w:space="0" w:color="auto"/>
        <w:bottom w:val="none" w:sz="0" w:space="0" w:color="auto"/>
        <w:right w:val="none" w:sz="0" w:space="0" w:color="auto"/>
      </w:divBdr>
      <w:divsChild>
        <w:div w:id="1793936781">
          <w:marLeft w:val="0"/>
          <w:marRight w:val="0"/>
          <w:marTop w:val="0"/>
          <w:marBottom w:val="0"/>
          <w:divBdr>
            <w:top w:val="none" w:sz="0" w:space="0" w:color="auto"/>
            <w:left w:val="none" w:sz="0" w:space="0" w:color="auto"/>
            <w:bottom w:val="none" w:sz="0" w:space="0" w:color="auto"/>
            <w:right w:val="none" w:sz="0" w:space="0" w:color="auto"/>
          </w:divBdr>
          <w:divsChild>
            <w:div w:id="69736531">
              <w:marLeft w:val="0"/>
              <w:marRight w:val="0"/>
              <w:marTop w:val="0"/>
              <w:marBottom w:val="0"/>
              <w:divBdr>
                <w:top w:val="none" w:sz="0" w:space="0" w:color="auto"/>
                <w:left w:val="none" w:sz="0" w:space="0" w:color="auto"/>
                <w:bottom w:val="none" w:sz="0" w:space="0" w:color="auto"/>
                <w:right w:val="none" w:sz="0" w:space="0" w:color="auto"/>
              </w:divBdr>
            </w:div>
            <w:div w:id="854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702">
      <w:bodyDiv w:val="1"/>
      <w:marLeft w:val="0"/>
      <w:marRight w:val="0"/>
      <w:marTop w:val="0"/>
      <w:marBottom w:val="0"/>
      <w:divBdr>
        <w:top w:val="none" w:sz="0" w:space="0" w:color="auto"/>
        <w:left w:val="none" w:sz="0" w:space="0" w:color="auto"/>
        <w:bottom w:val="none" w:sz="0" w:space="0" w:color="auto"/>
        <w:right w:val="none" w:sz="0" w:space="0" w:color="auto"/>
      </w:divBdr>
      <w:divsChild>
        <w:div w:id="1658872930">
          <w:marLeft w:val="0"/>
          <w:marRight w:val="0"/>
          <w:marTop w:val="0"/>
          <w:marBottom w:val="0"/>
          <w:divBdr>
            <w:top w:val="none" w:sz="0" w:space="0" w:color="auto"/>
            <w:left w:val="none" w:sz="0" w:space="0" w:color="auto"/>
            <w:bottom w:val="none" w:sz="0" w:space="0" w:color="auto"/>
            <w:right w:val="none" w:sz="0" w:space="0" w:color="auto"/>
          </w:divBdr>
          <w:divsChild>
            <w:div w:id="1368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501">
      <w:bodyDiv w:val="1"/>
      <w:marLeft w:val="0"/>
      <w:marRight w:val="0"/>
      <w:marTop w:val="0"/>
      <w:marBottom w:val="0"/>
      <w:divBdr>
        <w:top w:val="none" w:sz="0" w:space="0" w:color="auto"/>
        <w:left w:val="none" w:sz="0" w:space="0" w:color="auto"/>
        <w:bottom w:val="none" w:sz="0" w:space="0" w:color="auto"/>
        <w:right w:val="none" w:sz="0" w:space="0" w:color="auto"/>
      </w:divBdr>
      <w:divsChild>
        <w:div w:id="637806433">
          <w:marLeft w:val="0"/>
          <w:marRight w:val="0"/>
          <w:marTop w:val="0"/>
          <w:marBottom w:val="0"/>
          <w:divBdr>
            <w:top w:val="none" w:sz="0" w:space="0" w:color="auto"/>
            <w:left w:val="none" w:sz="0" w:space="0" w:color="auto"/>
            <w:bottom w:val="none" w:sz="0" w:space="0" w:color="auto"/>
            <w:right w:val="none" w:sz="0" w:space="0" w:color="auto"/>
          </w:divBdr>
          <w:divsChild>
            <w:div w:id="1496065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097421">
      <w:bodyDiv w:val="1"/>
      <w:marLeft w:val="0"/>
      <w:marRight w:val="0"/>
      <w:marTop w:val="0"/>
      <w:marBottom w:val="0"/>
      <w:divBdr>
        <w:top w:val="none" w:sz="0" w:space="0" w:color="auto"/>
        <w:left w:val="none" w:sz="0" w:space="0" w:color="auto"/>
        <w:bottom w:val="none" w:sz="0" w:space="0" w:color="auto"/>
        <w:right w:val="none" w:sz="0" w:space="0" w:color="auto"/>
      </w:divBdr>
      <w:divsChild>
        <w:div w:id="736395241">
          <w:marLeft w:val="0"/>
          <w:marRight w:val="0"/>
          <w:marTop w:val="0"/>
          <w:marBottom w:val="0"/>
          <w:divBdr>
            <w:top w:val="none" w:sz="0" w:space="0" w:color="auto"/>
            <w:left w:val="none" w:sz="0" w:space="0" w:color="auto"/>
            <w:bottom w:val="none" w:sz="0" w:space="0" w:color="auto"/>
            <w:right w:val="none" w:sz="0" w:space="0" w:color="auto"/>
          </w:divBdr>
          <w:divsChild>
            <w:div w:id="26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386">
      <w:bodyDiv w:val="1"/>
      <w:marLeft w:val="0"/>
      <w:marRight w:val="0"/>
      <w:marTop w:val="0"/>
      <w:marBottom w:val="0"/>
      <w:divBdr>
        <w:top w:val="none" w:sz="0" w:space="0" w:color="auto"/>
        <w:left w:val="none" w:sz="0" w:space="0" w:color="auto"/>
        <w:bottom w:val="none" w:sz="0" w:space="0" w:color="auto"/>
        <w:right w:val="none" w:sz="0" w:space="0" w:color="auto"/>
      </w:divBdr>
      <w:divsChild>
        <w:div w:id="164830141">
          <w:marLeft w:val="0"/>
          <w:marRight w:val="0"/>
          <w:marTop w:val="0"/>
          <w:marBottom w:val="0"/>
          <w:divBdr>
            <w:top w:val="none" w:sz="0" w:space="0" w:color="auto"/>
            <w:left w:val="none" w:sz="0" w:space="0" w:color="auto"/>
            <w:bottom w:val="none" w:sz="0" w:space="0" w:color="auto"/>
            <w:right w:val="none" w:sz="0" w:space="0" w:color="auto"/>
          </w:divBdr>
          <w:divsChild>
            <w:div w:id="390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31">
      <w:bodyDiv w:val="1"/>
      <w:marLeft w:val="0"/>
      <w:marRight w:val="0"/>
      <w:marTop w:val="0"/>
      <w:marBottom w:val="0"/>
      <w:divBdr>
        <w:top w:val="none" w:sz="0" w:space="0" w:color="auto"/>
        <w:left w:val="none" w:sz="0" w:space="0" w:color="auto"/>
        <w:bottom w:val="none" w:sz="0" w:space="0" w:color="auto"/>
        <w:right w:val="none" w:sz="0" w:space="0" w:color="auto"/>
      </w:divBdr>
      <w:divsChild>
        <w:div w:id="1408116243">
          <w:marLeft w:val="0"/>
          <w:marRight w:val="0"/>
          <w:marTop w:val="0"/>
          <w:marBottom w:val="0"/>
          <w:divBdr>
            <w:top w:val="none" w:sz="0" w:space="0" w:color="auto"/>
            <w:left w:val="none" w:sz="0" w:space="0" w:color="auto"/>
            <w:bottom w:val="none" w:sz="0" w:space="0" w:color="auto"/>
            <w:right w:val="none" w:sz="0" w:space="0" w:color="auto"/>
          </w:divBdr>
          <w:divsChild>
            <w:div w:id="123668292">
              <w:marLeft w:val="0"/>
              <w:marRight w:val="0"/>
              <w:marTop w:val="0"/>
              <w:marBottom w:val="0"/>
              <w:divBdr>
                <w:top w:val="none" w:sz="0" w:space="0" w:color="auto"/>
                <w:left w:val="none" w:sz="0" w:space="0" w:color="auto"/>
                <w:bottom w:val="none" w:sz="0" w:space="0" w:color="auto"/>
                <w:right w:val="none" w:sz="0" w:space="0" w:color="auto"/>
              </w:divBdr>
            </w:div>
            <w:div w:id="141393679">
              <w:marLeft w:val="0"/>
              <w:marRight w:val="0"/>
              <w:marTop w:val="0"/>
              <w:marBottom w:val="0"/>
              <w:divBdr>
                <w:top w:val="none" w:sz="0" w:space="0" w:color="auto"/>
                <w:left w:val="none" w:sz="0" w:space="0" w:color="auto"/>
                <w:bottom w:val="none" w:sz="0" w:space="0" w:color="auto"/>
                <w:right w:val="none" w:sz="0" w:space="0" w:color="auto"/>
              </w:divBdr>
            </w:div>
            <w:div w:id="237639771">
              <w:marLeft w:val="0"/>
              <w:marRight w:val="0"/>
              <w:marTop w:val="0"/>
              <w:marBottom w:val="0"/>
              <w:divBdr>
                <w:top w:val="none" w:sz="0" w:space="0" w:color="auto"/>
                <w:left w:val="none" w:sz="0" w:space="0" w:color="auto"/>
                <w:bottom w:val="none" w:sz="0" w:space="0" w:color="auto"/>
                <w:right w:val="none" w:sz="0" w:space="0" w:color="auto"/>
              </w:divBdr>
            </w:div>
            <w:div w:id="288778080">
              <w:marLeft w:val="0"/>
              <w:marRight w:val="0"/>
              <w:marTop w:val="0"/>
              <w:marBottom w:val="0"/>
              <w:divBdr>
                <w:top w:val="none" w:sz="0" w:space="0" w:color="auto"/>
                <w:left w:val="none" w:sz="0" w:space="0" w:color="auto"/>
                <w:bottom w:val="none" w:sz="0" w:space="0" w:color="auto"/>
                <w:right w:val="none" w:sz="0" w:space="0" w:color="auto"/>
              </w:divBdr>
            </w:div>
            <w:div w:id="355424747">
              <w:marLeft w:val="0"/>
              <w:marRight w:val="0"/>
              <w:marTop w:val="0"/>
              <w:marBottom w:val="0"/>
              <w:divBdr>
                <w:top w:val="none" w:sz="0" w:space="0" w:color="auto"/>
                <w:left w:val="none" w:sz="0" w:space="0" w:color="auto"/>
                <w:bottom w:val="none" w:sz="0" w:space="0" w:color="auto"/>
                <w:right w:val="none" w:sz="0" w:space="0" w:color="auto"/>
              </w:divBdr>
            </w:div>
            <w:div w:id="621300306">
              <w:marLeft w:val="0"/>
              <w:marRight w:val="0"/>
              <w:marTop w:val="0"/>
              <w:marBottom w:val="0"/>
              <w:divBdr>
                <w:top w:val="none" w:sz="0" w:space="0" w:color="auto"/>
                <w:left w:val="none" w:sz="0" w:space="0" w:color="auto"/>
                <w:bottom w:val="none" w:sz="0" w:space="0" w:color="auto"/>
                <w:right w:val="none" w:sz="0" w:space="0" w:color="auto"/>
              </w:divBdr>
            </w:div>
            <w:div w:id="867524701">
              <w:marLeft w:val="0"/>
              <w:marRight w:val="0"/>
              <w:marTop w:val="0"/>
              <w:marBottom w:val="0"/>
              <w:divBdr>
                <w:top w:val="none" w:sz="0" w:space="0" w:color="auto"/>
                <w:left w:val="none" w:sz="0" w:space="0" w:color="auto"/>
                <w:bottom w:val="none" w:sz="0" w:space="0" w:color="auto"/>
                <w:right w:val="none" w:sz="0" w:space="0" w:color="auto"/>
              </w:divBdr>
            </w:div>
            <w:div w:id="990254791">
              <w:marLeft w:val="0"/>
              <w:marRight w:val="0"/>
              <w:marTop w:val="0"/>
              <w:marBottom w:val="0"/>
              <w:divBdr>
                <w:top w:val="none" w:sz="0" w:space="0" w:color="auto"/>
                <w:left w:val="none" w:sz="0" w:space="0" w:color="auto"/>
                <w:bottom w:val="none" w:sz="0" w:space="0" w:color="auto"/>
                <w:right w:val="none" w:sz="0" w:space="0" w:color="auto"/>
              </w:divBdr>
            </w:div>
            <w:div w:id="1078404438">
              <w:marLeft w:val="0"/>
              <w:marRight w:val="0"/>
              <w:marTop w:val="0"/>
              <w:marBottom w:val="0"/>
              <w:divBdr>
                <w:top w:val="none" w:sz="0" w:space="0" w:color="auto"/>
                <w:left w:val="none" w:sz="0" w:space="0" w:color="auto"/>
                <w:bottom w:val="none" w:sz="0" w:space="0" w:color="auto"/>
                <w:right w:val="none" w:sz="0" w:space="0" w:color="auto"/>
              </w:divBdr>
            </w:div>
            <w:div w:id="1131749895">
              <w:marLeft w:val="0"/>
              <w:marRight w:val="0"/>
              <w:marTop w:val="0"/>
              <w:marBottom w:val="0"/>
              <w:divBdr>
                <w:top w:val="none" w:sz="0" w:space="0" w:color="auto"/>
                <w:left w:val="none" w:sz="0" w:space="0" w:color="auto"/>
                <w:bottom w:val="none" w:sz="0" w:space="0" w:color="auto"/>
                <w:right w:val="none" w:sz="0" w:space="0" w:color="auto"/>
              </w:divBdr>
            </w:div>
            <w:div w:id="1226993669">
              <w:marLeft w:val="0"/>
              <w:marRight w:val="0"/>
              <w:marTop w:val="0"/>
              <w:marBottom w:val="0"/>
              <w:divBdr>
                <w:top w:val="none" w:sz="0" w:space="0" w:color="auto"/>
                <w:left w:val="none" w:sz="0" w:space="0" w:color="auto"/>
                <w:bottom w:val="none" w:sz="0" w:space="0" w:color="auto"/>
                <w:right w:val="none" w:sz="0" w:space="0" w:color="auto"/>
              </w:divBdr>
            </w:div>
            <w:div w:id="1426809265">
              <w:marLeft w:val="0"/>
              <w:marRight w:val="0"/>
              <w:marTop w:val="0"/>
              <w:marBottom w:val="0"/>
              <w:divBdr>
                <w:top w:val="none" w:sz="0" w:space="0" w:color="auto"/>
                <w:left w:val="none" w:sz="0" w:space="0" w:color="auto"/>
                <w:bottom w:val="none" w:sz="0" w:space="0" w:color="auto"/>
                <w:right w:val="none" w:sz="0" w:space="0" w:color="auto"/>
              </w:divBdr>
            </w:div>
            <w:div w:id="1431657751">
              <w:marLeft w:val="0"/>
              <w:marRight w:val="0"/>
              <w:marTop w:val="0"/>
              <w:marBottom w:val="0"/>
              <w:divBdr>
                <w:top w:val="none" w:sz="0" w:space="0" w:color="auto"/>
                <w:left w:val="none" w:sz="0" w:space="0" w:color="auto"/>
                <w:bottom w:val="none" w:sz="0" w:space="0" w:color="auto"/>
                <w:right w:val="none" w:sz="0" w:space="0" w:color="auto"/>
              </w:divBdr>
            </w:div>
            <w:div w:id="1555238208">
              <w:marLeft w:val="0"/>
              <w:marRight w:val="0"/>
              <w:marTop w:val="0"/>
              <w:marBottom w:val="0"/>
              <w:divBdr>
                <w:top w:val="none" w:sz="0" w:space="0" w:color="auto"/>
                <w:left w:val="none" w:sz="0" w:space="0" w:color="auto"/>
                <w:bottom w:val="none" w:sz="0" w:space="0" w:color="auto"/>
                <w:right w:val="none" w:sz="0" w:space="0" w:color="auto"/>
              </w:divBdr>
            </w:div>
            <w:div w:id="1728340212">
              <w:marLeft w:val="0"/>
              <w:marRight w:val="0"/>
              <w:marTop w:val="0"/>
              <w:marBottom w:val="0"/>
              <w:divBdr>
                <w:top w:val="none" w:sz="0" w:space="0" w:color="auto"/>
                <w:left w:val="none" w:sz="0" w:space="0" w:color="auto"/>
                <w:bottom w:val="none" w:sz="0" w:space="0" w:color="auto"/>
                <w:right w:val="none" w:sz="0" w:space="0" w:color="auto"/>
              </w:divBdr>
            </w:div>
            <w:div w:id="1788548760">
              <w:marLeft w:val="0"/>
              <w:marRight w:val="0"/>
              <w:marTop w:val="0"/>
              <w:marBottom w:val="0"/>
              <w:divBdr>
                <w:top w:val="none" w:sz="0" w:space="0" w:color="auto"/>
                <w:left w:val="none" w:sz="0" w:space="0" w:color="auto"/>
                <w:bottom w:val="none" w:sz="0" w:space="0" w:color="auto"/>
                <w:right w:val="none" w:sz="0" w:space="0" w:color="auto"/>
              </w:divBdr>
            </w:div>
            <w:div w:id="1861698410">
              <w:marLeft w:val="0"/>
              <w:marRight w:val="0"/>
              <w:marTop w:val="0"/>
              <w:marBottom w:val="0"/>
              <w:divBdr>
                <w:top w:val="none" w:sz="0" w:space="0" w:color="auto"/>
                <w:left w:val="none" w:sz="0" w:space="0" w:color="auto"/>
                <w:bottom w:val="none" w:sz="0" w:space="0" w:color="auto"/>
                <w:right w:val="none" w:sz="0" w:space="0" w:color="auto"/>
              </w:divBdr>
            </w:div>
            <w:div w:id="1866551384">
              <w:marLeft w:val="0"/>
              <w:marRight w:val="0"/>
              <w:marTop w:val="0"/>
              <w:marBottom w:val="0"/>
              <w:divBdr>
                <w:top w:val="none" w:sz="0" w:space="0" w:color="auto"/>
                <w:left w:val="none" w:sz="0" w:space="0" w:color="auto"/>
                <w:bottom w:val="none" w:sz="0" w:space="0" w:color="auto"/>
                <w:right w:val="none" w:sz="0" w:space="0" w:color="auto"/>
              </w:divBdr>
            </w:div>
            <w:div w:id="1868983014">
              <w:marLeft w:val="0"/>
              <w:marRight w:val="0"/>
              <w:marTop w:val="0"/>
              <w:marBottom w:val="0"/>
              <w:divBdr>
                <w:top w:val="none" w:sz="0" w:space="0" w:color="auto"/>
                <w:left w:val="none" w:sz="0" w:space="0" w:color="auto"/>
                <w:bottom w:val="none" w:sz="0" w:space="0" w:color="auto"/>
                <w:right w:val="none" w:sz="0" w:space="0" w:color="auto"/>
              </w:divBdr>
            </w:div>
            <w:div w:id="1879313420">
              <w:marLeft w:val="0"/>
              <w:marRight w:val="0"/>
              <w:marTop w:val="0"/>
              <w:marBottom w:val="0"/>
              <w:divBdr>
                <w:top w:val="none" w:sz="0" w:space="0" w:color="auto"/>
                <w:left w:val="none" w:sz="0" w:space="0" w:color="auto"/>
                <w:bottom w:val="none" w:sz="0" w:space="0" w:color="auto"/>
                <w:right w:val="none" w:sz="0" w:space="0" w:color="auto"/>
              </w:divBdr>
            </w:div>
            <w:div w:id="1950383832">
              <w:marLeft w:val="0"/>
              <w:marRight w:val="0"/>
              <w:marTop w:val="0"/>
              <w:marBottom w:val="0"/>
              <w:divBdr>
                <w:top w:val="none" w:sz="0" w:space="0" w:color="auto"/>
                <w:left w:val="none" w:sz="0" w:space="0" w:color="auto"/>
                <w:bottom w:val="none" w:sz="0" w:space="0" w:color="auto"/>
                <w:right w:val="none" w:sz="0" w:space="0" w:color="auto"/>
              </w:divBdr>
            </w:div>
            <w:div w:id="1995799045">
              <w:marLeft w:val="0"/>
              <w:marRight w:val="0"/>
              <w:marTop w:val="0"/>
              <w:marBottom w:val="0"/>
              <w:divBdr>
                <w:top w:val="none" w:sz="0" w:space="0" w:color="auto"/>
                <w:left w:val="none" w:sz="0" w:space="0" w:color="auto"/>
                <w:bottom w:val="none" w:sz="0" w:space="0" w:color="auto"/>
                <w:right w:val="none" w:sz="0" w:space="0" w:color="auto"/>
              </w:divBdr>
            </w:div>
            <w:div w:id="20962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626">
      <w:bodyDiv w:val="1"/>
      <w:marLeft w:val="0"/>
      <w:marRight w:val="0"/>
      <w:marTop w:val="0"/>
      <w:marBottom w:val="0"/>
      <w:divBdr>
        <w:top w:val="none" w:sz="0" w:space="0" w:color="auto"/>
        <w:left w:val="none" w:sz="0" w:space="0" w:color="auto"/>
        <w:bottom w:val="none" w:sz="0" w:space="0" w:color="auto"/>
        <w:right w:val="none" w:sz="0" w:space="0" w:color="auto"/>
      </w:divBdr>
    </w:div>
    <w:div w:id="1337345658">
      <w:bodyDiv w:val="1"/>
      <w:marLeft w:val="0"/>
      <w:marRight w:val="0"/>
      <w:marTop w:val="0"/>
      <w:marBottom w:val="0"/>
      <w:divBdr>
        <w:top w:val="none" w:sz="0" w:space="0" w:color="auto"/>
        <w:left w:val="none" w:sz="0" w:space="0" w:color="auto"/>
        <w:bottom w:val="none" w:sz="0" w:space="0" w:color="auto"/>
        <w:right w:val="none" w:sz="0" w:space="0" w:color="auto"/>
      </w:divBdr>
      <w:divsChild>
        <w:div w:id="580022202">
          <w:marLeft w:val="0"/>
          <w:marRight w:val="0"/>
          <w:marTop w:val="0"/>
          <w:marBottom w:val="0"/>
          <w:divBdr>
            <w:top w:val="none" w:sz="0" w:space="0" w:color="auto"/>
            <w:left w:val="none" w:sz="0" w:space="0" w:color="auto"/>
            <w:bottom w:val="none" w:sz="0" w:space="0" w:color="auto"/>
            <w:right w:val="none" w:sz="0" w:space="0" w:color="auto"/>
          </w:divBdr>
          <w:divsChild>
            <w:div w:id="483359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4777817">
      <w:bodyDiv w:val="1"/>
      <w:marLeft w:val="0"/>
      <w:marRight w:val="0"/>
      <w:marTop w:val="0"/>
      <w:marBottom w:val="0"/>
      <w:divBdr>
        <w:top w:val="none" w:sz="0" w:space="0" w:color="auto"/>
        <w:left w:val="none" w:sz="0" w:space="0" w:color="auto"/>
        <w:bottom w:val="none" w:sz="0" w:space="0" w:color="auto"/>
        <w:right w:val="none" w:sz="0" w:space="0" w:color="auto"/>
      </w:divBdr>
      <w:divsChild>
        <w:div w:id="101536209">
          <w:marLeft w:val="0"/>
          <w:marRight w:val="0"/>
          <w:marTop w:val="0"/>
          <w:marBottom w:val="0"/>
          <w:divBdr>
            <w:top w:val="none" w:sz="0" w:space="0" w:color="auto"/>
            <w:left w:val="none" w:sz="0" w:space="0" w:color="auto"/>
            <w:bottom w:val="none" w:sz="0" w:space="0" w:color="auto"/>
            <w:right w:val="none" w:sz="0" w:space="0" w:color="auto"/>
          </w:divBdr>
          <w:divsChild>
            <w:div w:id="1214999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805852">
      <w:bodyDiv w:val="1"/>
      <w:marLeft w:val="0"/>
      <w:marRight w:val="0"/>
      <w:marTop w:val="0"/>
      <w:marBottom w:val="0"/>
      <w:divBdr>
        <w:top w:val="none" w:sz="0" w:space="0" w:color="auto"/>
        <w:left w:val="none" w:sz="0" w:space="0" w:color="auto"/>
        <w:bottom w:val="none" w:sz="0" w:space="0" w:color="auto"/>
        <w:right w:val="none" w:sz="0" w:space="0" w:color="auto"/>
      </w:divBdr>
      <w:divsChild>
        <w:div w:id="1877884347">
          <w:marLeft w:val="0"/>
          <w:marRight w:val="0"/>
          <w:marTop w:val="0"/>
          <w:marBottom w:val="0"/>
          <w:divBdr>
            <w:top w:val="none" w:sz="0" w:space="0" w:color="auto"/>
            <w:left w:val="none" w:sz="0" w:space="0" w:color="auto"/>
            <w:bottom w:val="none" w:sz="0" w:space="0" w:color="auto"/>
            <w:right w:val="none" w:sz="0" w:space="0" w:color="auto"/>
          </w:divBdr>
          <w:divsChild>
            <w:div w:id="2390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57">
      <w:bodyDiv w:val="1"/>
      <w:marLeft w:val="0"/>
      <w:marRight w:val="0"/>
      <w:marTop w:val="0"/>
      <w:marBottom w:val="0"/>
      <w:divBdr>
        <w:top w:val="none" w:sz="0" w:space="0" w:color="auto"/>
        <w:left w:val="none" w:sz="0" w:space="0" w:color="auto"/>
        <w:bottom w:val="none" w:sz="0" w:space="0" w:color="auto"/>
        <w:right w:val="none" w:sz="0" w:space="0" w:color="auto"/>
      </w:divBdr>
      <w:divsChild>
        <w:div w:id="1048988417">
          <w:marLeft w:val="0"/>
          <w:marRight w:val="0"/>
          <w:marTop w:val="0"/>
          <w:marBottom w:val="0"/>
          <w:divBdr>
            <w:top w:val="none" w:sz="0" w:space="0" w:color="auto"/>
            <w:left w:val="none" w:sz="0" w:space="0" w:color="auto"/>
            <w:bottom w:val="none" w:sz="0" w:space="0" w:color="auto"/>
            <w:right w:val="none" w:sz="0" w:space="0" w:color="auto"/>
          </w:divBdr>
          <w:divsChild>
            <w:div w:id="1550796406">
              <w:marLeft w:val="0"/>
              <w:marRight w:val="0"/>
              <w:marTop w:val="0"/>
              <w:marBottom w:val="0"/>
              <w:divBdr>
                <w:top w:val="none" w:sz="0" w:space="0" w:color="auto"/>
                <w:left w:val="none" w:sz="0" w:space="0" w:color="auto"/>
                <w:bottom w:val="none" w:sz="0" w:space="0" w:color="auto"/>
                <w:right w:val="none" w:sz="0" w:space="0" w:color="auto"/>
              </w:divBdr>
            </w:div>
            <w:div w:id="19897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28">
      <w:bodyDiv w:val="1"/>
      <w:marLeft w:val="0"/>
      <w:marRight w:val="0"/>
      <w:marTop w:val="0"/>
      <w:marBottom w:val="0"/>
      <w:divBdr>
        <w:top w:val="none" w:sz="0" w:space="0" w:color="auto"/>
        <w:left w:val="none" w:sz="0" w:space="0" w:color="auto"/>
        <w:bottom w:val="none" w:sz="0" w:space="0" w:color="auto"/>
        <w:right w:val="none" w:sz="0" w:space="0" w:color="auto"/>
      </w:divBdr>
    </w:div>
    <w:div w:id="2071540358">
      <w:bodyDiv w:val="1"/>
      <w:marLeft w:val="0"/>
      <w:marRight w:val="0"/>
      <w:marTop w:val="0"/>
      <w:marBottom w:val="0"/>
      <w:divBdr>
        <w:top w:val="none" w:sz="0" w:space="0" w:color="auto"/>
        <w:left w:val="none" w:sz="0" w:space="0" w:color="auto"/>
        <w:bottom w:val="none" w:sz="0" w:space="0" w:color="auto"/>
        <w:right w:val="none" w:sz="0" w:space="0" w:color="auto"/>
      </w:divBdr>
      <w:divsChild>
        <w:div w:id="1961302855">
          <w:marLeft w:val="0"/>
          <w:marRight w:val="0"/>
          <w:marTop w:val="0"/>
          <w:marBottom w:val="0"/>
          <w:divBdr>
            <w:top w:val="none" w:sz="0" w:space="0" w:color="auto"/>
            <w:left w:val="none" w:sz="0" w:space="0" w:color="auto"/>
            <w:bottom w:val="none" w:sz="0" w:space="0" w:color="auto"/>
            <w:right w:val="none" w:sz="0" w:space="0" w:color="auto"/>
          </w:divBdr>
          <w:divsChild>
            <w:div w:id="21632158">
              <w:marLeft w:val="0"/>
              <w:marRight w:val="0"/>
              <w:marTop w:val="0"/>
              <w:marBottom w:val="0"/>
              <w:divBdr>
                <w:top w:val="none" w:sz="0" w:space="0" w:color="auto"/>
                <w:left w:val="none" w:sz="0" w:space="0" w:color="auto"/>
                <w:bottom w:val="none" w:sz="0" w:space="0" w:color="auto"/>
                <w:right w:val="none" w:sz="0" w:space="0" w:color="auto"/>
              </w:divBdr>
            </w:div>
            <w:div w:id="116607661">
              <w:marLeft w:val="0"/>
              <w:marRight w:val="0"/>
              <w:marTop w:val="0"/>
              <w:marBottom w:val="0"/>
              <w:divBdr>
                <w:top w:val="none" w:sz="0" w:space="0" w:color="auto"/>
                <w:left w:val="none" w:sz="0" w:space="0" w:color="auto"/>
                <w:bottom w:val="none" w:sz="0" w:space="0" w:color="auto"/>
                <w:right w:val="none" w:sz="0" w:space="0" w:color="auto"/>
              </w:divBdr>
            </w:div>
            <w:div w:id="387842591">
              <w:marLeft w:val="0"/>
              <w:marRight w:val="0"/>
              <w:marTop w:val="0"/>
              <w:marBottom w:val="0"/>
              <w:divBdr>
                <w:top w:val="none" w:sz="0" w:space="0" w:color="auto"/>
                <w:left w:val="none" w:sz="0" w:space="0" w:color="auto"/>
                <w:bottom w:val="none" w:sz="0" w:space="0" w:color="auto"/>
                <w:right w:val="none" w:sz="0" w:space="0" w:color="auto"/>
              </w:divBdr>
            </w:div>
            <w:div w:id="790125240">
              <w:marLeft w:val="0"/>
              <w:marRight w:val="0"/>
              <w:marTop w:val="0"/>
              <w:marBottom w:val="0"/>
              <w:divBdr>
                <w:top w:val="none" w:sz="0" w:space="0" w:color="auto"/>
                <w:left w:val="none" w:sz="0" w:space="0" w:color="auto"/>
                <w:bottom w:val="none" w:sz="0" w:space="0" w:color="auto"/>
                <w:right w:val="none" w:sz="0" w:space="0" w:color="auto"/>
              </w:divBdr>
            </w:div>
            <w:div w:id="829826501">
              <w:marLeft w:val="0"/>
              <w:marRight w:val="0"/>
              <w:marTop w:val="0"/>
              <w:marBottom w:val="0"/>
              <w:divBdr>
                <w:top w:val="none" w:sz="0" w:space="0" w:color="auto"/>
                <w:left w:val="none" w:sz="0" w:space="0" w:color="auto"/>
                <w:bottom w:val="none" w:sz="0" w:space="0" w:color="auto"/>
                <w:right w:val="none" w:sz="0" w:space="0" w:color="auto"/>
              </w:divBdr>
            </w:div>
            <w:div w:id="1268271975">
              <w:marLeft w:val="0"/>
              <w:marRight w:val="0"/>
              <w:marTop w:val="0"/>
              <w:marBottom w:val="0"/>
              <w:divBdr>
                <w:top w:val="none" w:sz="0" w:space="0" w:color="auto"/>
                <w:left w:val="none" w:sz="0" w:space="0" w:color="auto"/>
                <w:bottom w:val="none" w:sz="0" w:space="0" w:color="auto"/>
                <w:right w:val="none" w:sz="0" w:space="0" w:color="auto"/>
              </w:divBdr>
            </w:div>
            <w:div w:id="1451780306">
              <w:marLeft w:val="0"/>
              <w:marRight w:val="0"/>
              <w:marTop w:val="0"/>
              <w:marBottom w:val="0"/>
              <w:divBdr>
                <w:top w:val="none" w:sz="0" w:space="0" w:color="auto"/>
                <w:left w:val="none" w:sz="0" w:space="0" w:color="auto"/>
                <w:bottom w:val="none" w:sz="0" w:space="0" w:color="auto"/>
                <w:right w:val="none" w:sz="0" w:space="0" w:color="auto"/>
              </w:divBdr>
            </w:div>
            <w:div w:id="1538933313">
              <w:marLeft w:val="0"/>
              <w:marRight w:val="0"/>
              <w:marTop w:val="0"/>
              <w:marBottom w:val="0"/>
              <w:divBdr>
                <w:top w:val="none" w:sz="0" w:space="0" w:color="auto"/>
                <w:left w:val="none" w:sz="0" w:space="0" w:color="auto"/>
                <w:bottom w:val="none" w:sz="0" w:space="0" w:color="auto"/>
                <w:right w:val="none" w:sz="0" w:space="0" w:color="auto"/>
              </w:divBdr>
            </w:div>
            <w:div w:id="1585802235">
              <w:marLeft w:val="0"/>
              <w:marRight w:val="0"/>
              <w:marTop w:val="0"/>
              <w:marBottom w:val="0"/>
              <w:divBdr>
                <w:top w:val="none" w:sz="0" w:space="0" w:color="auto"/>
                <w:left w:val="none" w:sz="0" w:space="0" w:color="auto"/>
                <w:bottom w:val="none" w:sz="0" w:space="0" w:color="auto"/>
                <w:right w:val="none" w:sz="0" w:space="0" w:color="auto"/>
              </w:divBdr>
            </w:div>
            <w:div w:id="1744527426">
              <w:marLeft w:val="0"/>
              <w:marRight w:val="0"/>
              <w:marTop w:val="0"/>
              <w:marBottom w:val="0"/>
              <w:divBdr>
                <w:top w:val="none" w:sz="0" w:space="0" w:color="auto"/>
                <w:left w:val="none" w:sz="0" w:space="0" w:color="auto"/>
                <w:bottom w:val="none" w:sz="0" w:space="0" w:color="auto"/>
                <w:right w:val="none" w:sz="0" w:space="0" w:color="auto"/>
              </w:divBdr>
            </w:div>
            <w:div w:id="1825047318">
              <w:marLeft w:val="0"/>
              <w:marRight w:val="0"/>
              <w:marTop w:val="0"/>
              <w:marBottom w:val="0"/>
              <w:divBdr>
                <w:top w:val="none" w:sz="0" w:space="0" w:color="auto"/>
                <w:left w:val="none" w:sz="0" w:space="0" w:color="auto"/>
                <w:bottom w:val="none" w:sz="0" w:space="0" w:color="auto"/>
                <w:right w:val="none" w:sz="0" w:space="0" w:color="auto"/>
              </w:divBdr>
            </w:div>
            <w:div w:id="1938058405">
              <w:marLeft w:val="0"/>
              <w:marRight w:val="0"/>
              <w:marTop w:val="0"/>
              <w:marBottom w:val="0"/>
              <w:divBdr>
                <w:top w:val="none" w:sz="0" w:space="0" w:color="auto"/>
                <w:left w:val="none" w:sz="0" w:space="0" w:color="auto"/>
                <w:bottom w:val="none" w:sz="0" w:space="0" w:color="auto"/>
                <w:right w:val="none" w:sz="0" w:space="0" w:color="auto"/>
              </w:divBdr>
            </w:div>
            <w:div w:id="1947425385">
              <w:marLeft w:val="0"/>
              <w:marRight w:val="0"/>
              <w:marTop w:val="0"/>
              <w:marBottom w:val="0"/>
              <w:divBdr>
                <w:top w:val="none" w:sz="0" w:space="0" w:color="auto"/>
                <w:left w:val="none" w:sz="0" w:space="0" w:color="auto"/>
                <w:bottom w:val="none" w:sz="0" w:space="0" w:color="auto"/>
                <w:right w:val="none" w:sz="0" w:space="0" w:color="auto"/>
              </w:divBdr>
            </w:div>
            <w:div w:id="20331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E36F-D92E-442B-AF75-63A08F0C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7</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Jia</dc:creator>
  <cp:keywords/>
  <dc:description/>
  <cp:lastModifiedBy>张 鸿琳</cp:lastModifiedBy>
  <cp:revision>32</cp:revision>
  <dcterms:created xsi:type="dcterms:W3CDTF">2022-11-08T08:36:00Z</dcterms:created>
  <dcterms:modified xsi:type="dcterms:W3CDTF">2022-11-25T02:06:00Z</dcterms:modified>
</cp:coreProperties>
</file>