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E049" w14:textId="183739BC" w:rsidR="00677864" w:rsidRPr="00390DE6" w:rsidRDefault="00390DE6" w:rsidP="00390DE6">
      <w:pPr>
        <w:jc w:val="center"/>
        <w:rPr>
          <w:b/>
          <w:bCs/>
          <w:sz w:val="44"/>
          <w:szCs w:val="44"/>
        </w:rPr>
      </w:pPr>
      <w:r w:rsidRPr="00390DE6">
        <w:rPr>
          <w:rFonts w:hint="eastAsia"/>
          <w:b/>
          <w:bCs/>
          <w:sz w:val="44"/>
          <w:szCs w:val="44"/>
        </w:rPr>
        <w:t>课程总结</w:t>
      </w:r>
    </w:p>
    <w:p w14:paraId="19AEB106" w14:textId="1E0CAB60" w:rsidR="00390DE6" w:rsidRPr="004E4930" w:rsidRDefault="00390DE6" w:rsidP="004E4930">
      <w:pPr>
        <w:spacing w:line="360" w:lineRule="auto"/>
        <w:jc w:val="right"/>
        <w:rPr>
          <w:rFonts w:ascii="宋体" w:eastAsia="宋体" w:hAnsi="宋体"/>
          <w:sz w:val="24"/>
          <w:szCs w:val="24"/>
        </w:rPr>
      </w:pPr>
      <w:r w:rsidRPr="004E4930">
        <w:rPr>
          <w:rFonts w:ascii="宋体" w:eastAsia="宋体" w:hAnsi="宋体" w:hint="eastAsia"/>
          <w:sz w:val="24"/>
          <w:szCs w:val="24"/>
        </w:rPr>
        <w:t>工物9</w:t>
      </w:r>
      <w:r w:rsidRPr="004E4930">
        <w:rPr>
          <w:rFonts w:ascii="宋体" w:eastAsia="宋体" w:hAnsi="宋体"/>
          <w:sz w:val="24"/>
          <w:szCs w:val="24"/>
        </w:rPr>
        <w:t xml:space="preserve">0 </w:t>
      </w:r>
      <w:r w:rsidR="00F877CF" w:rsidRPr="004E4930">
        <w:rPr>
          <w:rFonts w:ascii="宋体" w:eastAsia="宋体" w:hAnsi="宋体"/>
          <w:sz w:val="24"/>
          <w:szCs w:val="24"/>
        </w:rPr>
        <w:t xml:space="preserve"> </w:t>
      </w:r>
      <w:r w:rsidRPr="004E4930">
        <w:rPr>
          <w:rFonts w:ascii="宋体" w:eastAsia="宋体" w:hAnsi="宋体"/>
          <w:sz w:val="24"/>
          <w:szCs w:val="24"/>
        </w:rPr>
        <w:t>2019012137</w:t>
      </w:r>
      <w:r w:rsidR="00F877CF" w:rsidRPr="004E4930">
        <w:rPr>
          <w:rFonts w:ascii="宋体" w:eastAsia="宋体" w:hAnsi="宋体"/>
          <w:sz w:val="24"/>
          <w:szCs w:val="24"/>
        </w:rPr>
        <w:t xml:space="preserve"> </w:t>
      </w:r>
      <w:r w:rsidRPr="004E4930">
        <w:rPr>
          <w:rFonts w:ascii="宋体" w:eastAsia="宋体" w:hAnsi="宋体"/>
          <w:sz w:val="24"/>
          <w:szCs w:val="24"/>
        </w:rPr>
        <w:t xml:space="preserve"> </w:t>
      </w:r>
      <w:r w:rsidRPr="004E4930">
        <w:rPr>
          <w:rFonts w:ascii="宋体" w:eastAsia="宋体" w:hAnsi="宋体" w:hint="eastAsia"/>
          <w:sz w:val="24"/>
          <w:szCs w:val="24"/>
        </w:rPr>
        <w:t>张鸿琳</w:t>
      </w:r>
    </w:p>
    <w:p w14:paraId="7601CEBA" w14:textId="3E64A896" w:rsidR="00390DE6" w:rsidRPr="004E4930" w:rsidRDefault="00390DE6" w:rsidP="004E4930">
      <w:pPr>
        <w:spacing w:line="360" w:lineRule="auto"/>
        <w:rPr>
          <w:rFonts w:ascii="宋体" w:eastAsia="宋体" w:hAnsi="宋体"/>
          <w:sz w:val="24"/>
          <w:szCs w:val="24"/>
        </w:rPr>
      </w:pPr>
    </w:p>
    <w:p w14:paraId="36A45570" w14:textId="365EF2B1" w:rsidR="00390DE6" w:rsidRPr="00A466E0" w:rsidRDefault="00F664B9" w:rsidP="004E4930">
      <w:pPr>
        <w:spacing w:line="360" w:lineRule="auto"/>
        <w:rPr>
          <w:rFonts w:ascii="宋体" w:eastAsia="宋体" w:hAnsi="宋体"/>
          <w:b/>
          <w:bCs/>
          <w:sz w:val="24"/>
          <w:szCs w:val="24"/>
        </w:rPr>
      </w:pPr>
      <w:r w:rsidRPr="00A466E0">
        <w:rPr>
          <w:rFonts w:ascii="宋体" w:eastAsia="宋体" w:hAnsi="宋体" w:hint="eastAsia"/>
          <w:b/>
          <w:bCs/>
          <w:sz w:val="24"/>
          <w:szCs w:val="24"/>
        </w:rPr>
        <w:t>学习本课程的收获与体会：</w:t>
      </w:r>
    </w:p>
    <w:p w14:paraId="7391518E" w14:textId="4CDADA09" w:rsidR="00F664B9" w:rsidRDefault="00AA6267" w:rsidP="00AA6267">
      <w:pPr>
        <w:spacing w:line="360" w:lineRule="auto"/>
        <w:ind w:firstLineChars="200" w:firstLine="480"/>
        <w:rPr>
          <w:rFonts w:ascii="宋体" w:eastAsia="宋体" w:hAnsi="宋体"/>
          <w:sz w:val="24"/>
          <w:szCs w:val="24"/>
        </w:rPr>
      </w:pPr>
      <w:r>
        <w:rPr>
          <w:rFonts w:ascii="宋体" w:eastAsia="宋体" w:hAnsi="宋体" w:hint="eastAsia"/>
          <w:sz w:val="24"/>
          <w:szCs w:val="24"/>
        </w:rPr>
        <w:t>学习本门课程，我更加深入地了解了习近平主席治国理政的思想，</w:t>
      </w:r>
      <w:r w:rsidR="00327419">
        <w:rPr>
          <w:rFonts w:ascii="宋体" w:eastAsia="宋体" w:hAnsi="宋体" w:hint="eastAsia"/>
          <w:sz w:val="24"/>
          <w:szCs w:val="24"/>
        </w:rPr>
        <w:t>在之前的时候认识比较肤浅，仅仅停留在一些政策上，通过老师的讲解和</w:t>
      </w:r>
      <w:r w:rsidR="00081E2D">
        <w:rPr>
          <w:rFonts w:ascii="宋体" w:eastAsia="宋体" w:hAnsi="宋体" w:hint="eastAsia"/>
          <w:sz w:val="24"/>
          <w:szCs w:val="24"/>
        </w:rPr>
        <w:t>课下阅读相关书籍，我认识到了</w:t>
      </w:r>
      <w:proofErr w:type="gramStart"/>
      <w:r w:rsidR="00081E2D">
        <w:rPr>
          <w:rFonts w:ascii="宋体" w:eastAsia="宋体" w:hAnsi="宋体" w:hint="eastAsia"/>
          <w:sz w:val="24"/>
          <w:szCs w:val="24"/>
        </w:rPr>
        <w:t>习主席</w:t>
      </w:r>
      <w:proofErr w:type="gramEnd"/>
      <w:r w:rsidR="00AD682E">
        <w:rPr>
          <w:rFonts w:ascii="宋体" w:eastAsia="宋体" w:hAnsi="宋体" w:hint="eastAsia"/>
          <w:sz w:val="24"/>
          <w:szCs w:val="24"/>
        </w:rPr>
        <w:t>从青年时期走向国家主席的历程，很多他的理念都来自于青年时期上山下乡</w:t>
      </w:r>
      <w:r w:rsidR="005745B5">
        <w:rPr>
          <w:rFonts w:ascii="宋体" w:eastAsia="宋体" w:hAnsi="宋体" w:hint="eastAsia"/>
          <w:sz w:val="24"/>
          <w:szCs w:val="24"/>
        </w:rPr>
        <w:t>，</w:t>
      </w:r>
      <w:r w:rsidR="00AD682E">
        <w:rPr>
          <w:rFonts w:ascii="宋体" w:eastAsia="宋体" w:hAnsi="宋体" w:hint="eastAsia"/>
          <w:sz w:val="24"/>
          <w:szCs w:val="24"/>
        </w:rPr>
        <w:t>和</w:t>
      </w:r>
      <w:r w:rsidR="005745B5">
        <w:rPr>
          <w:rFonts w:ascii="宋体" w:eastAsia="宋体" w:hAnsi="宋体" w:hint="eastAsia"/>
          <w:sz w:val="24"/>
          <w:szCs w:val="24"/>
        </w:rPr>
        <w:t>劳苦大众一起生活使得他</w:t>
      </w:r>
      <w:r w:rsidR="00435F3C">
        <w:rPr>
          <w:rFonts w:ascii="宋体" w:eastAsia="宋体" w:hAnsi="宋体" w:hint="eastAsia"/>
          <w:sz w:val="24"/>
          <w:szCs w:val="24"/>
        </w:rPr>
        <w:t>能更真切地体悟人民的需求</w:t>
      </w:r>
      <w:r w:rsidR="00AD682E">
        <w:rPr>
          <w:rFonts w:ascii="宋体" w:eastAsia="宋体" w:hAnsi="宋体" w:hint="eastAsia"/>
          <w:sz w:val="24"/>
          <w:szCs w:val="24"/>
        </w:rPr>
        <w:t>，</w:t>
      </w:r>
      <w:r w:rsidR="00F206EF">
        <w:rPr>
          <w:rFonts w:ascii="宋体" w:eastAsia="宋体" w:hAnsi="宋体" w:hint="eastAsia"/>
          <w:sz w:val="24"/>
          <w:szCs w:val="24"/>
        </w:rPr>
        <w:t>这也是他的</w:t>
      </w:r>
      <w:r w:rsidR="00081E2D">
        <w:rPr>
          <w:rFonts w:ascii="宋体" w:eastAsia="宋体" w:hAnsi="宋体" w:hint="eastAsia"/>
          <w:sz w:val="24"/>
          <w:szCs w:val="24"/>
        </w:rPr>
        <w:t>一些理念的来源。</w:t>
      </w:r>
    </w:p>
    <w:p w14:paraId="47537872" w14:textId="1990F494" w:rsidR="00081E2D" w:rsidRDefault="00081E2D" w:rsidP="00AA6267">
      <w:pPr>
        <w:spacing w:line="360" w:lineRule="auto"/>
        <w:ind w:firstLineChars="200" w:firstLine="480"/>
        <w:rPr>
          <w:rFonts w:ascii="宋体" w:eastAsia="宋体" w:hAnsi="宋体"/>
          <w:sz w:val="24"/>
          <w:szCs w:val="24"/>
        </w:rPr>
      </w:pPr>
      <w:r>
        <w:rPr>
          <w:rFonts w:ascii="宋体" w:eastAsia="宋体" w:hAnsi="宋体" w:hint="eastAsia"/>
          <w:sz w:val="24"/>
          <w:szCs w:val="24"/>
        </w:rPr>
        <w:t>在完成大作业时，我</w:t>
      </w:r>
      <w:r w:rsidR="00E73D37">
        <w:rPr>
          <w:rFonts w:ascii="宋体" w:eastAsia="宋体" w:hAnsi="宋体" w:hint="eastAsia"/>
          <w:sz w:val="24"/>
          <w:szCs w:val="24"/>
        </w:rPr>
        <w:t>阅读了</w:t>
      </w:r>
      <w:proofErr w:type="gramStart"/>
      <w:r w:rsidR="00E73D37">
        <w:rPr>
          <w:rFonts w:ascii="宋体" w:eastAsia="宋体" w:hAnsi="宋体" w:hint="eastAsia"/>
          <w:sz w:val="24"/>
          <w:szCs w:val="24"/>
        </w:rPr>
        <w:t>习主席</w:t>
      </w:r>
      <w:proofErr w:type="gramEnd"/>
      <w:r w:rsidR="00E73D37">
        <w:rPr>
          <w:rFonts w:ascii="宋体" w:eastAsia="宋体" w:hAnsi="宋体" w:hint="eastAsia"/>
          <w:sz w:val="24"/>
          <w:szCs w:val="24"/>
        </w:rPr>
        <w:t>著述的《做焦裕禄式的县委书记》，从中认识了</w:t>
      </w:r>
      <w:proofErr w:type="gramStart"/>
      <w:r w:rsidR="00E73D37">
        <w:rPr>
          <w:rFonts w:ascii="宋体" w:eastAsia="宋体" w:hAnsi="宋体" w:hint="eastAsia"/>
          <w:sz w:val="24"/>
          <w:szCs w:val="24"/>
        </w:rPr>
        <w:t>习主席</w:t>
      </w:r>
      <w:proofErr w:type="gramEnd"/>
      <w:r w:rsidR="00E73D37">
        <w:rPr>
          <w:rFonts w:ascii="宋体" w:eastAsia="宋体" w:hAnsi="宋体" w:hint="eastAsia"/>
          <w:sz w:val="24"/>
          <w:szCs w:val="24"/>
        </w:rPr>
        <w:t>对焦裕禄的特殊情怀，</w:t>
      </w:r>
      <w:r w:rsidR="001B0189">
        <w:rPr>
          <w:rFonts w:ascii="宋体" w:eastAsia="宋体" w:hAnsi="宋体" w:hint="eastAsia"/>
          <w:sz w:val="24"/>
          <w:szCs w:val="24"/>
        </w:rPr>
        <w:t>以及其对基层党组织建设的关心，</w:t>
      </w:r>
      <w:r w:rsidR="00122F81">
        <w:rPr>
          <w:rFonts w:ascii="宋体" w:eastAsia="宋体" w:hAnsi="宋体" w:hint="eastAsia"/>
          <w:sz w:val="24"/>
          <w:szCs w:val="24"/>
        </w:rPr>
        <w:t>还有一些为官理念。其中印象最深的</w:t>
      </w:r>
      <w:proofErr w:type="gramStart"/>
      <w:r w:rsidR="00122F81">
        <w:rPr>
          <w:rFonts w:ascii="宋体" w:eastAsia="宋体" w:hAnsi="宋体" w:hint="eastAsia"/>
          <w:sz w:val="24"/>
          <w:szCs w:val="24"/>
        </w:rPr>
        <w:t>是习主席</w:t>
      </w:r>
      <w:proofErr w:type="gramEnd"/>
      <w:r w:rsidR="00122F81">
        <w:rPr>
          <w:rFonts w:ascii="宋体" w:eastAsia="宋体" w:hAnsi="宋体" w:hint="eastAsia"/>
          <w:sz w:val="24"/>
          <w:szCs w:val="24"/>
        </w:rPr>
        <w:t>关于</w:t>
      </w:r>
      <w:r w:rsidR="00F10F89">
        <w:rPr>
          <w:rFonts w:ascii="宋体" w:eastAsia="宋体" w:hAnsi="宋体" w:hint="eastAsia"/>
          <w:sz w:val="24"/>
          <w:szCs w:val="24"/>
        </w:rPr>
        <w:t>如何做一个合格的县委书记的论述：心中有党，心中有民，心中有责，</w:t>
      </w:r>
      <w:r w:rsidR="00424541">
        <w:rPr>
          <w:rFonts w:ascii="宋体" w:eastAsia="宋体" w:hAnsi="宋体" w:hint="eastAsia"/>
          <w:sz w:val="24"/>
          <w:szCs w:val="24"/>
        </w:rPr>
        <w:t>心中有戒。</w:t>
      </w:r>
      <w:r w:rsidR="00F10F89">
        <w:rPr>
          <w:rFonts w:ascii="宋体" w:eastAsia="宋体" w:hAnsi="宋体" w:hint="eastAsia"/>
          <w:sz w:val="24"/>
          <w:szCs w:val="24"/>
        </w:rPr>
        <w:t>其实不仅是县委书记</w:t>
      </w:r>
      <w:r w:rsidR="00424541">
        <w:rPr>
          <w:rFonts w:ascii="宋体" w:eastAsia="宋体" w:hAnsi="宋体" w:hint="eastAsia"/>
          <w:sz w:val="24"/>
          <w:szCs w:val="24"/>
        </w:rPr>
        <w:t>，这应该是所有为官者对自身的要求</w:t>
      </w:r>
      <w:r w:rsidR="00181D92">
        <w:rPr>
          <w:rFonts w:ascii="宋体" w:eastAsia="宋体" w:hAnsi="宋体" w:hint="eastAsia"/>
          <w:sz w:val="24"/>
          <w:szCs w:val="24"/>
        </w:rPr>
        <w:t>。</w:t>
      </w:r>
    </w:p>
    <w:p w14:paraId="0BCA8DD9" w14:textId="4DD12C68" w:rsidR="00B75BC6" w:rsidRPr="004E4930" w:rsidRDefault="00942771" w:rsidP="00AA6267">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课程结束，我增加了对现阶段国家政策和形势的认知，</w:t>
      </w:r>
      <w:r w:rsidR="00790D24">
        <w:rPr>
          <w:rFonts w:ascii="宋体" w:eastAsia="宋体" w:hAnsi="宋体" w:hint="eastAsia"/>
          <w:sz w:val="24"/>
          <w:szCs w:val="24"/>
        </w:rPr>
        <w:t>能够站在更加客观的角度看待国家的不同阶段面对的不同任务和采取的行动</w:t>
      </w:r>
      <w:r w:rsidR="00B041BE">
        <w:rPr>
          <w:rFonts w:ascii="宋体" w:eastAsia="宋体" w:hAnsi="宋体" w:hint="eastAsia"/>
          <w:sz w:val="24"/>
          <w:szCs w:val="24"/>
        </w:rPr>
        <w:t>，增强了对党和国家的信任，我相信在党的正确领导下，国家能够处理好现阶段的一些矛盾和问题，向着人民获得更美好的生活，国家获得更长足的发展的方向进发。</w:t>
      </w:r>
    </w:p>
    <w:p w14:paraId="00BB4A65" w14:textId="2C21B240" w:rsidR="00F664B9" w:rsidRPr="004E4930" w:rsidRDefault="00F664B9" w:rsidP="00AA6267">
      <w:pPr>
        <w:spacing w:line="360" w:lineRule="auto"/>
        <w:ind w:firstLineChars="200" w:firstLine="480"/>
        <w:rPr>
          <w:rFonts w:ascii="宋体" w:eastAsia="宋体" w:hAnsi="宋体"/>
          <w:sz w:val="24"/>
          <w:szCs w:val="24"/>
        </w:rPr>
      </w:pPr>
    </w:p>
    <w:p w14:paraId="23C00583" w14:textId="2FC5F462" w:rsidR="00F664B9" w:rsidRPr="00A466E0" w:rsidRDefault="00F664B9" w:rsidP="004E4930">
      <w:pPr>
        <w:spacing w:line="360" w:lineRule="auto"/>
        <w:rPr>
          <w:rFonts w:ascii="宋体" w:eastAsia="宋体" w:hAnsi="宋体"/>
          <w:b/>
          <w:bCs/>
          <w:sz w:val="24"/>
          <w:szCs w:val="24"/>
        </w:rPr>
      </w:pPr>
      <w:r w:rsidRPr="00A466E0">
        <w:rPr>
          <w:rFonts w:ascii="宋体" w:eastAsia="宋体" w:hAnsi="宋体" w:hint="eastAsia"/>
          <w:b/>
          <w:bCs/>
          <w:sz w:val="24"/>
          <w:szCs w:val="24"/>
        </w:rPr>
        <w:t>我</w:t>
      </w:r>
      <w:proofErr w:type="gramStart"/>
      <w:r w:rsidRPr="00A466E0">
        <w:rPr>
          <w:rFonts w:ascii="宋体" w:eastAsia="宋体" w:hAnsi="宋体" w:hint="eastAsia"/>
          <w:b/>
          <w:bCs/>
          <w:sz w:val="24"/>
          <w:szCs w:val="24"/>
        </w:rPr>
        <w:t>给慕课挑</w:t>
      </w:r>
      <w:proofErr w:type="gramEnd"/>
      <w:r w:rsidRPr="00A466E0">
        <w:rPr>
          <w:rFonts w:ascii="宋体" w:eastAsia="宋体" w:hAnsi="宋体" w:hint="eastAsia"/>
          <w:b/>
          <w:bCs/>
          <w:sz w:val="24"/>
          <w:szCs w:val="24"/>
        </w:rPr>
        <w:t>挑错</w:t>
      </w:r>
      <w:r w:rsidR="00B666A9" w:rsidRPr="00A466E0">
        <w:rPr>
          <w:rFonts w:ascii="宋体" w:eastAsia="宋体" w:hAnsi="宋体" w:hint="eastAsia"/>
          <w:b/>
          <w:bCs/>
          <w:sz w:val="24"/>
          <w:szCs w:val="24"/>
        </w:rPr>
        <w:t>：</w:t>
      </w:r>
    </w:p>
    <w:p w14:paraId="6166DA04" w14:textId="7CDDE1E4" w:rsidR="00F664B9" w:rsidRPr="004E4930" w:rsidRDefault="00973AB0" w:rsidP="004E4930">
      <w:pPr>
        <w:spacing w:line="360" w:lineRule="auto"/>
        <w:rPr>
          <w:rFonts w:ascii="宋体" w:eastAsia="宋体" w:hAnsi="宋体"/>
          <w:sz w:val="24"/>
          <w:szCs w:val="24"/>
        </w:rPr>
      </w:pPr>
      <w:r>
        <w:rPr>
          <w:rFonts w:ascii="宋体" w:eastAsia="宋体" w:hAnsi="宋体" w:hint="eastAsia"/>
          <w:sz w:val="24"/>
          <w:szCs w:val="24"/>
        </w:rPr>
        <w:t>未找到</w:t>
      </w:r>
    </w:p>
    <w:p w14:paraId="7FA87E6B" w14:textId="7E06D570" w:rsidR="00F664B9" w:rsidRPr="004E4930" w:rsidRDefault="00F664B9" w:rsidP="004E4930">
      <w:pPr>
        <w:spacing w:line="360" w:lineRule="auto"/>
        <w:rPr>
          <w:rFonts w:ascii="宋体" w:eastAsia="宋体" w:hAnsi="宋体"/>
          <w:sz w:val="24"/>
          <w:szCs w:val="24"/>
        </w:rPr>
      </w:pPr>
    </w:p>
    <w:p w14:paraId="67373294" w14:textId="3DDED15E" w:rsidR="00F664B9" w:rsidRPr="00A466E0" w:rsidRDefault="00F664B9" w:rsidP="004E4930">
      <w:pPr>
        <w:spacing w:line="360" w:lineRule="auto"/>
        <w:rPr>
          <w:rFonts w:ascii="宋体" w:eastAsia="宋体" w:hAnsi="宋体"/>
          <w:b/>
          <w:bCs/>
          <w:sz w:val="24"/>
          <w:szCs w:val="24"/>
        </w:rPr>
      </w:pPr>
      <w:r w:rsidRPr="00A466E0">
        <w:rPr>
          <w:rFonts w:ascii="宋体" w:eastAsia="宋体" w:hAnsi="宋体" w:hint="eastAsia"/>
          <w:b/>
          <w:bCs/>
          <w:sz w:val="24"/>
          <w:szCs w:val="24"/>
        </w:rPr>
        <w:t>教学相长：</w:t>
      </w:r>
    </w:p>
    <w:p w14:paraId="18930278" w14:textId="0DF858BF" w:rsidR="00250846" w:rsidRDefault="00250846" w:rsidP="00250846">
      <w:pPr>
        <w:spacing w:line="360" w:lineRule="auto"/>
        <w:ind w:firstLineChars="200" w:firstLine="480"/>
        <w:rPr>
          <w:rFonts w:ascii="宋体" w:eastAsia="宋体" w:hAnsi="宋体"/>
          <w:sz w:val="24"/>
          <w:szCs w:val="24"/>
        </w:rPr>
      </w:pPr>
      <w:r>
        <w:rPr>
          <w:rFonts w:ascii="宋体" w:eastAsia="宋体" w:hAnsi="宋体" w:hint="eastAsia"/>
          <w:sz w:val="24"/>
          <w:szCs w:val="24"/>
        </w:rPr>
        <w:t>我认为这门课程还有一些可以改进的地方。在课程中，老师给出了一个对国家不同阶段的评价的投票，但是我觉得讲解的展开还不够详细，</w:t>
      </w:r>
      <w:proofErr w:type="gramStart"/>
      <w:r>
        <w:rPr>
          <w:rFonts w:ascii="宋体" w:eastAsia="宋体" w:hAnsi="宋体" w:hint="eastAsia"/>
          <w:sz w:val="24"/>
          <w:szCs w:val="24"/>
        </w:rPr>
        <w:t>现在思政课中</w:t>
      </w:r>
      <w:proofErr w:type="gramEnd"/>
      <w:r>
        <w:rPr>
          <w:rFonts w:ascii="宋体" w:eastAsia="宋体" w:hAnsi="宋体" w:hint="eastAsia"/>
          <w:sz w:val="24"/>
          <w:szCs w:val="24"/>
        </w:rPr>
        <w:t>有两门概论，</w:t>
      </w:r>
      <w:proofErr w:type="gramStart"/>
      <w:r>
        <w:rPr>
          <w:rFonts w:ascii="宋体" w:eastAsia="宋体" w:hAnsi="宋体" w:hint="eastAsia"/>
          <w:sz w:val="24"/>
          <w:szCs w:val="24"/>
        </w:rPr>
        <w:t>毛概和习概</w:t>
      </w:r>
      <w:proofErr w:type="gramEnd"/>
      <w:r>
        <w:rPr>
          <w:rFonts w:ascii="宋体" w:eastAsia="宋体" w:hAnsi="宋体" w:hint="eastAsia"/>
          <w:sz w:val="24"/>
          <w:szCs w:val="24"/>
        </w:rPr>
        <w:t>，那么就免不了要进行比较，我希望老师能够更深入地给同学们讲一下各个阶段的不同，包括面对的社会矛盾、急需处理的问题，当时所处的国际环境，提出的关键性政策，以及为什么要提出这些政策，政策的利弊以及起到的效果等等。</w:t>
      </w:r>
      <w:r w:rsidR="00484E5F">
        <w:rPr>
          <w:rFonts w:ascii="宋体" w:eastAsia="宋体" w:hAnsi="宋体" w:hint="eastAsia"/>
          <w:sz w:val="24"/>
          <w:szCs w:val="24"/>
        </w:rPr>
        <w:t>事实上，现在社会中一些认识不足的人，认为苏联才是真正</w:t>
      </w:r>
      <w:r w:rsidR="00484E5F">
        <w:rPr>
          <w:rFonts w:ascii="宋体" w:eastAsia="宋体" w:hAnsi="宋体" w:hint="eastAsia"/>
          <w:sz w:val="24"/>
          <w:szCs w:val="24"/>
        </w:rPr>
        <w:lastRenderedPageBreak/>
        <w:t>的共产主义，而中国特色社会主义是对共产主义的背弃，我觉得通过这样比较式的讲解，能够驳斥这种观点，消弭这些幼稚的言论。</w:t>
      </w:r>
    </w:p>
    <w:p w14:paraId="0B715A3A" w14:textId="15D940E7" w:rsidR="00484E5F" w:rsidRDefault="00933A86" w:rsidP="00250846">
      <w:pPr>
        <w:spacing w:line="360" w:lineRule="auto"/>
        <w:ind w:firstLineChars="200" w:firstLine="480"/>
        <w:rPr>
          <w:rFonts w:ascii="宋体" w:eastAsia="宋体" w:hAnsi="宋体"/>
          <w:sz w:val="24"/>
          <w:szCs w:val="24"/>
        </w:rPr>
      </w:pPr>
      <w:r>
        <w:rPr>
          <w:rFonts w:ascii="宋体" w:eastAsia="宋体" w:hAnsi="宋体" w:hint="eastAsia"/>
          <w:sz w:val="24"/>
          <w:szCs w:val="24"/>
        </w:rPr>
        <w:t>另外，我觉得本门课程的大作业的选题有些单一，虽然我不反对读原著</w:t>
      </w:r>
      <w:r w:rsidR="00BD01BD">
        <w:rPr>
          <w:rFonts w:ascii="宋体" w:eastAsia="宋体" w:hAnsi="宋体" w:hint="eastAsia"/>
          <w:sz w:val="24"/>
          <w:szCs w:val="24"/>
        </w:rPr>
        <w:t>悟原理</w:t>
      </w:r>
      <w:r>
        <w:rPr>
          <w:rFonts w:ascii="宋体" w:eastAsia="宋体" w:hAnsi="宋体" w:hint="eastAsia"/>
          <w:sz w:val="24"/>
          <w:szCs w:val="24"/>
        </w:rPr>
        <w:t>，</w:t>
      </w:r>
      <w:r w:rsidR="00BD01BD">
        <w:rPr>
          <w:rFonts w:ascii="宋体" w:eastAsia="宋体" w:hAnsi="宋体" w:hint="eastAsia"/>
          <w:sz w:val="24"/>
          <w:szCs w:val="24"/>
        </w:rPr>
        <w:t>但是还是多给一些选择比较好，我理解这门课开设时间不长，所以可能这方面准备不够，所以希望之后能够像</w:t>
      </w:r>
      <w:proofErr w:type="gramStart"/>
      <w:r w:rsidR="00BD01BD">
        <w:rPr>
          <w:rFonts w:ascii="宋体" w:eastAsia="宋体" w:hAnsi="宋体" w:hint="eastAsia"/>
          <w:sz w:val="24"/>
          <w:szCs w:val="24"/>
        </w:rPr>
        <w:t>毛概那样</w:t>
      </w:r>
      <w:proofErr w:type="gramEnd"/>
      <w:r w:rsidR="00BD01BD">
        <w:rPr>
          <w:rFonts w:ascii="宋体" w:eastAsia="宋体" w:hAnsi="宋体" w:hint="eastAsia"/>
          <w:sz w:val="24"/>
          <w:szCs w:val="24"/>
        </w:rPr>
        <w:t>提供更多的选题，理论固然重要，不过大作业如果能在原理的基础上，更聚焦于实际问题，让同学们了解现阶段的一些社会问题，通过课上和小班讨论中学到的原理去提出解决问题的思路，或许会更好</w:t>
      </w:r>
      <w:r w:rsidR="006D6498">
        <w:rPr>
          <w:rFonts w:ascii="宋体" w:eastAsia="宋体" w:hAnsi="宋体" w:hint="eastAsia"/>
          <w:sz w:val="24"/>
          <w:szCs w:val="24"/>
        </w:rPr>
        <w:t>。</w:t>
      </w:r>
    </w:p>
    <w:p w14:paraId="4A9BA360" w14:textId="485CD8BF" w:rsidR="009D7B84" w:rsidRDefault="009D7B84" w:rsidP="00250846">
      <w:pPr>
        <w:spacing w:line="360" w:lineRule="auto"/>
        <w:ind w:firstLineChars="200" w:firstLine="480"/>
        <w:rPr>
          <w:rFonts w:ascii="宋体" w:eastAsia="宋体" w:hAnsi="宋体"/>
          <w:sz w:val="24"/>
          <w:szCs w:val="24"/>
        </w:rPr>
      </w:pPr>
      <w:r>
        <w:rPr>
          <w:rFonts w:ascii="宋体" w:eastAsia="宋体" w:hAnsi="宋体" w:hint="eastAsia"/>
          <w:sz w:val="24"/>
          <w:szCs w:val="24"/>
        </w:rPr>
        <w:t>最后，我还是想提一点关于小班讨论的问题（</w:t>
      </w:r>
      <w:proofErr w:type="gramStart"/>
      <w:r>
        <w:rPr>
          <w:rFonts w:ascii="宋体" w:eastAsia="宋体" w:hAnsi="宋体" w:hint="eastAsia"/>
          <w:sz w:val="24"/>
          <w:szCs w:val="24"/>
        </w:rPr>
        <w:t>在毛概的</w:t>
      </w:r>
      <w:proofErr w:type="gramEnd"/>
      <w:r>
        <w:rPr>
          <w:rFonts w:ascii="宋体" w:eastAsia="宋体" w:hAnsi="宋体" w:hint="eastAsia"/>
          <w:sz w:val="24"/>
          <w:szCs w:val="24"/>
        </w:rPr>
        <w:t>课程总结中我也提到了）。我觉得现在的小班讨论可能参与</w:t>
      </w:r>
      <w:r w:rsidR="00497635">
        <w:rPr>
          <w:rFonts w:ascii="宋体" w:eastAsia="宋体" w:hAnsi="宋体" w:hint="eastAsia"/>
          <w:sz w:val="24"/>
          <w:szCs w:val="24"/>
        </w:rPr>
        <w:t>度或者说互动的环节有限，我认为采取辩论等形式更好，针对某一个和课程相关的争议性问题，在小班讨论前推荐一些相关文章给同学，然后在课上分组</w:t>
      </w:r>
      <w:r w:rsidR="005B6FFD">
        <w:rPr>
          <w:rFonts w:ascii="宋体" w:eastAsia="宋体" w:hAnsi="宋体" w:hint="eastAsia"/>
          <w:sz w:val="24"/>
          <w:szCs w:val="24"/>
        </w:rPr>
        <w:t>辩论</w:t>
      </w:r>
      <w:r w:rsidR="00497635">
        <w:rPr>
          <w:rFonts w:ascii="宋体" w:eastAsia="宋体" w:hAnsi="宋体" w:hint="eastAsia"/>
          <w:sz w:val="24"/>
          <w:szCs w:val="24"/>
        </w:rPr>
        <w:t>（可以根据观点先分好组）</w:t>
      </w:r>
      <w:r w:rsidR="005B6FFD">
        <w:rPr>
          <w:rFonts w:ascii="宋体" w:eastAsia="宋体" w:hAnsi="宋体" w:hint="eastAsia"/>
          <w:sz w:val="24"/>
          <w:szCs w:val="24"/>
        </w:rPr>
        <w:t>，这样感觉气氛会更活跃，大家互动发言的机会也更多</w:t>
      </w:r>
      <w:r w:rsidR="004C31BB">
        <w:rPr>
          <w:rFonts w:ascii="宋体" w:eastAsia="宋体" w:hAnsi="宋体" w:hint="eastAsia"/>
          <w:sz w:val="24"/>
          <w:szCs w:val="24"/>
        </w:rPr>
        <w:t>，或许是个不错的小班讨论形式。</w:t>
      </w:r>
    </w:p>
    <w:p w14:paraId="42A050C3" w14:textId="3FB2E505" w:rsidR="003C40EC" w:rsidRPr="004E4930" w:rsidRDefault="00025E10" w:rsidP="008C57E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我的建议如上，当然我作为一个学生，可能认识不足，有些建议或许不太好实现，所以仅作为一点参考吧。</w:t>
      </w:r>
    </w:p>
    <w:p w14:paraId="112D145B" w14:textId="097293A5" w:rsidR="003C40EC" w:rsidRPr="004E4930" w:rsidRDefault="003C40EC" w:rsidP="004E4930">
      <w:pPr>
        <w:spacing w:line="360" w:lineRule="auto"/>
        <w:rPr>
          <w:rFonts w:ascii="宋体" w:eastAsia="宋体" w:hAnsi="宋体"/>
          <w:sz w:val="24"/>
          <w:szCs w:val="24"/>
        </w:rPr>
      </w:pPr>
    </w:p>
    <w:p w14:paraId="0B96D758" w14:textId="26E73417" w:rsidR="003C40EC" w:rsidRPr="004E4930" w:rsidRDefault="00250750" w:rsidP="00250750">
      <w:pPr>
        <w:spacing w:line="360" w:lineRule="auto"/>
        <w:jc w:val="righ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020.6.13</w:t>
      </w:r>
    </w:p>
    <w:sectPr w:rsidR="003C40EC" w:rsidRPr="004E493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158B" w14:textId="77777777" w:rsidR="0086639D" w:rsidRDefault="0086639D" w:rsidP="00390DE6">
      <w:r>
        <w:separator/>
      </w:r>
    </w:p>
  </w:endnote>
  <w:endnote w:type="continuationSeparator" w:id="0">
    <w:p w14:paraId="6D6882ED" w14:textId="77777777" w:rsidR="0086639D" w:rsidRDefault="0086639D" w:rsidP="00390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651420"/>
      <w:docPartObj>
        <w:docPartGallery w:val="Page Numbers (Bottom of Page)"/>
        <w:docPartUnique/>
      </w:docPartObj>
    </w:sdtPr>
    <w:sdtContent>
      <w:sdt>
        <w:sdtPr>
          <w:id w:val="1728636285"/>
          <w:docPartObj>
            <w:docPartGallery w:val="Page Numbers (Top of Page)"/>
            <w:docPartUnique/>
          </w:docPartObj>
        </w:sdtPr>
        <w:sdtContent>
          <w:p w14:paraId="5001149D" w14:textId="66A69285" w:rsidR="004E4930" w:rsidRDefault="004E493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4A97AF2" w14:textId="77777777" w:rsidR="004E4930" w:rsidRDefault="004E49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0F488" w14:textId="77777777" w:rsidR="0086639D" w:rsidRDefault="0086639D" w:rsidP="00390DE6">
      <w:r>
        <w:separator/>
      </w:r>
    </w:p>
  </w:footnote>
  <w:footnote w:type="continuationSeparator" w:id="0">
    <w:p w14:paraId="0934ED82" w14:textId="77777777" w:rsidR="0086639D" w:rsidRDefault="0086639D" w:rsidP="00390D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B7"/>
    <w:rsid w:val="00025E10"/>
    <w:rsid w:val="00081E2D"/>
    <w:rsid w:val="00122F81"/>
    <w:rsid w:val="0017715C"/>
    <w:rsid w:val="00181D92"/>
    <w:rsid w:val="001B0189"/>
    <w:rsid w:val="00250750"/>
    <w:rsid w:val="00250846"/>
    <w:rsid w:val="00327419"/>
    <w:rsid w:val="00390DE6"/>
    <w:rsid w:val="003C40EC"/>
    <w:rsid w:val="00424541"/>
    <w:rsid w:val="00435F3C"/>
    <w:rsid w:val="00484E5F"/>
    <w:rsid w:val="00497635"/>
    <w:rsid w:val="004A39EA"/>
    <w:rsid w:val="004C31BB"/>
    <w:rsid w:val="004E4930"/>
    <w:rsid w:val="005745B5"/>
    <w:rsid w:val="005B6FFD"/>
    <w:rsid w:val="00677864"/>
    <w:rsid w:val="006D6498"/>
    <w:rsid w:val="006E33A4"/>
    <w:rsid w:val="00790D24"/>
    <w:rsid w:val="00812EB7"/>
    <w:rsid w:val="0086639D"/>
    <w:rsid w:val="008C57E5"/>
    <w:rsid w:val="00933A86"/>
    <w:rsid w:val="00942771"/>
    <w:rsid w:val="00973AB0"/>
    <w:rsid w:val="009D7B84"/>
    <w:rsid w:val="00A466E0"/>
    <w:rsid w:val="00AA6267"/>
    <w:rsid w:val="00AD682E"/>
    <w:rsid w:val="00B041BE"/>
    <w:rsid w:val="00B16CE7"/>
    <w:rsid w:val="00B666A9"/>
    <w:rsid w:val="00B75BC6"/>
    <w:rsid w:val="00BD01BD"/>
    <w:rsid w:val="00E73D37"/>
    <w:rsid w:val="00F10F89"/>
    <w:rsid w:val="00F206EF"/>
    <w:rsid w:val="00F664B9"/>
    <w:rsid w:val="00F8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128A7"/>
  <w15:chartTrackingRefBased/>
  <w15:docId w15:val="{A7B1BF96-BCE3-48C7-83F1-A3EF460C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D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DE6"/>
    <w:rPr>
      <w:sz w:val="18"/>
      <w:szCs w:val="18"/>
    </w:rPr>
  </w:style>
  <w:style w:type="paragraph" w:styleId="a5">
    <w:name w:val="footer"/>
    <w:basedOn w:val="a"/>
    <w:link w:val="a6"/>
    <w:uiPriority w:val="99"/>
    <w:unhideWhenUsed/>
    <w:rsid w:val="00390DE6"/>
    <w:pPr>
      <w:tabs>
        <w:tab w:val="center" w:pos="4153"/>
        <w:tab w:val="right" w:pos="8306"/>
      </w:tabs>
      <w:snapToGrid w:val="0"/>
      <w:jc w:val="left"/>
    </w:pPr>
    <w:rPr>
      <w:sz w:val="18"/>
      <w:szCs w:val="18"/>
    </w:rPr>
  </w:style>
  <w:style w:type="character" w:customStyle="1" w:styleId="a6">
    <w:name w:val="页脚 字符"/>
    <w:basedOn w:val="a0"/>
    <w:link w:val="a5"/>
    <w:uiPriority w:val="99"/>
    <w:rsid w:val="00390D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40</cp:revision>
  <dcterms:created xsi:type="dcterms:W3CDTF">2021-06-13T06:52:00Z</dcterms:created>
  <dcterms:modified xsi:type="dcterms:W3CDTF">2021-06-13T07:58:00Z</dcterms:modified>
</cp:coreProperties>
</file>