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DB5D" w14:textId="77777777" w:rsidR="0060597D" w:rsidRDefault="0060597D" w:rsidP="0060597D">
      <w:r>
        <w:rPr>
          <w:rFonts w:hint="eastAsia"/>
        </w:rPr>
        <w:t>R</w:t>
      </w:r>
      <w:r>
        <w:t>efutation type</w:t>
      </w:r>
    </w:p>
    <w:p w14:paraId="183474A6" w14:textId="77777777" w:rsidR="0060597D" w:rsidRDefault="0060597D" w:rsidP="0060597D"/>
    <w:p w14:paraId="2F6BD381" w14:textId="77777777" w:rsidR="0060597D" w:rsidRDefault="0060597D" w:rsidP="0060597D">
      <w:r>
        <w:rPr>
          <w:rFonts w:hint="eastAsia"/>
        </w:rPr>
        <w:t>首先需要驳斥一些反对观点</w:t>
      </w:r>
    </w:p>
    <w:p w14:paraId="569DD57A" w14:textId="77777777" w:rsidR="0060597D" w:rsidRDefault="0060597D" w:rsidP="0060597D"/>
    <w:p w14:paraId="00138C74" w14:textId="77777777" w:rsidR="0060597D" w:rsidRDefault="0060597D" w:rsidP="0060597D">
      <w:r>
        <w:rPr>
          <w:rFonts w:hint="eastAsia"/>
        </w:rPr>
        <w:t>必要性：国家稳定意义（不良信息和谣言的传播，敌对势力的入侵，对言论自由的一点论断，减少信息被窃取的可能性），减少网民冲突（文化背景不同），减少机密泄露，保证国内互联网企业的发展空间，</w:t>
      </w:r>
      <w:r>
        <w:t xml:space="preserve">防火墙有效阻止了境外被屏蔽点对中国网民的“大众传播”，那些一定要访问它们的人，都能找到实现目的的具体办法。 </w:t>
      </w:r>
      <w:r>
        <w:rPr>
          <w:rFonts w:hint="eastAsia"/>
        </w:rPr>
        <w:t>维护国家形象</w:t>
      </w:r>
    </w:p>
    <w:p w14:paraId="08FFFD89" w14:textId="77777777" w:rsidR="0060597D" w:rsidRDefault="0060597D" w:rsidP="0060597D">
      <w:r>
        <w:t>不能总让中国的年轻人“看不到什么”，而是要培养他们“看到了什么也没事”的能力。</w:t>
      </w:r>
    </w:p>
    <w:p w14:paraId="5FAE1782" w14:textId="77777777" w:rsidR="0060597D" w:rsidRDefault="0060597D" w:rsidP="0060597D">
      <w:r>
        <w:rPr>
          <w:rFonts w:hint="eastAsia"/>
        </w:rPr>
        <w:t>美国会试图攻破G</w:t>
      </w:r>
      <w:r>
        <w:t>FW</w:t>
      </w:r>
    </w:p>
    <w:p w14:paraId="34C8BA33" w14:textId="77777777" w:rsidR="0060597D" w:rsidRDefault="0060597D" w:rsidP="0060597D"/>
    <w:p w14:paraId="139C1457" w14:textId="77777777" w:rsidR="0060597D" w:rsidRDefault="0060597D" w:rsidP="0060597D">
      <w:r>
        <w:rPr>
          <w:rFonts w:hint="eastAsia"/>
        </w:rPr>
        <w:t>改进：增加接入外网关于科研、科技相关网站的接口，开放给需要的人，进一步更新严格的外网接入标准，从而增强过滤作用，适当减轻阻挡作用</w:t>
      </w:r>
    </w:p>
    <w:p w14:paraId="4E83881D" w14:textId="77777777" w:rsidR="00677864" w:rsidRPr="0060597D" w:rsidRDefault="00677864"/>
    <w:sectPr w:rsidR="00677864" w:rsidRPr="00605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326A" w14:textId="77777777" w:rsidR="001412A0" w:rsidRDefault="001412A0" w:rsidP="0060597D">
      <w:r>
        <w:separator/>
      </w:r>
    </w:p>
  </w:endnote>
  <w:endnote w:type="continuationSeparator" w:id="0">
    <w:p w14:paraId="4D74F440" w14:textId="77777777" w:rsidR="001412A0" w:rsidRDefault="001412A0" w:rsidP="0060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60C1" w14:textId="77777777" w:rsidR="001412A0" w:rsidRDefault="001412A0" w:rsidP="0060597D">
      <w:r>
        <w:separator/>
      </w:r>
    </w:p>
  </w:footnote>
  <w:footnote w:type="continuationSeparator" w:id="0">
    <w:p w14:paraId="4599565C" w14:textId="77777777" w:rsidR="001412A0" w:rsidRDefault="001412A0" w:rsidP="00605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EF"/>
    <w:rsid w:val="000935EF"/>
    <w:rsid w:val="001412A0"/>
    <w:rsid w:val="0060597D"/>
    <w:rsid w:val="00677864"/>
    <w:rsid w:val="00B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A961D2-9AC5-4C05-89F1-DC8B52A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</cp:revision>
  <dcterms:created xsi:type="dcterms:W3CDTF">2021-12-19T15:19:00Z</dcterms:created>
  <dcterms:modified xsi:type="dcterms:W3CDTF">2021-12-19T15:19:00Z</dcterms:modified>
</cp:coreProperties>
</file>