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7BBD" w14:textId="494C0B8C" w:rsidR="00677864" w:rsidRDefault="00345C4D">
      <w:r>
        <w:rPr>
          <w:rFonts w:hint="eastAsia"/>
        </w:rPr>
        <w:t>张鸿琳</w:t>
      </w:r>
    </w:p>
    <w:p w14:paraId="3D75CF01" w14:textId="0AD51A63" w:rsidR="003C6CCF" w:rsidRPr="00D9228C" w:rsidRDefault="00B87575" w:rsidP="003C6CCF">
      <w:pPr>
        <w:spacing w:line="360" w:lineRule="auto"/>
        <w:rPr>
          <w:rFonts w:ascii="Times New Roman" w:hAnsi="Times New Roman" w:cs="Times New Roman"/>
        </w:rPr>
      </w:pPr>
      <w:r w:rsidRPr="00D9228C">
        <w:rPr>
          <w:rFonts w:ascii="Times New Roman" w:hAnsi="Times New Roman" w:cs="Times New Roman"/>
        </w:rPr>
        <w:t>Research Question</w:t>
      </w:r>
      <w:r w:rsidR="00042516" w:rsidRPr="00D9228C">
        <w:rPr>
          <w:rFonts w:ascii="Times New Roman" w:hAnsi="Times New Roman" w:cs="Times New Roman"/>
        </w:rPr>
        <w:t xml:space="preserve">: </w:t>
      </w:r>
      <w:r w:rsidR="007E6ECB" w:rsidRPr="00D9228C">
        <w:rPr>
          <w:rFonts w:ascii="Times New Roman" w:hAnsi="Times New Roman" w:cs="Times New Roman"/>
        </w:rPr>
        <w:t>W</w:t>
      </w:r>
      <w:r w:rsidR="003C6CCF" w:rsidRPr="00D9228C">
        <w:rPr>
          <w:rFonts w:ascii="Times New Roman" w:hAnsi="Times New Roman" w:cs="Times New Roman"/>
        </w:rPr>
        <w:t xml:space="preserve">hy is it necessary to build the Great Fire Wall of China and how could we </w:t>
      </w:r>
      <w:r w:rsidR="00A80F7B" w:rsidRPr="00D9228C">
        <w:rPr>
          <w:rFonts w:ascii="Times New Roman" w:hAnsi="Times New Roman" w:cs="Times New Roman"/>
        </w:rPr>
        <w:t>improve</w:t>
      </w:r>
      <w:r w:rsidR="003C6CCF" w:rsidRPr="00D9228C">
        <w:rPr>
          <w:rFonts w:ascii="Times New Roman" w:hAnsi="Times New Roman" w:cs="Times New Roman"/>
        </w:rPr>
        <w:t xml:space="preserve"> its </w:t>
      </w:r>
      <w:r w:rsidR="00A80F7B" w:rsidRPr="00D9228C">
        <w:rPr>
          <w:rFonts w:ascii="Times New Roman" w:hAnsi="Times New Roman" w:cs="Times New Roman"/>
        </w:rPr>
        <w:t>defect</w:t>
      </w:r>
      <w:r w:rsidR="003C6CCF" w:rsidRPr="00D9228C">
        <w:rPr>
          <w:rFonts w:ascii="Times New Roman" w:hAnsi="Times New Roman" w:cs="Times New Roman"/>
        </w:rPr>
        <w:t>s?</w:t>
      </w:r>
    </w:p>
    <w:p w14:paraId="71114917" w14:textId="77777777" w:rsidR="00F1455A" w:rsidRPr="00D9228C" w:rsidRDefault="00F1455A" w:rsidP="003C6CCF">
      <w:pPr>
        <w:spacing w:line="360" w:lineRule="auto"/>
        <w:rPr>
          <w:rFonts w:ascii="Times New Roman" w:hAnsi="Times New Roman" w:cs="Times New Roman"/>
        </w:rPr>
      </w:pPr>
    </w:p>
    <w:p w14:paraId="663B46E0" w14:textId="1FD693F2" w:rsidR="00651E20" w:rsidRPr="00D9228C" w:rsidRDefault="00042516" w:rsidP="00B25A3B">
      <w:pPr>
        <w:spacing w:line="360" w:lineRule="auto"/>
        <w:rPr>
          <w:rFonts w:ascii="Times New Roman" w:hAnsi="Times New Roman" w:cs="Times New Roman"/>
        </w:rPr>
      </w:pPr>
      <w:r w:rsidRPr="00D9228C">
        <w:rPr>
          <w:rFonts w:ascii="Times New Roman" w:hAnsi="Times New Roman" w:cs="Times New Roman"/>
        </w:rPr>
        <w:t>Thesis Statement:</w:t>
      </w:r>
      <w:r w:rsidR="007E6ECB" w:rsidRPr="00D9228C">
        <w:rPr>
          <w:rFonts w:ascii="Times New Roman" w:hAnsi="Times New Roman" w:cs="Times New Roman"/>
        </w:rPr>
        <w:t xml:space="preserve"> </w:t>
      </w:r>
      <w:r w:rsidR="00651E20" w:rsidRPr="00D9228C">
        <w:rPr>
          <w:rFonts w:ascii="Times New Roman" w:hAnsi="Times New Roman" w:cs="Times New Roman"/>
        </w:rPr>
        <w:t>GFW maintains our national stability by reducing the influx of undesirable information and preventing the disclosure of national secrets or malicious attacks, at the same time, ensures a sound development environment for domestic Internet companies. Yet with the rapid development of Internet and improvement of people's educational quality, GFW may need to be updated to a more open version</w:t>
      </w:r>
      <w:r w:rsidR="0038621B" w:rsidRPr="00D9228C">
        <w:rPr>
          <w:rFonts w:ascii="Times New Roman" w:hAnsi="Times New Roman" w:cs="Times New Roman"/>
        </w:rPr>
        <w:t xml:space="preserve"> in the perspective </w:t>
      </w:r>
      <w:r w:rsidR="002F5BDC" w:rsidRPr="00D9228C">
        <w:rPr>
          <w:rFonts w:ascii="Times New Roman" w:hAnsi="Times New Roman" w:cs="Times New Roman"/>
        </w:rPr>
        <w:t xml:space="preserve">of </w:t>
      </w:r>
      <w:r w:rsidR="00C03DD9" w:rsidRPr="00D9228C">
        <w:rPr>
          <w:rFonts w:ascii="Times New Roman" w:hAnsi="Times New Roman" w:cs="Times New Roman"/>
        </w:rPr>
        <w:t>science and technology</w:t>
      </w:r>
      <w:r w:rsidR="00651E20" w:rsidRPr="00D9228C">
        <w:rPr>
          <w:rFonts w:ascii="Times New Roman" w:hAnsi="Times New Roman" w:cs="Times New Roman"/>
        </w:rPr>
        <w:t>.</w:t>
      </w:r>
    </w:p>
    <w:p w14:paraId="6AC7F334" w14:textId="77777777" w:rsidR="00651E20" w:rsidRPr="00D9228C" w:rsidRDefault="00651E20" w:rsidP="00B25A3B">
      <w:pPr>
        <w:spacing w:line="360" w:lineRule="auto"/>
        <w:rPr>
          <w:rFonts w:ascii="Times New Roman" w:hAnsi="Times New Roman" w:cs="Times New Roman"/>
        </w:rPr>
      </w:pPr>
    </w:p>
    <w:p w14:paraId="0563D9B2" w14:textId="71594332" w:rsidR="00345C4D" w:rsidRPr="00D9228C" w:rsidRDefault="00086983">
      <w:pPr>
        <w:rPr>
          <w:rFonts w:ascii="Times New Roman" w:hAnsi="Times New Roman" w:cs="Times New Roman"/>
        </w:rPr>
      </w:pPr>
      <w:r w:rsidRPr="00D9228C">
        <w:rPr>
          <w:rFonts w:ascii="Times New Roman" w:hAnsi="Times New Roman" w:cs="Times New Roman"/>
        </w:rPr>
        <w:t xml:space="preserve">English articles related to my research question: </w:t>
      </w:r>
    </w:p>
    <w:p w14:paraId="6ED799E5" w14:textId="77777777" w:rsidR="00F80047" w:rsidRDefault="00835782" w:rsidP="00D9228C">
      <w:pPr>
        <w:spacing w:line="480" w:lineRule="auto"/>
        <w:ind w:left="420" w:hangingChars="200" w:hanging="420"/>
        <w:rPr>
          <w:rFonts w:ascii="Times New Roman" w:hAnsi="Times New Roman" w:cs="Times New Roman"/>
        </w:rPr>
      </w:pPr>
      <w:r w:rsidRPr="00D9228C">
        <w:rPr>
          <w:rFonts w:ascii="Times New Roman" w:hAnsi="Times New Roman" w:cs="Times New Roman"/>
        </w:rPr>
        <w:t xml:space="preserve">Taneja, H., &amp; Wu, A. X. (2014). Does the Great Firewall really isolate the Chinese? Integrating access blockage with cultural factors to explain web user behavior. </w:t>
      </w:r>
      <w:r w:rsidRPr="00D9228C">
        <w:rPr>
          <w:rFonts w:ascii="Times New Roman" w:hAnsi="Times New Roman" w:cs="Times New Roman"/>
          <w:i/>
          <w:iCs/>
        </w:rPr>
        <w:t>The Information Society</w:t>
      </w:r>
      <w:r w:rsidRPr="00D9228C">
        <w:rPr>
          <w:rFonts w:ascii="Times New Roman" w:hAnsi="Times New Roman" w:cs="Times New Roman"/>
        </w:rPr>
        <w:t xml:space="preserve">, 30(5), 297-309. </w:t>
      </w:r>
    </w:p>
    <w:p w14:paraId="6C97A42B" w14:textId="5942B2F0" w:rsidR="00835782" w:rsidRPr="00D9228C" w:rsidRDefault="00835782" w:rsidP="00F80047">
      <w:pPr>
        <w:spacing w:line="480" w:lineRule="auto"/>
        <w:ind w:left="420"/>
        <w:rPr>
          <w:rFonts w:ascii="Times New Roman" w:hAnsi="Times New Roman" w:cs="Times New Roman"/>
        </w:rPr>
      </w:pPr>
      <w:r w:rsidRPr="00D9228C">
        <w:rPr>
          <w:rFonts w:ascii="Times New Roman" w:hAnsi="Times New Roman" w:cs="Times New Roman"/>
        </w:rPr>
        <w:t>https://doi.org/10.1080/01972243.2014.944728</w:t>
      </w:r>
    </w:p>
    <w:p w14:paraId="1081F1BF" w14:textId="77777777" w:rsidR="00835782" w:rsidRPr="00D9228C" w:rsidRDefault="00835782" w:rsidP="00D9228C">
      <w:pPr>
        <w:spacing w:line="480" w:lineRule="auto"/>
        <w:ind w:left="420" w:hangingChars="200" w:hanging="420"/>
        <w:rPr>
          <w:rFonts w:ascii="Times New Roman" w:hAnsi="Times New Roman" w:cs="Times New Roman"/>
        </w:rPr>
      </w:pPr>
    </w:p>
    <w:p w14:paraId="6423E40E" w14:textId="2E1CD7B5" w:rsidR="00835782" w:rsidRPr="00D9228C" w:rsidRDefault="00835782" w:rsidP="00D9228C">
      <w:pPr>
        <w:spacing w:line="480" w:lineRule="auto"/>
        <w:ind w:left="420" w:hangingChars="200" w:hanging="420"/>
        <w:rPr>
          <w:rFonts w:ascii="Times New Roman" w:hAnsi="Times New Roman" w:cs="Times New Roman"/>
        </w:rPr>
      </w:pPr>
      <w:r w:rsidRPr="00D9228C">
        <w:rPr>
          <w:rFonts w:ascii="Times New Roman" w:hAnsi="Times New Roman" w:cs="Times New Roman"/>
        </w:rPr>
        <w:t xml:space="preserve">Zheng, Y., &amp; Wang, Q. (2020). Shadow of the great firewall: The impact of Google blockade on innovation in China. </w:t>
      </w:r>
      <w:r w:rsidRPr="00D9228C">
        <w:rPr>
          <w:rFonts w:ascii="Times New Roman" w:hAnsi="Times New Roman" w:cs="Times New Roman"/>
          <w:i/>
          <w:iCs/>
        </w:rPr>
        <w:t>Strategic Management Journal</w:t>
      </w:r>
      <w:r w:rsidRPr="00D9228C">
        <w:rPr>
          <w:rFonts w:ascii="Times New Roman" w:hAnsi="Times New Roman" w:cs="Times New Roman"/>
        </w:rPr>
        <w:t>, 41(12), 2234-2260. https://doi.org/10.1002/smj.3179</w:t>
      </w:r>
    </w:p>
    <w:p w14:paraId="4FF0EBB7" w14:textId="77777777" w:rsidR="00835782" w:rsidRPr="00D9228C" w:rsidRDefault="00835782" w:rsidP="00D9228C">
      <w:pPr>
        <w:spacing w:line="480" w:lineRule="auto"/>
        <w:rPr>
          <w:rFonts w:ascii="Times New Roman" w:hAnsi="Times New Roman" w:cs="Times New Roman"/>
        </w:rPr>
      </w:pPr>
    </w:p>
    <w:p w14:paraId="0326EEBB" w14:textId="77777777" w:rsidR="00246491" w:rsidRDefault="00835782" w:rsidP="00D9228C">
      <w:pPr>
        <w:spacing w:line="480" w:lineRule="auto"/>
        <w:ind w:left="420" w:hangingChars="200" w:hanging="420"/>
        <w:rPr>
          <w:rFonts w:ascii="Times New Roman" w:hAnsi="Times New Roman" w:cs="Times New Roman"/>
        </w:rPr>
      </w:pPr>
      <w:r w:rsidRPr="00D9228C">
        <w:rPr>
          <w:rFonts w:ascii="Times New Roman" w:hAnsi="Times New Roman" w:cs="Times New Roman"/>
        </w:rPr>
        <w:t xml:space="preserve">Yang, Q., &amp; Liu, Y. (2014). What’s on the other side of the great firewall? Chinese web users’ motivations for bypassing the Internet censorship. </w:t>
      </w:r>
      <w:r w:rsidRPr="00D9228C">
        <w:rPr>
          <w:rFonts w:ascii="Times New Roman" w:hAnsi="Times New Roman" w:cs="Times New Roman"/>
          <w:i/>
          <w:iCs/>
        </w:rPr>
        <w:t>Computers in Human Behavior</w:t>
      </w:r>
      <w:r w:rsidRPr="00D9228C">
        <w:rPr>
          <w:rFonts w:ascii="Times New Roman" w:hAnsi="Times New Roman" w:cs="Times New Roman"/>
        </w:rPr>
        <w:t xml:space="preserve">, 37, 249-257. </w:t>
      </w:r>
    </w:p>
    <w:p w14:paraId="688FA445" w14:textId="05B4C645" w:rsidR="00835782" w:rsidRPr="00D9228C" w:rsidRDefault="00835782" w:rsidP="00246491">
      <w:pPr>
        <w:spacing w:line="480" w:lineRule="auto"/>
        <w:ind w:left="420"/>
        <w:rPr>
          <w:rFonts w:ascii="Times New Roman" w:hAnsi="Times New Roman" w:cs="Times New Roman"/>
        </w:rPr>
      </w:pPr>
      <w:r w:rsidRPr="00D9228C">
        <w:rPr>
          <w:rFonts w:ascii="Times New Roman" w:hAnsi="Times New Roman" w:cs="Times New Roman"/>
        </w:rPr>
        <w:t>https://doi.org/10.1016/j.chb.2014.04.054</w:t>
      </w:r>
    </w:p>
    <w:p w14:paraId="0873C27D" w14:textId="77777777" w:rsidR="00835782" w:rsidRPr="00835782" w:rsidRDefault="00835782"/>
    <w:sectPr w:rsidR="00835782" w:rsidRPr="0083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327A" w14:textId="77777777" w:rsidR="00C100CF" w:rsidRDefault="00C100CF" w:rsidP="00345C4D">
      <w:r>
        <w:separator/>
      </w:r>
    </w:p>
  </w:endnote>
  <w:endnote w:type="continuationSeparator" w:id="0">
    <w:p w14:paraId="6EB992C5" w14:textId="77777777" w:rsidR="00C100CF" w:rsidRDefault="00C100CF" w:rsidP="0034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5DC4" w14:textId="77777777" w:rsidR="00C100CF" w:rsidRDefault="00C100CF" w:rsidP="00345C4D">
      <w:r>
        <w:separator/>
      </w:r>
    </w:p>
  </w:footnote>
  <w:footnote w:type="continuationSeparator" w:id="0">
    <w:p w14:paraId="6D776174" w14:textId="77777777" w:rsidR="00C100CF" w:rsidRDefault="00C100CF" w:rsidP="00345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89"/>
    <w:rsid w:val="00042516"/>
    <w:rsid w:val="00086983"/>
    <w:rsid w:val="00143ADD"/>
    <w:rsid w:val="00246491"/>
    <w:rsid w:val="002F5BDC"/>
    <w:rsid w:val="00345C4D"/>
    <w:rsid w:val="0038621B"/>
    <w:rsid w:val="003C6CCF"/>
    <w:rsid w:val="005C0889"/>
    <w:rsid w:val="005D46B7"/>
    <w:rsid w:val="00651E20"/>
    <w:rsid w:val="00677864"/>
    <w:rsid w:val="007E6ECB"/>
    <w:rsid w:val="00835782"/>
    <w:rsid w:val="00A80F7B"/>
    <w:rsid w:val="00B16CE7"/>
    <w:rsid w:val="00B25A3B"/>
    <w:rsid w:val="00B87575"/>
    <w:rsid w:val="00C03DD9"/>
    <w:rsid w:val="00C100CF"/>
    <w:rsid w:val="00D31202"/>
    <w:rsid w:val="00D9228C"/>
    <w:rsid w:val="00E86124"/>
    <w:rsid w:val="00F1455A"/>
    <w:rsid w:val="00F8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9A617"/>
  <w15:chartTrackingRefBased/>
  <w15:docId w15:val="{E9CE7F07-A99C-47D0-975F-FA0ED948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21</cp:revision>
  <dcterms:created xsi:type="dcterms:W3CDTF">2021-12-20T07:51:00Z</dcterms:created>
  <dcterms:modified xsi:type="dcterms:W3CDTF">2021-12-20T14:19:00Z</dcterms:modified>
</cp:coreProperties>
</file>