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80"/>
      </w:pPr>
      <w:r>
        <w:rPr>
          <w:rFonts w:ascii="Arial" w:cs="Arial" w:eastAsia="Arial" w:hAnsi="Arial"/>
          <w:b/>
          <w:bCs/>
          <w:color w:val="4A7C59"/>
          <w:sz w:val="56"/>
          <w:szCs w:val="56"/>
        </w:rPr>
        <w:t xml:space="preserve">🐾  Buscapet.com</w:t>
      </w:r>
    </w:p>
    <w:p>
      <w:pPr>
        <w:pBdr>
          <w:bottom w:val="single" w:color="4A7C59" w:sz="12" w:space="8"/>
        </w:pBdr>
        <w:spacing w:after="12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Planejamento do Projeto</w:t>
      </w:r>
    </w:p>
    <w:p>
      <w:pPr>
        <w:spacing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Versao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7C59"/>
                <w:sz w:val="26"/>
                <w:szCs w:val="26"/>
              </w:rPr>
              <w:t xml:space="preserve">1.0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Data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6"/>
                <w:szCs w:val="26"/>
              </w:rPr>
              <w:t xml:space="preserve">Marco / 2025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Duracao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6"/>
                <w:szCs w:val="26"/>
              </w:rPr>
              <w:t xml:space="preserve">16 semanas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Status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6"/>
                <w:szCs w:val="26"/>
              </w:rPr>
              <w:t xml:space="preserve">Em Andamento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1. Objetivo do Projeto</w:t>
      </w:r>
    </w:p>
    <w:p>
      <w:pPr>
        <w:spacing w:after="120" w:line="276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Desenvolver e lançar a versao 1.0 do Buscapet.com — uma plataforma web gratuita de matching automatico para reunir tutores de animais perdidos com pessoas que encontraram pets. O projeto abrange frontend SPA, API REST com autenticacao JWT, banco de dados MySQL e motor de matching com agendamento automatico.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1.1 Criterios de Sucesso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Plataforma acessivel em producao com HTTPS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Cadastro de usuarios funcionando com autenticacao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Formularios de cadastro de pets (perdidos e achados) com validacao e upload de foto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Motor de matching executando automaticamente a cada 1 hora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Matches com score &gt;= 40% exibidos para os usuarios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Contato direto por WhatsApp, ligacao e e-mail a partir do detalhe do pet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Tempo de carregamento da pagina inicial &lt; 3 segundos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Compatibilidade com Chrome, Firefox, Safari (versoes ultimas 2 anos)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2. Fases e Cronograma</w:t>
      </w:r>
    </w:p>
    <w:p>
      <w:pPr>
        <w:spacing w:after="120" w:line="276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 projeto e dividido em 4 fases principais ao longo de 16 semanas. O desenvolvimento e incremental — cada fase entrega um produto funcional que evolui na fase seguinte.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2400"/>
        <w:gridCol w:w="2438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Principal</w:t>
            </w:r>
          </w:p>
        </w:tc>
        <w:tc>
          <w:tcPr>
            <w:tcW w:type="dxa" w:w="2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Entregaveis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25B2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 — Fundacao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Semanas 1-3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 semanas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Infraestrutura base e autenticacao</w:t>
            </w:r>
          </w:p>
        </w:tc>
        <w:tc>
          <w:tcPr>
            <w:tcW w:type="dxa" w:w="2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Setup MySQL, API Express, auth JWT, schema.sql, tela de login/cadastro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4A7C5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 — Core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Semanas 4-8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5 semanas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Cadastro de pets e motor de matching</w:t>
            </w:r>
          </w:p>
        </w:tc>
        <w:tc>
          <w:tcPr>
            <w:tcW w:type="dxa" w:w="2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Formularios, upload foto, matcher.js, cron job, API pets e matches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E1E1E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 — Frontend SPA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Semanas 9-13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5 semanas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Interface completa e design system</w:t>
            </w:r>
          </w:p>
        </w:tc>
        <w:tc>
          <w:tcPr>
            <w:tcW w:type="dxa" w:w="2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Todas as 10 views, style.css, SPA router, responsivo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A62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4 — Producao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Semanas 14-16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 semanas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Testes, ajustes e deploy</w:t>
            </w:r>
          </w:p>
        </w:tc>
        <w:tc>
          <w:tcPr>
            <w:tcW w:type="dxa" w:w="24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Testes de integracao, correcao de bugs, deploy, documentacao final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2.1 Diagrama de Gantt Simplificado</w:t>
      </w:r>
    </w:p>
    <w:p>
      <w:pPr>
        <w:spacing w:after="120" w:line="276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Cada bloco preenchido representa uma semana de trabalho ativo naquela fase (semanas 1 a 16):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1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</w:tblGrid>
      <w:tr>
        <w:tc>
          <w:tcPr>
            <w:tcW w:type="dxa" w:w="152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5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5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5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5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5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5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5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7</w:t>
            </w:r>
          </w:p>
        </w:tc>
        <w:tc>
          <w:tcPr>
            <w:tcW w:type="dxa" w:w="5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8</w:t>
            </w:r>
          </w:p>
        </w:tc>
        <w:tc>
          <w:tcPr>
            <w:tcW w:type="dxa" w:w="5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9</w:t>
            </w:r>
          </w:p>
        </w:tc>
        <w:tc>
          <w:tcPr>
            <w:tcW w:type="dxa" w:w="5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10</w:t>
            </w:r>
          </w:p>
        </w:tc>
        <w:tc>
          <w:tcPr>
            <w:tcW w:type="dxa" w:w="5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11</w:t>
            </w:r>
          </w:p>
        </w:tc>
        <w:tc>
          <w:tcPr>
            <w:tcW w:type="dxa" w:w="5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12</w:t>
            </w:r>
          </w:p>
        </w:tc>
        <w:tc>
          <w:tcPr>
            <w:tcW w:type="dxa" w:w="5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13</w:t>
            </w:r>
          </w:p>
        </w:tc>
        <w:tc>
          <w:tcPr>
            <w:tcW w:type="dxa" w:w="5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14</w:t>
            </w:r>
          </w:p>
        </w:tc>
        <w:tc>
          <w:tcPr>
            <w:tcW w:type="dxa" w:w="5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15</w:t>
            </w:r>
          </w:p>
        </w:tc>
        <w:tc>
          <w:tcPr>
            <w:tcW w:type="dxa" w:w="50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16</w:t>
            </w:r>
          </w:p>
        </w:tc>
      </w:tr>
      <w:tr>
        <w:tc>
          <w:tcPr>
            <w:tcW w:type="dxa" w:w="1521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Fase 1 — Fundacao</w:t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B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B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B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21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Fase 2 — Core</w:t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B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B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B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B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B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21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Fase 3 — Frontend SPA</w:t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B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B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B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B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B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21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Fase 4 — Producao</w:t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B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B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B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3. Detalhamento das Fases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Fase 1 — Fundacao (Semanas 1-3)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1900"/>
        <w:gridCol w:w="2838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1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Configuracao do ambiente: Node.js, MySQL, repositorio Git, .env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Full-stack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Ambiente local funcional com servidor rodando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1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Modelagem e criacao do banco: schema.sql com tabelas users, pets, matches, match_runs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Banco criado com dados de exemplo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2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API de autenticacao: POST /register, POST /login, middleware JWT, bcrypt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Login e registro funcionando com token JWT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2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Rotas de perfil: GET /me, PUT /me, POST /change-password, recuperacao de senha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Gerenciamento de conta completo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3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Frontend — tela de autenticacao: Login, Cadastro e Recuperar senha com validacoes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Tela auth.html funcional integrada com API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3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auth.js: modulo compartilhado de autenticacao, renderizacao do avatar na navbar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Auth Guard e prefill de campos funcionando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Fase 2 — Core (Semanas 4-8)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1900"/>
        <w:gridCol w:w="2838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4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API de pets: GET /pets (filtros), GET /pets/:id, POST /pets (com auth)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CRUD de pets funcional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4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API de pets: PUT /pets/:id, DELETE /pets/:id (marcar reencontrado)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Edicao e arquivamento funcionando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5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matcher.js: calcScore(), tokenizacao, pesos dos 7 criterios, threshold 40%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Modulo de matching isolado e testavel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5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test-matcher.js: suite de testes das 5 suites (alto score, baixo score, criterios, normalizacao, cenarios reais)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Todos os testes passando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6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Integracao do matcher: matchForNewPet() no POST /pets (Momento 1)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Matching automatico no cadastro funcionando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6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matchForUpdatedPet() no PUT /pets/:id (Momento 2)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Re-matching na edicao funcionando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7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Cron job com node-cron: runFullMatch() a cada 1 hora (Momento 3)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Match periodico funcionando com log em match_runs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7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Endpoint admin POST /matches/run com X-Admin-Key (Momento 4)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Full match manual funcionando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8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API de matches: GET /matches, GET /matches/pet/:id, PATCH confirm/dismiss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Gestao de matches completa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8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Testes de integracao Backend: todos os endpoints cobertos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Backend/QA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API estavel e documentada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Fase 3 — Frontend SPA (Semanas 9-13)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1900"/>
        <w:gridCol w:w="2838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9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index.html (shell SPA), app.js (router, helpers, demo data), style.css (design system base)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SPA funcionando com navegacao por hash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9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Componentes CSS: tokens de cor, tipografia, botoes, badges, cards, modais, toasts, animacoes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Design system completo em style.css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10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views.js — Home: hero, como funciona, pets recentes, matches, CTA, footer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Pagina inicial completa e responsiva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10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views.js — Como Funciona: timeline, barras de score, FAQ accordion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Pagina educacional com interatividade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11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views.js — Perdidos e Achados: grid com filtros, ordenacao, cards com badges urgente/novo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Listagens funcionais com busca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11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views.js — Detalhe do Pet: dados completos, botoes de contato, alerta de match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Detalhe navegavel e interativo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12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views.js — Formularios Perdi/Encontrei: labels flutuantes, foto, progresso, secoes em coluna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Formularios modernos com validacao visual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12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views.js — Auth: login, cadastro, forca da senha, verificacao de e-mail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Tela de autenticacao completa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13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views.js — Meus Pets e Perfil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Area logada completa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13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Responsivo: adaptacoes mobile e tablet, testes cross-browser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Frontend/QA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Layout funcional em todos os dispositivos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Fase 4 — Producao (Semanas 14-16)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1900"/>
        <w:gridCol w:w="2838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14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Testes end-to-end: fluxo completo cadastro &gt; matching &gt; contato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QA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Todos os fluxos validados sem erros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14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Testes de seguranca: SQL injection, JWT invalido, CORS, limites de payload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Backend/QA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 vulnerabilidades criticas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15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Configuracao de producao: variaveis de ambiente, CORS restrito, HTTPS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DevOps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Servidor de producao configurado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15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Deploy: frontend em CDN/hosting estatico, backend em servidor Node.js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DevOps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Aplicacao acessivel publicamente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15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Banco de producao: MySQL no servidor, backup automatico configurado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DevOps/DBA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Banco de producao operacional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16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Monitoramento: logs de cron job, health check /api/health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DevOps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Sistema monitorado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16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Documentacao final: README, guia de instalacao, documentacao da API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Documentacao completa entregue</w:t>
            </w:r>
          </w:p>
        </w:tc>
      </w:tr>
      <w:tr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 16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Entrega e aprovacao final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Todos</w:t>
            </w:r>
          </w:p>
        </w:tc>
        <w:tc>
          <w:tcPr>
            <w:tcW w:type="dxa" w:w="2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Go-live aprovado e homologado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4. Recursos e Equipe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4.1 Perfis Necessarios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3838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Alocacao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Fases Principais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Competencias Requeridas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Full-stack Senior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Todas (1-4)</w:t>
            </w:r>
          </w:p>
        </w:tc>
        <w:tc>
          <w:tcPr>
            <w:tcW w:type="dxa" w:w="3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Node.js, Express, MySQL, JavaScript ES6+, HTML/CSS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Fases 2, 3 e 4</w:t>
            </w:r>
          </w:p>
        </w:tc>
        <w:tc>
          <w:tcPr>
            <w:tcW w:type="dxa" w:w="3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HTML5, CSS3, JavaScript, Tailwind, design responsivo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Fases 1, 2 e 4</w:t>
            </w:r>
          </w:p>
        </w:tc>
        <w:tc>
          <w:tcPr>
            <w:tcW w:type="dxa" w:w="3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Node.js, Express, MySQL, JWT, bcrypt, REST APIs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QA / Testador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50%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Fases 2, 3 e 4</w:t>
            </w:r>
          </w:p>
        </w:tc>
        <w:tc>
          <w:tcPr>
            <w:tcW w:type="dxa" w:w="3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Testes funcionais, cross-browser, integracao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Fase 4</w:t>
            </w:r>
          </w:p>
        </w:tc>
        <w:tc>
          <w:tcPr>
            <w:tcW w:type="dxa" w:w="38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Linux, Nginx/Apache, SSL, deploy Node.js e MySQL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4.2 Infraestrutura Necessaria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Especificacao Minima</w:t>
            </w:r>
          </w:p>
        </w:tc>
        <w:tc>
          <w:tcPr>
            <w:tcW w:type="dxa" w:w="4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Servidor Backend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VPS: 2 vCPU, 2GB RAM, 20GB SSD</w:t>
            </w:r>
          </w:p>
        </w:tc>
        <w:tc>
          <w:tcPr>
            <w:tcW w:type="dxa" w:w="4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Node.js 18+, PM2 para gerenciar processo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MySQL 8+ na mesma VPS ou RDS</w:t>
            </w:r>
          </w:p>
        </w:tc>
        <w:tc>
          <w:tcPr>
            <w:tcW w:type="dxa" w:w="4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Backup diario automatico recomendado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Netlify, Vercel ou pasta no servidor</w:t>
            </w:r>
          </w:p>
        </w:tc>
        <w:tc>
          <w:tcPr>
            <w:tcW w:type="dxa" w:w="4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Arquivos estaticos — sem necessidade de servidor dedicado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Dominio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buscapet.com</w:t>
            </w:r>
          </w:p>
        </w:tc>
        <w:tc>
          <w:tcPr>
            <w:tcW w:type="dxa" w:w="4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Renovacao anual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SSL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Let's Encrypt (gratuito)</w:t>
            </w:r>
          </w:p>
        </w:tc>
        <w:tc>
          <w:tcPr>
            <w:tcW w:type="dxa" w:w="4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Renovacao automatica a cada 90 dias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SMTP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Gmail App Password ou SendGrid</w:t>
            </w:r>
          </w:p>
        </w:tc>
        <w:tc>
          <w:tcPr>
            <w:tcW w:type="dxa" w:w="4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Necessario para recuperacao de senha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5. Mapa de Riscos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600"/>
        <w:gridCol w:w="1300"/>
        <w:gridCol w:w="3738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Mitigacao</w:t>
            </w:r>
          </w:p>
        </w:tc>
      </w:tr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R01</w:t>
            </w:r>
          </w:p>
        </w:tc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Banco de dados fora do ar em producao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67E2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0392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37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Backup diario. Scripts de restore documentados. Monitoramento ativo.</w:t>
            </w:r>
          </w:p>
        </w:tc>
      </w:tr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R02</w:t>
            </w:r>
          </w:p>
        </w:tc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JWT_SECRET exposto em repositorio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7AE6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0392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Critico</w:t>
            </w:r>
          </w:p>
        </w:tc>
        <w:tc>
          <w:tcPr>
            <w:tcW w:type="dxa" w:w="37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.env no .gitignore. Variaveis de ambiente no servidor, nunca no codigo.</w:t>
            </w:r>
          </w:p>
        </w:tc>
      </w:tr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R03</w:t>
            </w:r>
          </w:p>
        </w:tc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Fotos em Base64 sobrecarregando banco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67E2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67E2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37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Limite de 5MB por foto. Avaliar migracao para storage externo (S3) na v2.</w:t>
            </w:r>
          </w:p>
        </w:tc>
      </w:tr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R04</w:t>
            </w:r>
          </w:p>
        </w:tc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Cron job parando silenciosamente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7AE60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67E2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37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Log em match_runs. Health check via GET /api/health. Alertas de monitoramento.</w:t>
            </w:r>
          </w:p>
        </w:tc>
      </w:tr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R05</w:t>
            </w:r>
          </w:p>
        </w:tc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Falso positivo de matching gerando contato indesejado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0392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67E2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37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Threshold de 40%. Botao de descartar match. Score exibido ao usuario.</w:t>
            </w:r>
          </w:p>
        </w:tc>
      </w:tr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R06</w:t>
            </w:r>
          </w:p>
        </w:tc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Performance lenta com muitos cadastros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67E2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67E2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37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Indices compostos no MySQL. Paginacao na listagem. Cache de queries frequentes na v2.</w:t>
            </w:r>
          </w:p>
        </w:tc>
      </w:tr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R07</w:t>
            </w:r>
          </w:p>
        </w:tc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CORS mal configurado em producao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67E2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0392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37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Restringir origin ao dominio em producao. Testes antes do go-live.</w:t>
            </w:r>
          </w:p>
        </w:tc>
      </w:tr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R08</w:t>
            </w:r>
          </w:p>
        </w:tc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Abandono de cadastro no formulario longo</w:t>
            </w:r>
          </w:p>
        </w:tc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0392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980B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Baixo</w:t>
            </w:r>
          </w:p>
        </w:tc>
        <w:tc>
          <w:tcPr>
            <w:tcW w:type="dxa" w:w="37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Barra de progresso, campos opcionais claros, pre-preenchimento do contato.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6. Dependencias Tecnicas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6.1 Producao (package.json)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4100"/>
        <w:gridCol w:w="1538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1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Critico?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express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^4.18.3</w:t>
            </w:r>
          </w:p>
        </w:tc>
        <w:tc>
          <w:tcPr>
            <w:tcW w:type="dxa" w:w="4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Framework HTTP para a API REST</w:t>
            </w:r>
          </w:p>
        </w:tc>
        <w:tc>
          <w:tcPr>
            <w:tcW w:type="dxa" w:w="1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0392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mysql2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^3.9.2</w:t>
            </w:r>
          </w:p>
        </w:tc>
        <w:tc>
          <w:tcPr>
            <w:tcW w:type="dxa" w:w="4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Driver MySQL com suporte a promises e pool de conexoes</w:t>
            </w:r>
          </w:p>
        </w:tc>
        <w:tc>
          <w:tcPr>
            <w:tcW w:type="dxa" w:w="1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0392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cors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^2.8.5</w:t>
            </w:r>
          </w:p>
        </w:tc>
        <w:tc>
          <w:tcPr>
            <w:tcW w:type="dxa" w:w="4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Middleware para habilitar CORS na API</w:t>
            </w:r>
          </w:p>
        </w:tc>
        <w:tc>
          <w:tcPr>
            <w:tcW w:type="dxa" w:w="1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0392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dotenv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^16.4.5</w:t>
            </w:r>
          </w:p>
        </w:tc>
        <w:tc>
          <w:tcPr>
            <w:tcW w:type="dxa" w:w="4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Leitura de variaveis de ambiente do arquivo .env</w:t>
            </w:r>
          </w:p>
        </w:tc>
        <w:tc>
          <w:tcPr>
            <w:tcW w:type="dxa" w:w="1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0392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bcryptjs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^2.4.3</w:t>
            </w:r>
          </w:p>
        </w:tc>
        <w:tc>
          <w:tcPr>
            <w:tcW w:type="dxa" w:w="4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Hash de senhas com custo configuravel</w:t>
            </w:r>
          </w:p>
        </w:tc>
        <w:tc>
          <w:tcPr>
            <w:tcW w:type="dxa" w:w="1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0392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^9.0.2</w:t>
            </w:r>
          </w:p>
        </w:tc>
        <w:tc>
          <w:tcPr>
            <w:tcW w:type="dxa" w:w="4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Geracao e validacao de tokens JWT</w:t>
            </w:r>
          </w:p>
        </w:tc>
        <w:tc>
          <w:tcPr>
            <w:tcW w:type="dxa" w:w="1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0392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node-cron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^3.0.3</w:t>
            </w:r>
          </w:p>
        </w:tc>
        <w:tc>
          <w:tcPr>
            <w:tcW w:type="dxa" w:w="4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Agendamento do cron job de matching (a cada 1 hora)</w:t>
            </w:r>
          </w:p>
        </w:tc>
        <w:tc>
          <w:tcPr>
            <w:tcW w:type="dxa" w:w="1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0392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nodemailer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^6.9.13</w:t>
            </w:r>
          </w:p>
        </w:tc>
        <w:tc>
          <w:tcPr>
            <w:tcW w:type="dxa" w:w="41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Envio de e-mail para recuperacao de senha</w:t>
            </w:r>
          </w:p>
        </w:tc>
        <w:tc>
          <w:tcPr>
            <w:tcW w:type="dxa" w:w="1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4A7C5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Nao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6.2 Desenvolvimento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nodemon</w:t>
            </w:r>
          </w:p>
        </w:tc>
        <w:tc>
          <w:tcPr>
            <w:tcW w:type="dxa" w:w="6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Reinicio automatico do servidor em desenvolvimento (npm run dev)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MySQL Workbench ou DBeaver</w:t>
            </w:r>
          </w:p>
        </w:tc>
        <w:tc>
          <w:tcPr>
            <w:tcW w:type="dxa" w:w="6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Administracao visual do banco de dados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Insomnia ou Postman</w:t>
            </w:r>
          </w:p>
        </w:tc>
        <w:tc>
          <w:tcPr>
            <w:tcW w:type="dxa" w:w="6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Teste manual dos endpoints da API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Git + GitHub/GitLab</w:t>
            </w:r>
          </w:p>
        </w:tc>
        <w:tc>
          <w:tcPr>
            <w:tcW w:type="dxa" w:w="6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Controle de versao e colaboracao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VS Code</w:t>
            </w:r>
          </w:p>
        </w:tc>
        <w:tc>
          <w:tcPr>
            <w:tcW w:type="dxa" w:w="6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Editor de codigo recomendado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7. Criterios de Aceite por Entregavel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600"/>
        <w:gridCol w:w="1538"/>
      </w:tblGrid>
      <w:tr>
        <w:trPr>
          <w:tblHeader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Entregavel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Aceite</w:t>
            </w:r>
          </w:p>
        </w:tc>
        <w:tc>
          <w:tcPr>
            <w:tcW w:type="dxa" w:w="1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schema.sql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Executa sem erros. Indices criados. Dados de exemplo inseridos.</w:t>
            </w:r>
          </w:p>
        </w:tc>
        <w:tc>
          <w:tcPr>
            <w:tcW w:type="dxa" w:w="1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Backend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API de Autenticacao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Login retorna JWT valido. Senha incorreta retorna 401. Token invalido bloqueado pelo middleware.</w:t>
            </w:r>
          </w:p>
        </w:tc>
        <w:tc>
          <w:tcPr>
            <w:tcW w:type="dxa" w:w="1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Backend + QA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matcher.js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Suite de testes test-matcher.js passa 100%. Score 0 para especies diferentes. Score &gt;= 75% para animais identicos.</w:t>
            </w:r>
          </w:p>
        </w:tc>
        <w:tc>
          <w:tcPr>
            <w:tcW w:type="dxa" w:w="1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Backend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POST /api/pets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Pet salvo no banco. Matching executado. Numero de matches retornado. Rollback em caso de erro.</w:t>
            </w:r>
          </w:p>
        </w:tc>
        <w:tc>
          <w:tcPr>
            <w:tcW w:type="dxa" w:w="1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Backend + QA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Formulario de Cadastro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Labels flutuam ao focar. Validacao exibe bordas vermelhas. Foto previsualizavel. Barra de progresso atualiza em tempo real.</w:t>
            </w:r>
          </w:p>
        </w:tc>
        <w:tc>
          <w:tcPr>
            <w:tcW w:type="dxa" w:w="1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Frontend + QA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Listagem com Filtros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Filtros por especie, porte e busca funcionam. Ordenacao por data e A-Z. Grid responsivo em mobile.</w:t>
            </w:r>
          </w:p>
        </w:tc>
        <w:tc>
          <w:tcPr>
            <w:tcW w:type="dxa" w:w="1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Frontend + QA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Auth Guard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Formulario bloqueia usuario nao logado. Overlay exibe opcoes de login/cadastro. Apos login, redireciona de volta.</w:t>
            </w:r>
          </w:p>
        </w:tc>
        <w:tc>
          <w:tcPr>
            <w:tcW w:type="dxa" w:w="1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Frontend + QA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Cron Job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Executa a cada 1 hora. Registra em match_runs. /api/health exibe ultimo cron executado.</w:t>
            </w:r>
          </w:p>
        </w:tc>
        <w:tc>
          <w:tcPr>
            <w:tcW w:type="dxa" w:w="1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DevOps + QA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Deploy Producao</w:t>
            </w:r>
          </w:p>
        </w:tc>
        <w:tc>
          <w:tcPr>
            <w:tcW w:type="dxa" w:w="4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Site acessivel via HTTPS. Tempo de carga &lt; 3s. Sem erros no console do navegador.</w:t>
            </w:r>
          </w:p>
        </w:tc>
        <w:tc>
          <w:tcPr>
            <w:tcW w:type="dxa" w:w="15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DevOps + QA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8. Plano de Comunicacao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3038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Reuniao / Ritual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3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Diario (15 min)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Toda a equipe</w:t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 que foi feito, o que sera feito, bloqueios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Semanal (sextas)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Toda a equipe + stakeholders</w:t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Demonstracao do que foi concluido na semana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Retrospectiva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Quinzenal (30 min)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Equipe tecnica</w:t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O que funcionou, o que melhorar, acoes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Status Report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Semanal (escrito)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PM → Stakeholders</w:t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Progresso, riscos, proximos passos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Por PR/MR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Dev Senior + Dev responsavel</w:t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Revisao de codigo antes de merge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9. Indicadores de Acompanhamento (KPIs)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1638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v1.0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  <w:tc>
          <w:tcPr>
            <w:tcW w:type="dxa" w:w="1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Usuarios cadastrados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&gt; 50 na semana 1 de producao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COUNT(*) FROM users</w:t>
            </w:r>
          </w:p>
        </w:tc>
        <w:tc>
          <w:tcPr>
            <w:tcW w:type="dxa" w:w="1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Pets cadastrados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&gt; 30 na semana 1 de producao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COUNT(*) FROM pets</w:t>
            </w:r>
          </w:p>
        </w:tc>
        <w:tc>
          <w:tcPr>
            <w:tcW w:type="dxa" w:w="1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Taxa de matching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&gt; 20% dos pets com ao menos 1 match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matched / total pets</w:t>
            </w:r>
          </w:p>
        </w:tc>
        <w:tc>
          <w:tcPr>
            <w:tcW w:type="dxa" w:w="1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Cron job executando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100% das execucoes esperadas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COUNT(*) FROM match_runs por dia</w:t>
            </w:r>
          </w:p>
        </w:tc>
        <w:tc>
          <w:tcPr>
            <w:tcW w:type="dxa" w:w="1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Diario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Tempo de resposta da API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P95 &lt; 500ms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Logs do servidor</w:t>
            </w:r>
          </w:p>
        </w:tc>
        <w:tc>
          <w:tcPr>
            <w:tcW w:type="dxa" w:w="1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Continuo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&gt; 99%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Health check automatico</w:t>
            </w:r>
          </w:p>
        </w:tc>
        <w:tc>
          <w:tcPr>
            <w:tcW w:type="dxa" w:w="1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Continuo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Reencontros confirmados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Qualquer numero e positivo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PATCH /matches/confirm</w:t>
            </w:r>
          </w:p>
        </w:tc>
        <w:tc>
          <w:tcPr>
            <w:tcW w:type="dxa" w:w="16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Semanal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C25B2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C25B2A"/>
          <w:sz w:val="28"/>
          <w:szCs w:val="28"/>
        </w:rPr>
        <w:t xml:space="preserve">10. Proximos Passos — Versao 2.0</w:t>
      </w:r>
    </w:p>
    <w:p>
      <w:pPr>
        <w:spacing w:after="120" w:line="276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Com base no aprendizado da v1.0, os seguintes itens estao pre-priorizados para a versao 2.0: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5238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0392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Notificacoes por e-mail ao detectar match</w:t>
            </w:r>
          </w:p>
        </w:tc>
        <w:tc>
          <w:tcPr>
            <w:tcW w:type="dxa" w:w="5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Principal gap de experiencia da v1.0: usuario precisa checar ativamente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0392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Verificacao de e-mail no cadastro</w:t>
            </w:r>
          </w:p>
        </w:tc>
        <w:tc>
          <w:tcPr>
            <w:tcW w:type="dxa" w:w="5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Melhora qualidade dos dados de contato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67E2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Integracao com Google Maps</w:t>
            </w:r>
          </w:p>
        </w:tc>
        <w:tc>
          <w:tcPr>
            <w:tcW w:type="dxa" w:w="5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Visualizacao geografica dos pets aumenta precisao na busca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67E2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Login com Google/Facebook</w:t>
            </w:r>
          </w:p>
        </w:tc>
        <w:tc>
          <w:tcPr>
            <w:tcW w:type="dxa" w:w="5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Reduz atrito no cadastro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67E22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Upload de foto para storage externo (S3/Cloudflare R2)</w:t>
            </w:r>
          </w:p>
        </w:tc>
        <w:tc>
          <w:tcPr>
            <w:tcW w:type="dxa" w:w="5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Escala melhor que Base64 no banco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980B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Baixa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Aplicativo mobile (React Native)</w:t>
            </w:r>
          </w:p>
        </w:tc>
        <w:tc>
          <w:tcPr>
            <w:tcW w:type="dxa" w:w="5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Alcance mobile nativo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980B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Baixa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Painel administrativo</w:t>
            </w:r>
          </w:p>
        </w:tc>
        <w:tc>
          <w:tcPr>
            <w:tcW w:type="dxa" w:w="5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Gestao de usuarios e moderacao de conteudo</w:t>
            </w:r>
          </w:p>
        </w:tc>
      </w:tr>
      <w:tr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980B9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Baixa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API publica documentada (Swagger)</w:t>
            </w:r>
          </w:p>
        </w:tc>
        <w:tc>
          <w:tcPr>
            <w:tcW w:type="dxa" w:w="52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Permite integracao com outros sistemas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after="120" w:line="276"/>
        <w:jc w:val="center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Fim do Documento de Planejamento — Buscapet.com v1.0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999999"/>
        <w:sz w:val="16"/>
        <w:szCs w:val="16"/>
      </w:rPr>
      <w:t xml:space="preserve">Marco 2025  |  Versao 1.0  |  Buscapet.com</w:t>
    </w:r>
    <w:r>
      <w:rPr>
        <w:rFonts w:ascii="Arial" w:cs="Arial" w:eastAsia="Arial" w:hAnsi="Arial"/>
        <w:color w:val="999999"/>
        <w:sz w:val="16"/>
        <w:szCs w:val="16"/>
      </w:rPr>
      <w:t xml:space="preserve">Pag.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7C59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4A7C59"/>
        <w:sz w:val="18"/>
        <w:szCs w:val="18"/>
      </w:rPr>
      <w:t xml:space="preserve">Buscapet.com  </w:t>
    </w:r>
    <w:r>
      <w:rPr>
        <w:rFonts w:ascii="Arial" w:cs="Arial" w:eastAsia="Arial" w:hAnsi="Arial"/>
        <w:color w:val="777777"/>
        <w:sz w:val="18"/>
        <w:szCs w:val="18"/>
      </w:rPr>
      <w:t xml:space="preserve">|  Planejamento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C25B2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1E1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A7C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2026-03-30T21:59:59.747Z</dcterms:created>
  <dcterms:modified xsi:type="dcterms:W3CDTF">2026-03-30T21:59:59.748Z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