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This document has the syntax to create the sqoop job for all tables(CUSTOMER , CREDIT CARD and BRANCH) and another sqoop job for TIMEID ( originated from CREDIT CARD)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sqooping all table (CDW_SAPP_CUSTOMER,CDW_SAPP_CREDITCARD and CDW_SAPP_BRANCH)</w:t>
      </w:r>
    </w:p>
    <w:p w:rsidR="00000000" w:rsidDel="00000000" w:rsidP="00000000" w:rsidRDefault="00000000" w:rsidRPr="00000000" w14:paraId="0000000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Please note : To create a meta-connection please open SQOOP METASTORE  in new terminal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sqoop job --meta-connect jdbc:hsqldb:hsql://localhost:16000/sqoop --create </w:t>
      </w:r>
      <w:r w:rsidDel="00000000" w:rsidR="00000000" w:rsidRPr="00000000">
        <w:rPr>
          <w:b w:val="1"/>
          <w:rtl w:val="0"/>
        </w:rPr>
        <w:t xml:space="preserve">Sqoopalltbl</w:t>
      </w:r>
      <w:r w:rsidDel="00000000" w:rsidR="00000000" w:rsidRPr="00000000">
        <w:rPr>
          <w:rtl w:val="0"/>
        </w:rPr>
        <w:t xml:space="preserve"> -- import-all-tables --connect jdbc:mysql://localhost/cdw_sapp --driver com.mysql.jdbc.Driver  --fields-terminated-by '\t' --warehouse-dir /user/maria_dev/Credit_Card_System -m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// create  sqoop job (TIMEID from CDW_SAPP_CREDITCARD)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sqoop job --meta-connect jdbc:hsqldb:hsql://localhost:16000/sqoop --create </w:t>
      </w:r>
      <w:r w:rsidDel="00000000" w:rsidR="00000000" w:rsidRPr="00000000">
        <w:rPr>
          <w:b w:val="1"/>
          <w:rtl w:val="0"/>
        </w:rPr>
        <w:t xml:space="preserve">sqooptimeid</w:t>
      </w:r>
      <w:r w:rsidDel="00000000" w:rsidR="00000000" w:rsidRPr="00000000">
        <w:rPr>
          <w:rtl w:val="0"/>
        </w:rPr>
        <w:t xml:space="preserve"> -- import --connect jdbc:mysql://localhost/cdw_sapp --driver com.mysql.jdbc.Driver --query "SELECT TRANSACTION_ID,DAY,MONTH,YEAR FROM CDW_SAPP_CREDITCARD  WHERE \$CONDITIONS" --target-dir /user/maria_dev/Credit_Card_System/CDW_SAPP_TIMEID -m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//list sqoop job(Test if the jobs are created are not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sqoop job  --meta-connect jdbc:hsqldb:hsql://localhost:16000/sqoop --list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//Delete sqoop job(in case of any issues occurs)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sqoop job  --meta-connect jdbc:hsqldb:hsql://localhost:16000/sqoop --delete sqooptimeid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sqoop job  --meta-connect jdbc:hsqldb:hsql://localhost:16000/sqoop --delete Sqoopalltbl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Run the sqoop job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sqoop job  --meta-connect jdbc:hsqldb:hsql://localhost:16000/sqoop --exec Sqoopalltbl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sqoop job  --meta-connect jdbc:hsqldb:hsql://localhost:16000/sqoop --exec sqooptimeid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