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1570" w14:textId="77777777" w:rsidR="00AE79E8" w:rsidRDefault="00AE79E8" w:rsidP="00AE79E8">
      <w:pPr>
        <w:rPr>
          <w:b/>
          <w:bCs/>
          <w:lang w:val="en-GB"/>
        </w:rPr>
      </w:pPr>
      <w:r w:rsidRPr="00AE79E8">
        <w:rPr>
          <w:b/>
          <w:bCs/>
          <w:lang w:val="en-GB"/>
        </w:rPr>
        <w:t>Typos for correction on “A medium-sized, open-economy, fiscal DSGE model of South Africa”</w:t>
      </w:r>
    </w:p>
    <w:p w14:paraId="2ED415D2" w14:textId="77777777" w:rsidR="00AE79E8" w:rsidRDefault="00AE79E8" w:rsidP="00AE79E8">
      <w:pPr>
        <w:rPr>
          <w:i/>
          <w:iCs/>
          <w:lang w:val="en-GB"/>
        </w:rPr>
      </w:pPr>
      <w:r w:rsidRPr="00AE79E8">
        <w:rPr>
          <w:i/>
          <w:iCs/>
          <w:lang w:val="en-GB"/>
        </w:rPr>
        <w:t>Verified by Hylton</w:t>
      </w:r>
    </w:p>
    <w:p w14:paraId="1955F29B" w14:textId="77777777" w:rsidR="00AE79E8" w:rsidRPr="00AE79E8" w:rsidRDefault="00AE79E8" w:rsidP="00AE79E8">
      <w:pPr>
        <w:pBdr>
          <w:bottom w:val="single" w:sz="4" w:space="1" w:color="auto"/>
        </w:pBdr>
        <w:rPr>
          <w:i/>
          <w:iCs/>
          <w:lang w:val="en-GB"/>
        </w:rPr>
      </w:pPr>
    </w:p>
    <w:p w14:paraId="1148EB92" w14:textId="77777777" w:rsidR="00AE79E8" w:rsidRDefault="00AE79E8" w:rsidP="00AE79E8">
      <w:pPr>
        <w:rPr>
          <w:b/>
          <w:bCs/>
          <w:lang w:val="en-GB"/>
        </w:rPr>
      </w:pPr>
    </w:p>
    <w:p w14:paraId="3581E98D" w14:textId="77777777" w:rsidR="00D91C9C" w:rsidRPr="001377FF" w:rsidRDefault="00D91C9C" w:rsidP="00D91C9C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The indexation is correct. However, for consistency with a later specification, it may be possible to adjust the AR(1) process notation.</w:t>
      </w:r>
    </w:p>
    <w:p w14:paraId="53E991D3" w14:textId="77777777" w:rsidR="00D91C9C" w:rsidRPr="001377FF" w:rsidRDefault="00D91C9C" w:rsidP="00D91C9C">
      <w:pPr>
        <w:ind w:left="360"/>
        <w:rPr>
          <w:i/>
          <w:iCs/>
          <w:lang w:val="en-GB"/>
        </w:rPr>
      </w:pPr>
      <w:r w:rsidRPr="001377FF">
        <w:rPr>
          <w:i/>
          <w:iCs/>
          <w:lang w:val="en-GB"/>
        </w:rPr>
        <w:t>Original paper:</w:t>
      </w:r>
    </w:p>
    <w:p w14:paraId="428C300E" w14:textId="77777777" w:rsidR="00D91C9C" w:rsidRDefault="00D91C9C" w:rsidP="00D91C9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3C9B1C6F" wp14:editId="259E991B">
            <wp:extent cx="5731510" cy="1379855"/>
            <wp:effectExtent l="0" t="0" r="2540" b="0"/>
            <wp:docPr id="29215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53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7237" w14:textId="77777777" w:rsidR="00D91C9C" w:rsidRPr="001377FF" w:rsidRDefault="00D91C9C" w:rsidP="00D91C9C">
      <w:pPr>
        <w:ind w:firstLine="360"/>
        <w:rPr>
          <w:i/>
          <w:iCs/>
          <w:lang w:val="en-GB"/>
        </w:rPr>
      </w:pPr>
      <w:r w:rsidRPr="001377FF">
        <w:rPr>
          <w:i/>
          <w:iCs/>
          <w:lang w:val="en-GB"/>
        </w:rPr>
        <w:t xml:space="preserve">Proposed notation: </w:t>
      </w:r>
    </w:p>
    <w:p w14:paraId="39565563" w14:textId="77777777" w:rsidR="00D91C9C" w:rsidRPr="001377FF" w:rsidRDefault="00562B08" w:rsidP="00D91C9C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50645EEC" wp14:editId="359A73D4">
            <wp:extent cx="5731510" cy="2658745"/>
            <wp:effectExtent l="0" t="0" r="2540" b="8255"/>
            <wp:docPr id="20676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13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93A7" w14:textId="77777777" w:rsidR="00D91C9C" w:rsidRDefault="00D91C9C" w:rsidP="00AE79E8">
      <w:pPr>
        <w:rPr>
          <w:b/>
          <w:bCs/>
          <w:lang w:val="en-GB"/>
        </w:rPr>
      </w:pPr>
    </w:p>
    <w:p w14:paraId="18BA8717" w14:textId="0B6C96B6" w:rsidR="00A84B2C" w:rsidRDefault="00A84B2C" w:rsidP="001377FF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Missing subscript i</w:t>
      </w:r>
    </w:p>
    <w:p w14:paraId="1D5CBA24" w14:textId="77777777" w:rsidR="00A84B2C" w:rsidRPr="001377FF" w:rsidRDefault="00A84B2C" w:rsidP="00A84B2C">
      <w:pPr>
        <w:ind w:left="360"/>
        <w:rPr>
          <w:i/>
          <w:iCs/>
          <w:lang w:val="en-GB"/>
        </w:rPr>
      </w:pPr>
      <w:r w:rsidRPr="001377FF">
        <w:rPr>
          <w:i/>
          <w:iCs/>
          <w:lang w:val="en-GB"/>
        </w:rPr>
        <w:t>Original paper:</w:t>
      </w:r>
    </w:p>
    <w:p w14:paraId="779E515C" w14:textId="77777777" w:rsidR="00A84B2C" w:rsidRPr="00A84B2C" w:rsidRDefault="00A84B2C" w:rsidP="00A84B2C">
      <w:pPr>
        <w:rPr>
          <w:b/>
          <w:bCs/>
          <w:lang w:val="en-GB"/>
        </w:rPr>
      </w:pPr>
    </w:p>
    <w:p w14:paraId="07C44034" w14:textId="3DBBC3E3" w:rsidR="00A84B2C" w:rsidRDefault="00A84B2C" w:rsidP="00A84B2C">
      <w:pPr>
        <w:ind w:left="360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6756AF88" wp14:editId="0398ECF8">
            <wp:extent cx="5200650" cy="2428875"/>
            <wp:effectExtent l="0" t="0" r="0" b="9525"/>
            <wp:docPr id="66773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35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079D" w14:textId="73DBEDDE" w:rsidR="00A84B2C" w:rsidRPr="001377FF" w:rsidRDefault="00A84B2C" w:rsidP="00A84B2C">
      <w:pPr>
        <w:ind w:left="360"/>
        <w:rPr>
          <w:i/>
          <w:iCs/>
          <w:lang w:val="en-GB"/>
        </w:rPr>
      </w:pPr>
      <w:r>
        <w:rPr>
          <w:i/>
          <w:iCs/>
          <w:lang w:val="en-GB"/>
        </w:rPr>
        <w:t>Proposed notation</w:t>
      </w:r>
      <w:r w:rsidRPr="001377FF">
        <w:rPr>
          <w:i/>
          <w:iCs/>
          <w:lang w:val="en-GB"/>
        </w:rPr>
        <w:t>:</w:t>
      </w:r>
    </w:p>
    <w:p w14:paraId="54DC7FF7" w14:textId="4368FA57" w:rsidR="00A84B2C" w:rsidRPr="00A84B2C" w:rsidRDefault="00A84B2C" w:rsidP="00A84B2C">
      <w:pPr>
        <w:ind w:left="360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D58BA51" wp14:editId="26017915">
            <wp:extent cx="5731510" cy="339725"/>
            <wp:effectExtent l="0" t="0" r="2540" b="3175"/>
            <wp:docPr id="114915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52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3B98" w14:textId="5D336BC7" w:rsidR="001377FF" w:rsidRPr="001377FF" w:rsidRDefault="001377FF" w:rsidP="001377FF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1377FF">
        <w:rPr>
          <w:b/>
          <w:bCs/>
          <w:lang w:val="en-GB"/>
        </w:rPr>
        <w:t xml:space="preserve">Add in lower case s. </w:t>
      </w:r>
    </w:p>
    <w:p w14:paraId="3E9A0C76" w14:textId="77777777" w:rsidR="001377FF" w:rsidRPr="001377FF" w:rsidRDefault="001377FF" w:rsidP="001377FF">
      <w:pPr>
        <w:ind w:left="360"/>
        <w:rPr>
          <w:i/>
          <w:iCs/>
          <w:lang w:val="en-GB"/>
        </w:rPr>
      </w:pPr>
      <w:bookmarkStart w:id="0" w:name="_Hlk139980719"/>
      <w:r w:rsidRPr="001377FF">
        <w:rPr>
          <w:i/>
          <w:iCs/>
          <w:lang w:val="en-GB"/>
        </w:rPr>
        <w:t>Original paper:</w:t>
      </w:r>
    </w:p>
    <w:bookmarkEnd w:id="0"/>
    <w:p w14:paraId="36DCE754" w14:textId="77777777" w:rsidR="001377FF" w:rsidRDefault="001377FF" w:rsidP="001377FF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15A5BAB" wp14:editId="027B65D3">
            <wp:extent cx="5731510" cy="3345180"/>
            <wp:effectExtent l="0" t="0" r="2540" b="7620"/>
            <wp:docPr id="1333317641" name="Picture 1" descr="A math equation on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17641" name="Picture 1" descr="A math equation on a pa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60E6" w14:textId="77777777" w:rsidR="001377FF" w:rsidRPr="001377FF" w:rsidRDefault="001377FF" w:rsidP="001377FF">
      <w:pPr>
        <w:rPr>
          <w:i/>
          <w:iCs/>
          <w:lang w:val="en-GB"/>
        </w:rPr>
      </w:pPr>
      <w:r w:rsidRPr="001377FF">
        <w:rPr>
          <w:i/>
          <w:iCs/>
          <w:lang w:val="en-GB"/>
        </w:rPr>
        <w:t xml:space="preserve">Proposed notation: </w:t>
      </w:r>
    </w:p>
    <w:p w14:paraId="3DC93A29" w14:textId="77777777" w:rsidR="001377FF" w:rsidRPr="001377FF" w:rsidRDefault="001377FF" w:rsidP="001377FF">
      <w:pPr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2FDF3B1" wp14:editId="737AC0CC">
            <wp:extent cx="5731510" cy="1604645"/>
            <wp:effectExtent l="0" t="0" r="2540" b="0"/>
            <wp:docPr id="211220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3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123B" w14:textId="77777777" w:rsidR="001377FF" w:rsidRDefault="001377FF" w:rsidP="001377FF">
      <w:pPr>
        <w:pStyle w:val="ListParagraph"/>
        <w:ind w:firstLine="50"/>
        <w:rPr>
          <w:lang w:val="en-GB"/>
        </w:rPr>
      </w:pPr>
    </w:p>
    <w:p w14:paraId="1BCD4B62" w14:textId="77777777" w:rsidR="001377FF" w:rsidRPr="001377FF" w:rsidRDefault="001377FF" w:rsidP="001377FF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1377FF">
        <w:rPr>
          <w:b/>
          <w:bCs/>
          <w:lang w:val="en-GB"/>
        </w:rPr>
        <w:t>Adjust rho as follows.</w:t>
      </w:r>
    </w:p>
    <w:p w14:paraId="2DD1C273" w14:textId="77777777" w:rsidR="00AE79E8" w:rsidRPr="001377FF" w:rsidRDefault="001377FF" w:rsidP="00AE79E8">
      <w:pPr>
        <w:rPr>
          <w:i/>
          <w:iCs/>
          <w:lang w:val="en-GB"/>
        </w:rPr>
      </w:pPr>
      <w:r w:rsidRPr="001377FF">
        <w:rPr>
          <w:i/>
          <w:iCs/>
          <w:lang w:val="en-GB"/>
        </w:rPr>
        <w:t>Original paper:</w:t>
      </w:r>
    </w:p>
    <w:p w14:paraId="631D7311" w14:textId="77777777" w:rsidR="001377FF" w:rsidRDefault="001377FF" w:rsidP="00AE79E8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7434E7D" wp14:editId="7C26FF54">
            <wp:extent cx="5731510" cy="2285365"/>
            <wp:effectExtent l="0" t="0" r="2540" b="635"/>
            <wp:docPr id="10441752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529" name="Picture 1" descr="A white pap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4357" w14:textId="77777777" w:rsidR="00AE79E8" w:rsidRPr="001377FF" w:rsidRDefault="001377FF" w:rsidP="00AE79E8">
      <w:pPr>
        <w:rPr>
          <w:i/>
          <w:iCs/>
          <w:lang w:val="en-GB"/>
        </w:rPr>
      </w:pPr>
      <w:r w:rsidRPr="001377FF">
        <w:rPr>
          <w:i/>
          <w:iCs/>
          <w:lang w:val="en-GB"/>
        </w:rPr>
        <w:t xml:space="preserve">Proposed notation: </w:t>
      </w:r>
    </w:p>
    <w:p w14:paraId="19285D97" w14:textId="77777777" w:rsidR="001377FF" w:rsidRDefault="00562B08" w:rsidP="00AE79E8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F1E2542" wp14:editId="42885CF9">
            <wp:extent cx="5731510" cy="1932940"/>
            <wp:effectExtent l="0" t="0" r="2540" b="0"/>
            <wp:docPr id="30554537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45375" name="Picture 1" descr="A white paper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09CA" w14:textId="060A63E6" w:rsidR="005A2486" w:rsidRPr="001377FF" w:rsidRDefault="005A2486" w:rsidP="005A2486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Investment adjust cost function (technical adjustment may be required as explained by Hylton)</w:t>
      </w:r>
    </w:p>
    <w:p w14:paraId="5A5A7CF2" w14:textId="77777777" w:rsidR="005A2486" w:rsidRPr="001377FF" w:rsidRDefault="005A2486" w:rsidP="005A2486">
      <w:pPr>
        <w:rPr>
          <w:i/>
          <w:iCs/>
          <w:lang w:val="en-GB"/>
        </w:rPr>
      </w:pPr>
      <w:r w:rsidRPr="001377FF">
        <w:rPr>
          <w:i/>
          <w:iCs/>
          <w:lang w:val="en-GB"/>
        </w:rPr>
        <w:t>Original paper:</w:t>
      </w:r>
    </w:p>
    <w:p w14:paraId="5C7845C6" w14:textId="43729A8A" w:rsidR="005A2486" w:rsidRDefault="00C8529A" w:rsidP="005A2486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1E9F8B95" wp14:editId="4FF9F08B">
            <wp:extent cx="5731510" cy="1583055"/>
            <wp:effectExtent l="0" t="0" r="2540" b="0"/>
            <wp:docPr id="176056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61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6762" w14:textId="533D8AC5" w:rsidR="00C8529A" w:rsidRDefault="00C8529A" w:rsidP="005A2486">
      <w:pPr>
        <w:rPr>
          <w:i/>
          <w:iCs/>
          <w:lang w:val="en-GB"/>
        </w:rPr>
      </w:pPr>
      <w:r w:rsidRPr="00C8529A">
        <w:rPr>
          <w:i/>
          <w:iCs/>
          <w:lang w:val="en-GB"/>
        </w:rPr>
        <w:t>Notes:</w:t>
      </w:r>
    </w:p>
    <w:p w14:paraId="0463BDBB" w14:textId="784B09A8" w:rsidR="00C8529A" w:rsidRPr="00C8529A" w:rsidRDefault="00C8529A" w:rsidP="00C8529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“</w:t>
      </w:r>
      <w:r w:rsidRPr="00C8529A">
        <w:rPr>
          <w:lang w:val="en-GB"/>
        </w:rPr>
        <w:t>The explicit functional form for capacity utilization is mysteriously missing in every paper going back to at least 2003… it is not a major issue though. One could “reverse engineer” it (it may look very similar to the investment adjustment cost… Harris explicit definition doesn’t work out exactly…</w:t>
      </w:r>
      <w:r>
        <w:rPr>
          <w:lang w:val="en-GB"/>
        </w:rPr>
        <w:t>” (Hylton on Slack)</w:t>
      </w:r>
    </w:p>
    <w:sectPr w:rsidR="00C8529A" w:rsidRPr="00C8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3CB"/>
    <w:multiLevelType w:val="hybridMultilevel"/>
    <w:tmpl w:val="2A4E62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B6D"/>
    <w:multiLevelType w:val="hybridMultilevel"/>
    <w:tmpl w:val="9D3C8C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0345E"/>
    <w:multiLevelType w:val="hybridMultilevel"/>
    <w:tmpl w:val="7C66CB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350AB"/>
    <w:multiLevelType w:val="hybridMultilevel"/>
    <w:tmpl w:val="5FFCAD0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476644">
    <w:abstractNumId w:val="1"/>
  </w:num>
  <w:num w:numId="2" w16cid:durableId="33359766">
    <w:abstractNumId w:val="3"/>
  </w:num>
  <w:num w:numId="3" w16cid:durableId="926616994">
    <w:abstractNumId w:val="2"/>
  </w:num>
  <w:num w:numId="4" w16cid:durableId="65899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E8"/>
    <w:rsid w:val="001377FF"/>
    <w:rsid w:val="00562B08"/>
    <w:rsid w:val="005A2486"/>
    <w:rsid w:val="00A84B2C"/>
    <w:rsid w:val="00AE79E8"/>
    <w:rsid w:val="00C8529A"/>
    <w:rsid w:val="00D9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487D"/>
  <w15:chartTrackingRefBased/>
  <w15:docId w15:val="{1D758C19-86CA-4453-8C07-A44BE8B7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Joel</dc:creator>
  <cp:keywords/>
  <dc:description/>
  <cp:lastModifiedBy>Clinton Joel</cp:lastModifiedBy>
  <cp:revision>2</cp:revision>
  <dcterms:created xsi:type="dcterms:W3CDTF">2023-07-05T13:51:00Z</dcterms:created>
  <dcterms:modified xsi:type="dcterms:W3CDTF">2023-07-11T13:53:00Z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73fc8753-3b5f-4d1a-9420-1348d2ab4380</vt:lpwstr>
  </property>
</Properties>
</file>