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FA974" w14:textId="7E5FA74D" w:rsidR="003A2B49" w:rsidRDefault="003F55C8">
      <w:r>
        <w:rPr>
          <w:rFonts w:hint="eastAsia"/>
        </w:rPr>
        <w:t>技术能力视角：</w:t>
      </w:r>
    </w:p>
    <w:p w14:paraId="36A225D1" w14:textId="44325852" w:rsidR="003F55C8" w:rsidRPr="003F55C8" w:rsidRDefault="003F55C8">
      <w:pPr>
        <w:rPr>
          <w:color w:val="FF0000"/>
        </w:rPr>
      </w:pPr>
      <w:r>
        <w:tab/>
      </w:r>
      <w:r>
        <w:rPr>
          <w:rFonts w:hint="eastAsia"/>
        </w:rPr>
        <w:t>大数据指的是</w:t>
      </w:r>
      <w:r w:rsidRPr="003F55C8">
        <w:rPr>
          <w:rFonts w:hint="eastAsia"/>
          <w:color w:val="FF0000"/>
        </w:rPr>
        <w:t>规模超过现有数据处理工具获取、存储、管理和分析能力</w:t>
      </w:r>
    </w:p>
    <w:p w14:paraId="4A6E6FCA" w14:textId="09C3742C" w:rsidR="003F55C8" w:rsidRDefault="003F55C8"/>
    <w:p w14:paraId="2A4C8305" w14:textId="6F48495F" w:rsidR="003F55C8" w:rsidRDefault="003F55C8">
      <w:r>
        <w:rPr>
          <w:rFonts w:hint="eastAsia"/>
        </w:rPr>
        <w:t>内涵的视角：</w:t>
      </w:r>
    </w:p>
    <w:p w14:paraId="4333C2D7" w14:textId="3EC51E05" w:rsidR="003F55C8" w:rsidRPr="003F55C8" w:rsidRDefault="003F55C8">
      <w:pPr>
        <w:rPr>
          <w:color w:val="FF0000"/>
        </w:rPr>
      </w:pPr>
      <w:r w:rsidRPr="003F55C8">
        <w:rPr>
          <w:color w:val="FF0000"/>
        </w:rPr>
        <w:tab/>
      </w:r>
      <w:r w:rsidRPr="003F55C8">
        <w:rPr>
          <w:rFonts w:hint="eastAsia"/>
          <w:color w:val="000000" w:themeColor="text1"/>
        </w:rPr>
        <w:t>具备</w:t>
      </w:r>
      <w:r w:rsidRPr="003F55C8">
        <w:rPr>
          <w:rFonts w:hint="eastAsia"/>
          <w:color w:val="FF0000"/>
        </w:rPr>
        <w:t>海量、高速、多样、可变</w:t>
      </w:r>
      <w:r>
        <w:rPr>
          <w:rFonts w:hint="eastAsia"/>
          <w:color w:val="FF0000"/>
        </w:rPr>
        <w:t>等特征</w:t>
      </w:r>
      <w:r w:rsidRPr="003F55C8">
        <w:rPr>
          <w:rFonts w:hint="eastAsia"/>
          <w:color w:val="000000" w:themeColor="text1"/>
        </w:rPr>
        <w:t>的多维数据集</w:t>
      </w:r>
      <w:r>
        <w:rPr>
          <w:rFonts w:hint="eastAsia"/>
          <w:color w:val="FF0000"/>
        </w:rPr>
        <w:t>，</w:t>
      </w:r>
      <w:r w:rsidRPr="003F55C8">
        <w:rPr>
          <w:rFonts w:hint="eastAsia"/>
          <w:color w:val="000000" w:themeColor="text1"/>
        </w:rPr>
        <w:t>需要通过</w:t>
      </w:r>
      <w:r>
        <w:rPr>
          <w:rFonts w:hint="eastAsia"/>
          <w:color w:val="FF0000"/>
        </w:rPr>
        <w:t>可伸缩的体系结构</w:t>
      </w:r>
    </w:p>
    <w:p w14:paraId="6B4D2486" w14:textId="2B1D6F06" w:rsidR="003F55C8" w:rsidRDefault="003F55C8"/>
    <w:p w14:paraId="2338FE6A" w14:textId="2938BD0D" w:rsidR="003F55C8" w:rsidRDefault="003F55C8">
      <w:r>
        <w:rPr>
          <w:rFonts w:hint="eastAsia"/>
        </w:rPr>
        <w:t>数据采集-&gt;存储-</w:t>
      </w:r>
      <w:r>
        <w:t>&gt;</w:t>
      </w:r>
      <w:r>
        <w:rPr>
          <w:rFonts w:hint="eastAsia"/>
        </w:rPr>
        <w:t>处理-</w:t>
      </w:r>
      <w:r>
        <w:t>&gt;</w:t>
      </w:r>
      <w:r>
        <w:rPr>
          <w:rFonts w:hint="eastAsia"/>
        </w:rPr>
        <w:t>分析-</w:t>
      </w:r>
      <w:r>
        <w:t>&gt;</w:t>
      </w:r>
      <w:r>
        <w:rPr>
          <w:rFonts w:hint="eastAsia"/>
        </w:rPr>
        <w:t>应用。</w:t>
      </w:r>
    </w:p>
    <w:p w14:paraId="00B9575F" w14:textId="61597B1A" w:rsidR="003F55C8" w:rsidRDefault="003F55C8"/>
    <w:p w14:paraId="40D47900" w14:textId="0C13EFC6" w:rsidR="003F55C8" w:rsidRDefault="003F55C8">
      <w:r>
        <w:rPr>
          <w:rFonts w:hint="eastAsia"/>
        </w:rPr>
        <w:t>数据来源：互联网、物联网</w:t>
      </w:r>
    </w:p>
    <w:p w14:paraId="73E24270" w14:textId="7E7C8305" w:rsidR="003F55C8" w:rsidRDefault="003F55C8">
      <w:r>
        <w:rPr>
          <w:rFonts w:hint="eastAsia"/>
        </w:rPr>
        <w:t>云计算</w:t>
      </w:r>
    </w:p>
    <w:p w14:paraId="09BB5693" w14:textId="47530B82" w:rsidR="003F55C8" w:rsidRDefault="003F55C8">
      <w:r>
        <w:rPr>
          <w:rFonts w:hint="eastAsia"/>
        </w:rPr>
        <w:t>大数据为人工智能引擎提供必要的燃料，二者缺一不可。</w:t>
      </w:r>
    </w:p>
    <w:p w14:paraId="57ED545D" w14:textId="46CA6155" w:rsidR="003F55C8" w:rsidRDefault="003F55C8"/>
    <w:p w14:paraId="3B18057E" w14:textId="515C26CB" w:rsidR="003F55C8" w:rsidRDefault="003F55C8">
      <w:r>
        <w:rPr>
          <w:rFonts w:hint="eastAsia"/>
        </w:rPr>
        <w:t>互联网应用：互联网+金融 互联网+餐饮 互联网+交通</w:t>
      </w:r>
    </w:p>
    <w:p w14:paraId="57490CFE" w14:textId="28843E8C" w:rsidR="00E81037" w:rsidRDefault="00E81037"/>
    <w:p w14:paraId="74604544" w14:textId="43F6F93E" w:rsidR="00E81037" w:rsidRDefault="00E81037">
      <w:r>
        <w:rPr>
          <w:rFonts w:hint="eastAsia"/>
        </w:rPr>
        <w:t>大数据分析：利用各种不同的理论、技术和方法对大数据进行理解，提取其价值的过程。</w:t>
      </w:r>
    </w:p>
    <w:p w14:paraId="74C48906" w14:textId="32C9B2A7" w:rsidR="00E81037" w:rsidRDefault="00E81037"/>
    <w:p w14:paraId="7ED773BA" w14:textId="0E558286" w:rsidR="00E81037" w:rsidRDefault="00E81037">
      <w:r>
        <w:rPr>
          <w:rFonts w:hint="eastAsia"/>
        </w:rPr>
        <w:t>大数据分析的终极目标是实现对目标对象的认知，进而提供对策建议。</w:t>
      </w:r>
    </w:p>
    <w:p w14:paraId="017D00D0" w14:textId="3394CC88" w:rsidR="00E81037" w:rsidRDefault="00E81037"/>
    <w:p w14:paraId="6E77543F" w14:textId="4975E18B" w:rsidR="00E81037" w:rsidRPr="003F55C8" w:rsidRDefault="00E81037">
      <w:pPr>
        <w:rPr>
          <w:rFonts w:hint="eastAsia"/>
        </w:rPr>
      </w:pPr>
      <w:r>
        <w:rPr>
          <w:rFonts w:hint="eastAsia"/>
        </w:rPr>
        <w:t>大数据分析的四个层次：描述分析、诊断分析、预测分析、规范分析</w:t>
      </w:r>
    </w:p>
    <w:sectPr w:rsidR="00E81037" w:rsidRPr="003F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05"/>
    <w:rsid w:val="003A2B49"/>
    <w:rsid w:val="003C7586"/>
    <w:rsid w:val="003F55C8"/>
    <w:rsid w:val="00642505"/>
    <w:rsid w:val="00E8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2B50"/>
  <w15:chartTrackingRefBased/>
  <w15:docId w15:val="{F2DD2185-4D41-495A-BD63-E570F2E2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和田</dc:creator>
  <cp:keywords/>
  <dc:description/>
  <cp:lastModifiedBy>宋 和田</cp:lastModifiedBy>
  <cp:revision>3</cp:revision>
  <dcterms:created xsi:type="dcterms:W3CDTF">2020-09-15T06:23:00Z</dcterms:created>
  <dcterms:modified xsi:type="dcterms:W3CDTF">2020-09-15T14:08:00Z</dcterms:modified>
</cp:coreProperties>
</file>