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B538" w14:textId="00857894" w:rsidR="004148F4" w:rsidRDefault="004148F4">
      <w:pPr>
        <w:rPr>
          <w:lang w:val="en-GB"/>
        </w:rPr>
      </w:pPr>
      <w:r>
        <w:rPr>
          <w:lang w:val="en-GB"/>
        </w:rPr>
        <w:t>Contribution Statement: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7746"/>
      </w:tblGrid>
      <w:tr w:rsidR="004448BA" w14:paraId="3B59C5F0" w14:textId="77777777" w:rsidTr="00616510">
        <w:tc>
          <w:tcPr>
            <w:tcW w:w="1270" w:type="dxa"/>
          </w:tcPr>
          <w:p w14:paraId="405CE5C5" w14:textId="06FF5416" w:rsidR="004448BA" w:rsidRDefault="00F85CAF">
            <w:pPr>
              <w:rPr>
                <w:lang w:val="en-GB"/>
              </w:rPr>
            </w:pPr>
            <w:r>
              <w:rPr>
                <w:lang w:val="en-GB"/>
              </w:rPr>
              <w:t>Manasvi</w:t>
            </w:r>
          </w:p>
        </w:tc>
        <w:tc>
          <w:tcPr>
            <w:tcW w:w="7746" w:type="dxa"/>
          </w:tcPr>
          <w:p w14:paraId="4F56C3A8" w14:textId="739D69BF" w:rsidR="004448BA" w:rsidRDefault="00DE453D" w:rsidP="00DE453D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Created an in-depth project outline</w:t>
            </w:r>
            <w:r w:rsidR="00551791">
              <w:rPr>
                <w:lang w:val="en-GB"/>
              </w:rPr>
              <w:t xml:space="preserve"> which aided </w:t>
            </w:r>
            <w:r w:rsidR="003919AD">
              <w:rPr>
                <w:lang w:val="en-GB"/>
              </w:rPr>
              <w:t xml:space="preserve">project </w:t>
            </w:r>
            <w:r w:rsidR="00551791">
              <w:rPr>
                <w:lang w:val="en-GB"/>
              </w:rPr>
              <w:t xml:space="preserve">structure and task </w:t>
            </w:r>
            <w:r w:rsidR="003919AD">
              <w:rPr>
                <w:lang w:val="en-GB"/>
              </w:rPr>
              <w:t>allocation</w:t>
            </w:r>
          </w:p>
          <w:p w14:paraId="2871485C" w14:textId="26A91F15" w:rsidR="006067FC" w:rsidRDefault="0030440B" w:rsidP="00A022FC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Completed the </w:t>
            </w:r>
            <w:r w:rsidR="00A12F40">
              <w:t>About tab</w:t>
            </w:r>
            <w:r w:rsidR="00E516C1">
              <w:t xml:space="preserve"> – </w:t>
            </w:r>
            <w:r w:rsidR="00CF78BE">
              <w:t xml:space="preserve">trial overview, </w:t>
            </w:r>
            <w:r w:rsidR="00E516C1">
              <w:t>summary statistics</w:t>
            </w:r>
            <w:r w:rsidR="00CF78BE">
              <w:t xml:space="preserve"> and shiny app guide</w:t>
            </w:r>
          </w:p>
          <w:p w14:paraId="46E78803" w14:textId="21B283B6" w:rsidR="00A12F40" w:rsidRPr="00A022FC" w:rsidRDefault="0030440B" w:rsidP="00A022FC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Completed the </w:t>
            </w:r>
            <w:r w:rsidR="00A12F40">
              <w:t>Baseline tab</w:t>
            </w:r>
            <w:r w:rsidR="00E95B17">
              <w:t xml:space="preserve"> – </w:t>
            </w:r>
            <w:r w:rsidR="00CF78BE">
              <w:t xml:space="preserve">exploration of </w:t>
            </w:r>
            <w:r w:rsidR="00E95B17">
              <w:t xml:space="preserve">prognostic variables </w:t>
            </w:r>
            <w:r w:rsidR="00B8507A">
              <w:t>and characteristics</w:t>
            </w:r>
          </w:p>
        </w:tc>
      </w:tr>
      <w:tr w:rsidR="00616510" w14:paraId="22648D02" w14:textId="77777777" w:rsidTr="00616510">
        <w:tc>
          <w:tcPr>
            <w:tcW w:w="1270" w:type="dxa"/>
          </w:tcPr>
          <w:p w14:paraId="09B29B1F" w14:textId="279EA6B4" w:rsidR="00616510" w:rsidRDefault="00616510">
            <w:pPr>
              <w:rPr>
                <w:lang w:val="en-GB"/>
              </w:rPr>
            </w:pPr>
            <w:r>
              <w:rPr>
                <w:lang w:val="en-GB"/>
              </w:rPr>
              <w:t>Hollie</w:t>
            </w:r>
          </w:p>
        </w:tc>
        <w:tc>
          <w:tcPr>
            <w:tcW w:w="7746" w:type="dxa"/>
          </w:tcPr>
          <w:p w14:paraId="788290A1" w14:textId="77777777" w:rsidR="00616510" w:rsidRDefault="00616510" w:rsidP="0061651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Set up the repository, branches and added collaborators</w:t>
            </w:r>
          </w:p>
          <w:p w14:paraId="43F3600E" w14:textId="77777777" w:rsidR="00616510" w:rsidRPr="0030440B" w:rsidRDefault="00616510" w:rsidP="0061651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 w:rsidRPr="0030440B">
              <w:rPr>
                <w:lang w:val="en-GB"/>
              </w:rPr>
              <w:t>Set up the structure including menu tabs</w:t>
            </w:r>
          </w:p>
          <w:p w14:paraId="6AB8E4C1" w14:textId="4A401BFF" w:rsidR="00616510" w:rsidRDefault="00616510" w:rsidP="0061651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Completed the Patient outcomes tab</w:t>
            </w:r>
            <w:r w:rsidR="00E01ACD">
              <w:rPr>
                <w:lang w:val="en-GB"/>
              </w:rPr>
              <w:t xml:space="preserve"> </w:t>
            </w:r>
            <w:r w:rsidR="00F80D7B">
              <w:rPr>
                <w:lang w:val="en-GB"/>
              </w:rPr>
              <w:t>–</w:t>
            </w:r>
            <w:r w:rsidR="00E01ACD">
              <w:rPr>
                <w:lang w:val="en-GB"/>
              </w:rPr>
              <w:t xml:space="preserve"> </w:t>
            </w:r>
            <w:r w:rsidR="00F80D7B">
              <w:rPr>
                <w:lang w:val="en-GB"/>
              </w:rPr>
              <w:t xml:space="preserve">exploration of mortality rates, </w:t>
            </w:r>
            <w:r w:rsidR="00CF09FB">
              <w:rPr>
                <w:lang w:val="en-GB"/>
              </w:rPr>
              <w:t>hospitalisation and cardiovascular issues</w:t>
            </w:r>
          </w:p>
          <w:p w14:paraId="23F5A917" w14:textId="4ECD2E33" w:rsidR="00616510" w:rsidRDefault="00616510" w:rsidP="00616510">
            <w:pPr>
              <w:pStyle w:val="ListParagraph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Completed the Trial outcomes tab</w:t>
            </w:r>
            <w:r w:rsidR="007E7616">
              <w:rPr>
                <w:lang w:val="en-GB"/>
              </w:rPr>
              <w:t xml:space="preserve"> – survival probabilities over time</w:t>
            </w:r>
            <w:r w:rsidR="00BE2F9C">
              <w:rPr>
                <w:lang w:val="en-GB"/>
              </w:rPr>
              <w:t>. Exploring the effectiveness of the trial</w:t>
            </w:r>
          </w:p>
        </w:tc>
      </w:tr>
      <w:tr w:rsidR="004448BA" w14:paraId="491CD247" w14:textId="77777777" w:rsidTr="00616510">
        <w:tc>
          <w:tcPr>
            <w:tcW w:w="1270" w:type="dxa"/>
          </w:tcPr>
          <w:p w14:paraId="7E0B62C6" w14:textId="7B1F544E" w:rsidR="004448BA" w:rsidRDefault="008D6FB2">
            <w:pPr>
              <w:rPr>
                <w:lang w:val="en-GB"/>
              </w:rPr>
            </w:pPr>
            <w:r w:rsidRPr="008D6FB2">
              <w:t>Xiangqi</w:t>
            </w:r>
          </w:p>
        </w:tc>
        <w:tc>
          <w:tcPr>
            <w:tcW w:w="7746" w:type="dxa"/>
          </w:tcPr>
          <w:p w14:paraId="29207C37" w14:textId="20E92DF7" w:rsidR="00265821" w:rsidRPr="00265821" w:rsidRDefault="0030440B" w:rsidP="00265821">
            <w:pPr>
              <w:pStyle w:val="ListParagraph"/>
              <w:numPr>
                <w:ilvl w:val="0"/>
                <w:numId w:val="3"/>
              </w:numPr>
            </w:pPr>
            <w:r>
              <w:t xml:space="preserve">Completed the </w:t>
            </w:r>
            <w:r w:rsidR="00265821" w:rsidRPr="00265821">
              <w:t>Variable Explorer</w:t>
            </w:r>
            <w:r w:rsidR="00B85204">
              <w:t xml:space="preserve"> – exploring relationships between variables</w:t>
            </w:r>
          </w:p>
          <w:p w14:paraId="334FEBE6" w14:textId="0EC28DA5" w:rsidR="00265821" w:rsidRDefault="0030440B" w:rsidP="00265821">
            <w:pPr>
              <w:pStyle w:val="ListParagraph"/>
              <w:numPr>
                <w:ilvl w:val="0"/>
                <w:numId w:val="3"/>
              </w:numPr>
            </w:pPr>
            <w:r>
              <w:t xml:space="preserve">Completed the </w:t>
            </w:r>
            <w:r w:rsidR="00265821" w:rsidRPr="00265821">
              <w:t>Patient Explorer</w:t>
            </w:r>
            <w:r w:rsidR="004433C5">
              <w:t xml:space="preserve"> – exploration of individual level variables</w:t>
            </w:r>
          </w:p>
          <w:p w14:paraId="1D654EF0" w14:textId="1933677B" w:rsidR="000E591C" w:rsidRPr="00265821" w:rsidRDefault="000E591C" w:rsidP="00AB705A">
            <w:pPr>
              <w:pStyle w:val="ListParagraph"/>
              <w:numPr>
                <w:ilvl w:val="0"/>
                <w:numId w:val="3"/>
              </w:numPr>
            </w:pPr>
            <w:r>
              <w:t xml:space="preserve">Documentation tab </w:t>
            </w:r>
            <w:r w:rsidR="00AB705A">
              <w:t xml:space="preserve">- </w:t>
            </w:r>
            <w:r w:rsidR="00AB705A" w:rsidRPr="00AB705A">
              <w:t>Instructions for using the app</w:t>
            </w:r>
            <w:r w:rsidR="00AB705A">
              <w:t xml:space="preserve">. </w:t>
            </w:r>
            <w:r w:rsidR="00AB705A" w:rsidRPr="00AB705A">
              <w:t>Explanation of tabs</w:t>
            </w:r>
            <w:r w:rsidR="00AB705A">
              <w:t xml:space="preserve"> and variables. </w:t>
            </w:r>
          </w:p>
          <w:p w14:paraId="15D936ED" w14:textId="1FF83D50" w:rsidR="004448BA" w:rsidRPr="008D6FB2" w:rsidRDefault="008D6FB2" w:rsidP="008D6FB2">
            <w:pPr>
              <w:pStyle w:val="ListParagraph"/>
              <w:numPr>
                <w:ilvl w:val="0"/>
                <w:numId w:val="3"/>
              </w:numPr>
              <w:rPr>
                <w:lang w:val="en-GB"/>
              </w:rPr>
            </w:pPr>
            <w:r>
              <w:rPr>
                <w:lang w:val="en-GB"/>
              </w:rPr>
              <w:t xml:space="preserve">Deployed </w:t>
            </w:r>
            <w:r w:rsidR="00A207F7">
              <w:rPr>
                <w:lang w:val="en-GB"/>
              </w:rPr>
              <w:t xml:space="preserve">the project </w:t>
            </w:r>
            <w:r>
              <w:rPr>
                <w:lang w:val="en-GB"/>
              </w:rPr>
              <w:t>to shinyapp</w:t>
            </w:r>
            <w:r w:rsidR="00A207F7">
              <w:rPr>
                <w:lang w:val="en-GB"/>
              </w:rPr>
              <w:t>s.io</w:t>
            </w:r>
            <w:r w:rsidR="0042743E">
              <w:rPr>
                <w:lang w:val="en-GB"/>
              </w:rPr>
              <w:t xml:space="preserve"> – structured</w:t>
            </w:r>
            <w:r w:rsidR="00F92C7E">
              <w:rPr>
                <w:lang w:val="en-GB"/>
              </w:rPr>
              <w:t>,</w:t>
            </w:r>
            <w:r w:rsidR="0042743E">
              <w:rPr>
                <w:lang w:val="en-GB"/>
              </w:rPr>
              <w:t xml:space="preserve"> amalgamated </w:t>
            </w:r>
            <w:r w:rsidR="00F92C7E">
              <w:rPr>
                <w:lang w:val="en-GB"/>
              </w:rPr>
              <w:t xml:space="preserve">and ensured efficiency of </w:t>
            </w:r>
            <w:r w:rsidR="0042743E">
              <w:rPr>
                <w:lang w:val="en-GB"/>
              </w:rPr>
              <w:t>the final code</w:t>
            </w:r>
            <w:r w:rsidR="00F92C7E">
              <w:rPr>
                <w:lang w:val="en-GB"/>
              </w:rPr>
              <w:t xml:space="preserve"> before deployment.</w:t>
            </w:r>
          </w:p>
        </w:tc>
      </w:tr>
      <w:tr w:rsidR="00BB2E16" w14:paraId="2D2AD53B" w14:textId="77777777" w:rsidTr="00616510">
        <w:tc>
          <w:tcPr>
            <w:tcW w:w="1270" w:type="dxa"/>
          </w:tcPr>
          <w:p w14:paraId="7C11889C" w14:textId="04047F01" w:rsidR="00BB2E16" w:rsidRPr="008D6FB2" w:rsidRDefault="00BB2E16">
            <w:r>
              <w:t>Teamwork</w:t>
            </w:r>
          </w:p>
        </w:tc>
        <w:tc>
          <w:tcPr>
            <w:tcW w:w="7746" w:type="dxa"/>
          </w:tcPr>
          <w:p w14:paraId="4E5879F7" w14:textId="65E5880D" w:rsidR="00BB2E16" w:rsidRDefault="00BB2E16" w:rsidP="00265821">
            <w:pPr>
              <w:pStyle w:val="ListParagraph"/>
              <w:numPr>
                <w:ilvl w:val="0"/>
                <w:numId w:val="3"/>
              </w:numPr>
            </w:pPr>
            <w:r>
              <w:t xml:space="preserve">The team was in constant communication with each other over </w:t>
            </w:r>
            <w:r w:rsidR="00EC4B73">
              <w:t>WhatsApp</w:t>
            </w:r>
            <w:r>
              <w:t xml:space="preserve">. </w:t>
            </w:r>
          </w:p>
          <w:p w14:paraId="7E50183C" w14:textId="4655FAB4" w:rsidR="00A907C5" w:rsidRDefault="00A907C5" w:rsidP="00A907C5">
            <w:pPr>
              <w:pStyle w:val="ListParagraph"/>
              <w:numPr>
                <w:ilvl w:val="0"/>
                <w:numId w:val="3"/>
              </w:numPr>
            </w:pPr>
            <w:r>
              <w:t>Group meetings took place on campus</w:t>
            </w:r>
          </w:p>
          <w:p w14:paraId="13147272" w14:textId="3C553C18" w:rsidR="008C5ED4" w:rsidRDefault="00410F66" w:rsidP="00EC4B73">
            <w:pPr>
              <w:pStyle w:val="ListParagraph"/>
              <w:numPr>
                <w:ilvl w:val="0"/>
                <w:numId w:val="3"/>
              </w:numPr>
            </w:pPr>
            <w:r>
              <w:t>R</w:t>
            </w:r>
            <w:r w:rsidR="00EC4B73">
              <w:t xml:space="preserve">egularly </w:t>
            </w:r>
            <w:r w:rsidR="007F67DA">
              <w:t xml:space="preserve">conducted quality assurance checks and </w:t>
            </w:r>
            <w:r w:rsidR="00EC4B73">
              <w:t>r</w:t>
            </w:r>
            <w:r>
              <w:t>eviewed each other’s code with feedback</w:t>
            </w:r>
          </w:p>
          <w:p w14:paraId="47B2B086" w14:textId="4C6728B5" w:rsidR="00A907C5" w:rsidRPr="00265821" w:rsidRDefault="00A907C5" w:rsidP="002C395B">
            <w:pPr>
              <w:pStyle w:val="ListParagraph"/>
              <w:numPr>
                <w:ilvl w:val="0"/>
                <w:numId w:val="3"/>
              </w:numPr>
            </w:pPr>
            <w:r>
              <w:t xml:space="preserve">Collaboratively resolved technical issues and design misalignments </w:t>
            </w:r>
            <w:r w:rsidR="002C395B">
              <w:t>to maintain a consistent and well structured code base.</w:t>
            </w:r>
          </w:p>
        </w:tc>
      </w:tr>
    </w:tbl>
    <w:p w14:paraId="2BFE15CA" w14:textId="77777777" w:rsidR="00B42DE3" w:rsidRDefault="00B42DE3">
      <w:pPr>
        <w:rPr>
          <w:lang w:val="en-GB"/>
        </w:rPr>
      </w:pPr>
    </w:p>
    <w:p w14:paraId="17E1E7D7" w14:textId="77777777" w:rsidR="00B42DE3" w:rsidRPr="00B42DE3" w:rsidRDefault="00B42DE3">
      <w:pPr>
        <w:rPr>
          <w:lang w:val="en-GB"/>
        </w:rPr>
      </w:pPr>
    </w:p>
    <w:sectPr w:rsidR="00B42DE3" w:rsidRPr="00B42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605"/>
    <w:multiLevelType w:val="multilevel"/>
    <w:tmpl w:val="E0B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D71B2"/>
    <w:multiLevelType w:val="hybridMultilevel"/>
    <w:tmpl w:val="0E705D3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608E7"/>
    <w:multiLevelType w:val="hybridMultilevel"/>
    <w:tmpl w:val="83FA90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1075D"/>
    <w:multiLevelType w:val="hybridMultilevel"/>
    <w:tmpl w:val="3E50E4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405132">
    <w:abstractNumId w:val="3"/>
  </w:num>
  <w:num w:numId="2" w16cid:durableId="118426973">
    <w:abstractNumId w:val="2"/>
  </w:num>
  <w:num w:numId="3" w16cid:durableId="466515600">
    <w:abstractNumId w:val="1"/>
  </w:num>
  <w:num w:numId="4" w16cid:durableId="137091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E3"/>
    <w:rsid w:val="000E591C"/>
    <w:rsid w:val="00110703"/>
    <w:rsid w:val="0017768D"/>
    <w:rsid w:val="00265821"/>
    <w:rsid w:val="002C395B"/>
    <w:rsid w:val="002F76FD"/>
    <w:rsid w:val="0030440B"/>
    <w:rsid w:val="003919AD"/>
    <w:rsid w:val="003B760A"/>
    <w:rsid w:val="00410F66"/>
    <w:rsid w:val="004148F4"/>
    <w:rsid w:val="0042743E"/>
    <w:rsid w:val="004433C5"/>
    <w:rsid w:val="004448BA"/>
    <w:rsid w:val="00551791"/>
    <w:rsid w:val="006067FC"/>
    <w:rsid w:val="00616510"/>
    <w:rsid w:val="00697D3C"/>
    <w:rsid w:val="006E3BCC"/>
    <w:rsid w:val="007E7616"/>
    <w:rsid w:val="007F67DA"/>
    <w:rsid w:val="00823142"/>
    <w:rsid w:val="008C5ED4"/>
    <w:rsid w:val="008D56E0"/>
    <w:rsid w:val="008D6FB2"/>
    <w:rsid w:val="00A022FC"/>
    <w:rsid w:val="00A12F40"/>
    <w:rsid w:val="00A207F7"/>
    <w:rsid w:val="00A907C5"/>
    <w:rsid w:val="00A9548E"/>
    <w:rsid w:val="00AB705A"/>
    <w:rsid w:val="00B42DE3"/>
    <w:rsid w:val="00B8507A"/>
    <w:rsid w:val="00B85204"/>
    <w:rsid w:val="00BB2E16"/>
    <w:rsid w:val="00BE2F9C"/>
    <w:rsid w:val="00CF09FB"/>
    <w:rsid w:val="00CF78BE"/>
    <w:rsid w:val="00D87932"/>
    <w:rsid w:val="00DE453D"/>
    <w:rsid w:val="00E01ACD"/>
    <w:rsid w:val="00E516C1"/>
    <w:rsid w:val="00E95B17"/>
    <w:rsid w:val="00EC4B73"/>
    <w:rsid w:val="00F80D7B"/>
    <w:rsid w:val="00F85CAF"/>
    <w:rsid w:val="00F92C7E"/>
    <w:rsid w:val="00F9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43B8"/>
  <w15:chartTrackingRefBased/>
  <w15:docId w15:val="{D0F8DE9D-C718-4F6D-A052-9785A3FD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5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Keating, Hollie</dc:creator>
  <cp:keywords/>
  <dc:description/>
  <cp:lastModifiedBy>Keating, Hollie</cp:lastModifiedBy>
  <cp:revision>45</cp:revision>
  <dcterms:created xsi:type="dcterms:W3CDTF">2025-12-01T07:15:00Z</dcterms:created>
  <dcterms:modified xsi:type="dcterms:W3CDTF">2025-12-05T16:25:00Z</dcterms:modified>
</cp:coreProperties>
</file>