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A3A5C"/>
          <w:sz w:val="56"/>
          <w:szCs w:val="56"/>
        </w:rPr>
        <w:t xml:space="preserve">VIRTUAL WORSHIP BAND</w:t>
      </w:r>
    </w:p>
    <w:p>
      <w:pPr>
        <w:spacing w:after="80" w:before="0"/>
        <w:jc w:val="center"/>
      </w:pPr>
      <w:r>
        <w:rPr>
          <w:rFonts w:ascii="Arial" w:cs="Arial" w:eastAsia="Arial" w:hAnsi="Arial"/>
          <w:i/>
          <w:iCs/>
          <w:color w:val="2E6DA4"/>
          <w:sz w:val="30"/>
          <w:szCs w:val="30"/>
        </w:rPr>
        <w:t xml:space="preserve">Master Vision Document</w:t>
      </w:r>
    </w:p>
    <w:p>
      <w:pPr>
        <w:spacing w:after="60" w:before="0"/>
        <w:jc w:val="center"/>
      </w:pPr>
      <w:r>
        <w:rPr>
          <w:rFonts w:ascii="Arial" w:cs="Arial" w:eastAsia="Arial" w:hAnsi="Arial"/>
          <w:color w:val="999999"/>
          <w:sz w:val="22"/>
          <w:szCs w:val="22"/>
        </w:rPr>
        <w:t xml:space="preserve">Version 3.0  |  Updated June 2026</w:t>
      </w:r>
    </w:p>
    <w:p>
      <w:pPr>
        <w:spacing w:after="400" w:before="0"/>
        <w:jc w:val="center"/>
      </w:pPr>
      <w:r>
        <w:rPr>
          <w:rFonts w:ascii="Arial" w:cs="Arial" w:eastAsia="Arial" w:hAnsi="Arial"/>
          <w:color w:val="999999"/>
          <w:sz w:val="22"/>
          <w:szCs w:val="22"/>
        </w:rPr>
        <w:t xml:space="preserve">Hollins Musical Productions International (HMPI)  |  Kenneth Hollins, Founder</w:t>
      </w:r>
    </w:p>
    <w:p>
      <w:pPr>
        <w:pBdr>
          <w:bottom w:val="single" w:color="CCCCCC" w:sz="4" w:space="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60" w:before="0"/>
            </w:pPr>
            <w:r>
              <w:rPr>
                <w:rFonts w:ascii="Arial" w:cs="Arial" w:eastAsia="Arial" w:hAnsi="Arial"/>
                <w:b/>
                <w:bCs/>
                <w:color w:val="1A3A5C"/>
                <w:sz w:val="22"/>
                <w:szCs w:val="22"/>
              </w:rPr>
              <w:t xml:space="preserve">NOTE TO CLAUDE — READ THIS FIRST</w:t>
            </w:r>
          </w:p>
          <w:p>
            <w:pPr>
              <w:spacing w:after="0" w:before="0"/>
            </w:pPr>
            <w:r>
              <w:rPr>
                <w:rFonts w:ascii="Arial" w:cs="Arial" w:eastAsia="Arial" w:hAnsi="Arial"/>
                <w:i/>
                <w:iCs/>
                <w:color w:val="222222"/>
                <w:sz w:val="22"/>
                <w:szCs w:val="22"/>
              </w:rPr>
              <w:t xml:space="preserve">This is the authoritative north star document for Virtual Worship Band (VWB). Every development decision, feature addition, and architectural choice should be evaluated against the vision described here. When Kenneth shares new ideas or refinements, update this document so it always reflects the most current and complete picture. Do not build features that conflict with this vision without flagging the conflict first.</w:t>
            </w:r>
          </w:p>
        </w:tc>
      </w:tr>
    </w:tbl>
    <w:p>
      <w:pPr>
        <w:spacing w:after="120" w:before="0"/>
      </w:pPr>
      <w:r>
        <w:t xml:space="preserve"/>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1. The Problem We Are Solving</w:t>
      </w:r>
    </w:p>
    <w:p>
      <w:pPr>
        <w:spacing w:after="120" w:before="0"/>
      </w:pPr>
      <w:r>
        <w:t xml:space="preserve"/>
      </w:r>
    </w:p>
    <w:p>
      <w:pPr>
        <w:spacing w:after="160" w:before="0"/>
        <w:jc w:val="left"/>
      </w:pPr>
      <w:r>
        <w:rPr>
          <w:rFonts w:ascii="Arial" w:cs="Arial" w:eastAsia="Arial" w:hAnsi="Arial"/>
          <w:color w:val="000000"/>
          <w:sz w:val="24"/>
          <w:szCs w:val="24"/>
        </w:rPr>
        <w:t xml:space="preserve">Thousands of churches and ministries across America and around the world face a common and serious challenge: they have no musician, or cannot find one who is reliable, dependable, or affordable. Music is not optional in the church. It is central to worship, ministry, and the movement of the Spirit in a service.</w:t>
      </w:r>
    </w:p>
    <w:p>
      <w:pPr>
        <w:spacing w:after="120" w:before="0"/>
      </w:pPr>
      <w:r>
        <w:t xml:space="preserve"/>
      </w:r>
    </w:p>
    <w:p>
      <w:pPr>
        <w:spacing w:after="160" w:before="0"/>
        <w:jc w:val="left"/>
      </w:pPr>
      <w:r>
        <w:rPr>
          <w:rFonts w:ascii="Arial" w:cs="Arial" w:eastAsia="Arial" w:hAnsi="Arial"/>
          <w:color w:val="000000"/>
          <w:sz w:val="24"/>
          <w:szCs w:val="24"/>
        </w:rPr>
        <w:t xml:space="preserve">Existing solutions fall short. Pre-recorded backing tracks are rigid and do not respond to the moment. Stem players require a skilled operator. Chord chart apps require a musician to already be present. Nothing currently available truly replaces the presence and responsiveness of a live musician.</w:t>
      </w:r>
    </w:p>
    <w:p>
      <w:pPr>
        <w:spacing w:after="120" w:before="0"/>
      </w:pPr>
      <w:r>
        <w:t xml:space="preserve"/>
      </w:r>
    </w:p>
    <w:p>
      <w:pPr>
        <w:spacing w:after="160" w:before="0"/>
        <w:jc w:val="left"/>
      </w:pPr>
      <w:r>
        <w:rPr>
          <w:rFonts w:ascii="Arial" w:cs="Arial" w:eastAsia="Arial" w:hAnsi="Arial"/>
          <w:color w:val="000000"/>
          <w:sz w:val="24"/>
          <w:szCs w:val="24"/>
        </w:rPr>
        <w:t xml:space="preserve">The core function of a real church musician can be described in two words: listening and looking. A musician gathers information continuously from what they hear and what they see, and responds in real time. No existing software does this. VWB is being built to change that.</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2. The Complete Vision</w:t>
      </w:r>
    </w:p>
    <w:p>
      <w:pPr>
        <w:spacing w:after="120" w:before="0"/>
      </w:pPr>
      <w:r>
        <w:t xml:space="preserve"/>
      </w:r>
    </w:p>
    <w:p>
      <w:pPr>
        <w:spacing w:after="160" w:before="0"/>
        <w:jc w:val="left"/>
      </w:pPr>
      <w:r>
        <w:rPr>
          <w:rFonts w:ascii="Arial" w:cs="Arial" w:eastAsia="Arial" w:hAnsi="Arial"/>
          <w:color w:val="000000"/>
          <w:sz w:val="24"/>
          <w:szCs w:val="24"/>
        </w:rPr>
        <w:t xml:space="preserve">VWB is not a backing track player. It is not a loop machine. It is an AI-powered virtual church band that listens to what is happening in a live worship service, identifies the song, determines the key and tempo, and performs alongside the congregation in real time, using MIDI performances captured from real musicians.</w:t>
      </w:r>
    </w:p>
    <w:p>
      <w:pPr>
        <w:spacing w:after="120" w:before="0"/>
      </w:pPr>
      <w:r>
        <w:t xml:space="preserve"/>
      </w:r>
    </w:p>
    <w:p>
      <w:pPr>
        <w:spacing w:after="160" w:before="0"/>
        <w:jc w:val="left"/>
      </w:pPr>
      <w:r>
        <w:rPr>
          <w:rFonts w:ascii="Arial" w:cs="Arial" w:eastAsia="Arial" w:hAnsi="Arial"/>
          <w:color w:val="000000"/>
          <w:sz w:val="24"/>
          <w:szCs w:val="24"/>
        </w:rPr>
        <w:t xml:space="preserve">The complete system operates in four intelligent layers, each building on the previous: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Layer 1: The House Band — A full virtual band of real musician MIDI performances organized by style, groove, and chord progression</w:t>
      </w:r>
    </w:p>
    <w:p>
      <w:pPr>
        <w:pStyle w:val="ListParagraph"/>
        <w:numPr>
          <w:ilvl w:val="0"/>
          <w:numId w:val="2"/>
        </w:numPr>
        <w:spacing w:after="40" w:before="40"/>
      </w:pPr>
      <w:r>
        <w:rPr>
          <w:rFonts w:ascii="Arial" w:cs="Arial" w:eastAsia="Arial" w:hAnsi="Arial"/>
          <w:sz w:val="24"/>
          <w:szCs w:val="24"/>
        </w:rPr>
        <w:t xml:space="preserve">Layer 2: The Listening Engine — AI that hears live singing and identifies song, key, and tempo automatically</w:t>
      </w:r>
    </w:p>
    <w:p>
      <w:pPr>
        <w:pStyle w:val="ListParagraph"/>
        <w:numPr>
          <w:ilvl w:val="0"/>
          <w:numId w:val="2"/>
        </w:numPr>
        <w:spacing w:after="40" w:before="40"/>
      </w:pPr>
      <w:r>
        <w:rPr>
          <w:rFonts w:ascii="Arial" w:cs="Arial" w:eastAsia="Arial" w:hAnsi="Arial"/>
          <w:sz w:val="24"/>
          <w:szCs w:val="24"/>
        </w:rPr>
        <w:t xml:space="preserve">Layer 3: The Looking Engine — Camera-based gesture recognition so a worship director can conduct the virtual band using real gospel hand signals</w:t>
      </w:r>
    </w:p>
    <w:p>
      <w:pPr>
        <w:pStyle w:val="ListParagraph"/>
        <w:numPr>
          <w:ilvl w:val="0"/>
          <w:numId w:val="2"/>
        </w:numPr>
        <w:spacing w:after="40" w:before="40"/>
      </w:pPr>
      <w:r>
        <w:rPr>
          <w:rFonts w:ascii="Arial" w:cs="Arial" w:eastAsia="Arial" w:hAnsi="Arial"/>
          <w:sz w:val="24"/>
          <w:szCs w:val="24"/>
        </w:rPr>
        <w:t xml:space="preserve">Layer 4: The Artist Series Marketplace — A global platform where real musicians contribute their own packs and churches build their own custom dream band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20"/>
              <w:left w:type="dxa" w:w="180"/>
              <w:bottom w:type="dxa" w:w="120"/>
              <w:right w:type="dxa" w:w="180"/>
            </w:tcMar>
          </w:tcPr>
          <w:p>
            <w:pPr>
              <w:spacing w:after="60" w:before="0"/>
            </w:pPr>
            <w:r>
              <w:rPr>
                <w:rFonts w:ascii="Arial" w:cs="Arial" w:eastAsia="Arial" w:hAnsi="Arial"/>
                <w:b/>
                <w:bCs/>
                <w:color w:val="1A3A5C"/>
                <w:sz w:val="22"/>
                <w:szCs w:val="22"/>
              </w:rPr>
              <w:t xml:space="preserve">The One-Sentence Vision</w:t>
            </w:r>
          </w:p>
          <w:p>
            <w:pPr>
              <w:spacing w:after="0" w:before="0"/>
            </w:pPr>
            <w:r>
              <w:rPr>
                <w:rFonts w:ascii="Arial" w:cs="Arial" w:eastAsia="Arial" w:hAnsi="Arial"/>
                <w:i/>
                <w:iCs/>
                <w:color w:val="222222"/>
                <w:sz w:val="22"/>
                <w:szCs w:val="22"/>
              </w:rPr>
              <w:t xml:space="preserve">VWB gives every church in the world a full, real-sounding band that always shows up, always plays in the right key, always follows the leader, and never asks for a check.</w:t>
            </w:r>
          </w:p>
        </w:tc>
      </w:tr>
    </w:tbl>
    <w:p>
      <w:pPr>
        <w:spacing w:after="120" w:before="0"/>
      </w:pPr>
      <w:r>
        <w:t xml:space="preserve"/>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3. The House Band</w:t>
      </w:r>
    </w:p>
    <w:p>
      <w:pPr>
        <w:spacing w:after="120" w:before="0"/>
      </w:pPr>
      <w:r>
        <w:t xml:space="preserve"/>
      </w:r>
    </w:p>
    <w:p>
      <w:pPr>
        <w:spacing w:after="160" w:before="0"/>
        <w:jc w:val="left"/>
      </w:pPr>
      <w:r>
        <w:rPr>
          <w:rFonts w:ascii="Arial" w:cs="Arial" w:eastAsia="Arial" w:hAnsi="Arial"/>
          <w:color w:val="000000"/>
          <w:sz w:val="24"/>
          <w:szCs w:val="24"/>
        </w:rPr>
        <w:t xml:space="preserve">The House Band is the default virtual ensemble built into VWB. It consists of seven named musician personas, each with a profile photo, bio, and a complete library of MIDI performances.</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3.1 The Seven Musicians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Musician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Instrument</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Jason Briggs</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Drums</w:t>
            </w:r>
          </w:p>
        </w:tc>
        <w:tc>
          <w:tcPr>
            <w:tcW w:type="dxa" w:w="49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Primary rhythm foundation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Diane Moore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Percussion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Shakers, tambourine, congas, auxiliary groove</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Terry Washington</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Bass Guitar</w:t>
            </w:r>
          </w:p>
        </w:tc>
        <w:tc>
          <w:tcPr>
            <w:tcW w:type="dxa" w:w="49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Bass lines and pocket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Julian Cross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Keys / Piano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Piano voicings and chord comping</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Paul Simmons</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Organ</w:t>
            </w:r>
          </w:p>
        </w:tc>
        <w:tc>
          <w:tcPr>
            <w:tcW w:type="dxa" w:w="49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Hammond organ feels, pads, and fills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Sanchez Rivera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Guitar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Rhythm and lead guitar</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Larry Evans</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Auxiliary Keys</w:t>
            </w:r>
          </w:p>
        </w:tc>
        <w:tc>
          <w:tcPr>
            <w:tcW w:type="dxa" w:w="49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Strings, pads, synths, and atmosphere</w:t>
            </w:r>
          </w:p>
        </w:tc>
      </w:tr>
    </w:tbl>
    <w:p>
      <w:pPr>
        <w:spacing w:after="120" w:before="0"/>
      </w:pPr>
      <w:r>
        <w:t xml:space="preserve"/>
      </w:r>
    </w:p>
    <w:p>
      <w:pPr>
        <w:spacing w:after="120" w:before="0"/>
      </w:pPr>
      <w:r>
        <w:t xml:space="preserve"/>
      </w:r>
    </w:p>
    <w:p>
      <w:pPr>
        <w:pStyle w:val="Heading2"/>
        <w:spacing w:after="140" w:before="280"/>
      </w:pPr>
      <w:r>
        <w:rPr>
          <w:rFonts w:ascii="Arial" w:cs="Arial" w:eastAsia="Arial" w:hAnsi="Arial"/>
          <w:b/>
          <w:bCs/>
          <w:color w:val="2E6DA4"/>
          <w:sz w:val="28"/>
          <w:szCs w:val="28"/>
        </w:rPr>
        <w:t xml:space="preserve">3.2 How the House Band Performs — The MIDI Chunk Library</w:t>
      </w:r>
    </w:p>
    <w:p>
      <w:pPr>
        <w:spacing w:after="120" w:before="0"/>
      </w:pPr>
      <w:r>
        <w:t xml:space="preserve"/>
      </w:r>
    </w:p>
    <w:p>
      <w:pPr>
        <w:spacing w:after="160" w:before="0"/>
        <w:jc w:val="left"/>
      </w:pPr>
      <w:r>
        <w:rPr>
          <w:rFonts w:ascii="Arial" w:cs="Arial" w:eastAsia="Arial" w:hAnsi="Arial"/>
          <w:color w:val="000000"/>
          <w:sz w:val="24"/>
          <w:szCs w:val="24"/>
        </w:rPr>
        <w:t xml:space="preserve">This is the foundational innovation of VWB. Rather than playing pre-recorded songs or fixed loops, the House Band performs from a structured library of MIDI chunks recorded by real musicians. Each chunk represents how a specific musician would play a specific chord progression in a specific gospel style.</w:t>
      </w:r>
    </w:p>
    <w:p>
      <w:pPr>
        <w:spacing w:after="120" w:before="0"/>
      </w:pPr>
      <w:r>
        <w:t xml:space="preserve"/>
      </w:r>
    </w:p>
    <w:p>
      <w:pPr>
        <w:spacing w:after="160" w:before="0"/>
        <w:jc w:val="left"/>
      </w:pPr>
      <w:r>
        <w:rPr>
          <w:rFonts w:ascii="Arial" w:cs="Arial" w:eastAsia="Arial" w:hAnsi="Arial"/>
          <w:color w:val="000000"/>
          <w:sz w:val="24"/>
          <w:szCs w:val="24"/>
        </w:rPr>
        <w:t xml:space="preserve">The library is organized by three dimensions: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Style / Groove — The feel of the music (e.g., gospel ballad 4/4, medium energy contemporary gospel 4/4, high energy praise 4/4, congregational hymn feel, six-eight gospel, shuffle, vamp groove, preacher riff)</w:t>
      </w:r>
    </w:p>
    <w:p>
      <w:pPr>
        <w:pStyle w:val="ListParagraph"/>
        <w:numPr>
          <w:ilvl w:val="0"/>
          <w:numId w:val="2"/>
        </w:numPr>
        <w:spacing w:after="40" w:before="40"/>
      </w:pPr>
      <w:r>
        <w:rPr>
          <w:rFonts w:ascii="Arial" w:cs="Arial" w:eastAsia="Arial" w:hAnsi="Arial"/>
          <w:sz w:val="24"/>
          <w:szCs w:val="24"/>
        </w:rPr>
        <w:t xml:space="preserve">Chord Progression — The harmonic movement (e.g., two-five-one, three-six-two-five-one, one-four-one-five, turnaround, vamp on the one)</w:t>
      </w:r>
    </w:p>
    <w:p>
      <w:pPr>
        <w:pStyle w:val="ListParagraph"/>
        <w:numPr>
          <w:ilvl w:val="0"/>
          <w:numId w:val="2"/>
        </w:numPr>
        <w:spacing w:after="40" w:before="40"/>
      </w:pPr>
      <w:r>
        <w:rPr>
          <w:rFonts w:ascii="Arial" w:cs="Arial" w:eastAsia="Arial" w:hAnsi="Arial"/>
          <w:sz w:val="24"/>
          <w:szCs w:val="24"/>
        </w:rPr>
        <w:t xml:space="preserve">Instrument — Which musician is performing (all seven House Band members have chunks for every style and progression)</w:t>
      </w:r>
    </w:p>
    <w:p>
      <w:pPr>
        <w:spacing w:after="120" w:before="0"/>
      </w:pPr>
      <w:r>
        <w:t xml:space="preserve"/>
      </w:r>
    </w:p>
    <w:p>
      <w:pPr>
        <w:spacing w:after="160" w:before="0"/>
        <w:jc w:val="left"/>
      </w:pPr>
      <w:r>
        <w:rPr>
          <w:rFonts w:ascii="Arial" w:cs="Arial" w:eastAsia="Arial" w:hAnsi="Arial"/>
          <w:color w:val="000000"/>
          <w:sz w:val="24"/>
          <w:szCs w:val="24"/>
        </w:rPr>
        <w:t xml:space="preserve">For example, a single entry in the library might be: Julian Cross playing a two-five-one progression in a medium energy contemporary gospel style. Another entry: Terry Washington playing a bass line over a three-six-two-five-one in a six-eight groove. Every instrument has entries for every combination.</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3.3 The Data Capture Process</w:t>
      </w:r>
    </w:p>
    <w:p>
      <w:pPr>
        <w:spacing w:after="120" w:before="0"/>
      </w:pPr>
      <w:r>
        <w:t xml:space="preserve"/>
      </w:r>
    </w:p>
    <w:p>
      <w:pPr>
        <w:spacing w:after="160" w:before="0"/>
        <w:jc w:val="left"/>
      </w:pPr>
      <w:r>
        <w:rPr>
          <w:rFonts w:ascii="Arial" w:cs="Arial" w:eastAsia="Arial" w:hAnsi="Arial"/>
          <w:color w:val="000000"/>
          <w:sz w:val="24"/>
          <w:szCs w:val="24"/>
        </w:rPr>
        <w:t xml:space="preserve">The quality of the House Band depends entirely on capturing authentic, professional performances. The data capture process works as follows: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Real gospel musicians are recorded playing each chord progression in each style</w:t>
      </w:r>
    </w:p>
    <w:p>
      <w:pPr>
        <w:pStyle w:val="ListParagraph"/>
        <w:numPr>
          <w:ilvl w:val="0"/>
          <w:numId w:val="2"/>
        </w:numPr>
        <w:spacing w:after="40" w:before="40"/>
      </w:pPr>
      <w:r>
        <w:rPr>
          <w:rFonts w:ascii="Arial" w:cs="Arial" w:eastAsia="Arial" w:hAnsi="Arial"/>
          <w:sz w:val="24"/>
          <w:szCs w:val="24"/>
        </w:rPr>
        <w:t xml:space="preserve">Performances are captured as MIDI data, preserving every nuance of velocity, timing, feel, and expression</w:t>
      </w:r>
    </w:p>
    <w:p>
      <w:pPr>
        <w:pStyle w:val="ListParagraph"/>
        <w:numPr>
          <w:ilvl w:val="0"/>
          <w:numId w:val="2"/>
        </w:numPr>
        <w:spacing w:after="40" w:before="40"/>
      </w:pPr>
      <w:r>
        <w:rPr>
          <w:rFonts w:ascii="Arial" w:cs="Arial" w:eastAsia="Arial" w:hAnsi="Arial"/>
          <w:sz w:val="24"/>
          <w:szCs w:val="24"/>
        </w:rPr>
        <w:t xml:space="preserve">Each musician records every progression for every style, for their specific instrument</w:t>
      </w:r>
    </w:p>
    <w:p>
      <w:pPr>
        <w:pStyle w:val="ListParagraph"/>
        <w:numPr>
          <w:ilvl w:val="0"/>
          <w:numId w:val="2"/>
        </w:numPr>
        <w:spacing w:after="40" w:before="40"/>
      </w:pPr>
      <w:r>
        <w:rPr>
          <w:rFonts w:ascii="Arial" w:cs="Arial" w:eastAsia="Arial" w:hAnsi="Arial"/>
          <w:sz w:val="24"/>
          <w:szCs w:val="24"/>
        </w:rPr>
        <w:t xml:space="preserve">The MIDI data is labeled, organized, and stored by style, progression, and instrument</w:t>
      </w:r>
    </w:p>
    <w:p>
      <w:pPr>
        <w:pStyle w:val="ListParagraph"/>
        <w:numPr>
          <w:ilvl w:val="0"/>
          <w:numId w:val="2"/>
        </w:numPr>
        <w:spacing w:after="40" w:before="40"/>
      </w:pPr>
      <w:r>
        <w:rPr>
          <w:rFonts w:ascii="Arial" w:cs="Arial" w:eastAsia="Arial" w:hAnsi="Arial"/>
          <w:sz w:val="24"/>
          <w:szCs w:val="24"/>
        </w:rPr>
        <w:t xml:space="preserve">Because the data is MIDI (not audio), key can be transposed freely and tempo can be adjusted without affecting feel</w:t>
      </w:r>
    </w:p>
    <w:p>
      <w:pPr>
        <w:spacing w:after="120" w:before="0"/>
      </w:pPr>
      <w:r>
        <w:t xml:space="preserve"/>
      </w:r>
    </w:p>
    <w:p>
      <w:pPr>
        <w:spacing w:after="160" w:before="0"/>
        <w:jc w:val="left"/>
      </w:pPr>
      <w:r>
        <w:rPr>
          <w:rFonts w:ascii="Arial" w:cs="Arial" w:eastAsia="Arial" w:hAnsi="Arial"/>
          <w:color w:val="000000"/>
          <w:sz w:val="24"/>
          <w:szCs w:val="24"/>
        </w:rPr>
        <w:t xml:space="preserve">Target library coverage includes styles such as: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Gospel ballad in 4/4</w:t>
      </w:r>
    </w:p>
    <w:p>
      <w:pPr>
        <w:pStyle w:val="ListParagraph"/>
        <w:numPr>
          <w:ilvl w:val="0"/>
          <w:numId w:val="2"/>
        </w:numPr>
        <w:spacing w:after="40" w:before="40"/>
      </w:pPr>
      <w:r>
        <w:rPr>
          <w:rFonts w:ascii="Arial" w:cs="Arial" w:eastAsia="Arial" w:hAnsi="Arial"/>
          <w:sz w:val="24"/>
          <w:szCs w:val="24"/>
        </w:rPr>
        <w:t xml:space="preserve">Medium energy contemporary gospel in 4/4</w:t>
      </w:r>
    </w:p>
    <w:p>
      <w:pPr>
        <w:pStyle w:val="ListParagraph"/>
        <w:numPr>
          <w:ilvl w:val="0"/>
          <w:numId w:val="2"/>
        </w:numPr>
        <w:spacing w:after="40" w:before="40"/>
      </w:pPr>
      <w:r>
        <w:rPr>
          <w:rFonts w:ascii="Arial" w:cs="Arial" w:eastAsia="Arial" w:hAnsi="Arial"/>
          <w:sz w:val="24"/>
          <w:szCs w:val="24"/>
        </w:rPr>
        <w:t xml:space="preserve">High energy praise in 4/4</w:t>
      </w:r>
    </w:p>
    <w:p>
      <w:pPr>
        <w:pStyle w:val="ListParagraph"/>
        <w:numPr>
          <w:ilvl w:val="0"/>
          <w:numId w:val="2"/>
        </w:numPr>
        <w:spacing w:after="40" w:before="40"/>
      </w:pPr>
      <w:r>
        <w:rPr>
          <w:rFonts w:ascii="Arial" w:cs="Arial" w:eastAsia="Arial" w:hAnsi="Arial"/>
          <w:sz w:val="24"/>
          <w:szCs w:val="24"/>
        </w:rPr>
        <w:t xml:space="preserve">Congregational / hymn feel in 4/4</w:t>
      </w:r>
    </w:p>
    <w:p>
      <w:pPr>
        <w:pStyle w:val="ListParagraph"/>
        <w:numPr>
          <w:ilvl w:val="0"/>
          <w:numId w:val="2"/>
        </w:numPr>
        <w:spacing w:after="40" w:before="40"/>
      </w:pPr>
      <w:r>
        <w:rPr>
          <w:rFonts w:ascii="Arial" w:cs="Arial" w:eastAsia="Arial" w:hAnsi="Arial"/>
          <w:sz w:val="24"/>
          <w:szCs w:val="24"/>
        </w:rPr>
        <w:t xml:space="preserve">Six-eight gospel groove</w:t>
      </w:r>
    </w:p>
    <w:p>
      <w:pPr>
        <w:pStyle w:val="ListParagraph"/>
        <w:numPr>
          <w:ilvl w:val="0"/>
          <w:numId w:val="2"/>
        </w:numPr>
        <w:spacing w:after="40" w:before="40"/>
      </w:pPr>
      <w:r>
        <w:rPr>
          <w:rFonts w:ascii="Arial" w:cs="Arial" w:eastAsia="Arial" w:hAnsi="Arial"/>
          <w:sz w:val="24"/>
          <w:szCs w:val="24"/>
        </w:rPr>
        <w:t xml:space="preserve">Shuffle / swing feel</w:t>
      </w:r>
    </w:p>
    <w:p>
      <w:pPr>
        <w:pStyle w:val="ListParagraph"/>
        <w:numPr>
          <w:ilvl w:val="0"/>
          <w:numId w:val="2"/>
        </w:numPr>
        <w:spacing w:after="40" w:before="40"/>
      </w:pPr>
      <w:r>
        <w:rPr>
          <w:rFonts w:ascii="Arial" w:cs="Arial" w:eastAsia="Arial" w:hAnsi="Arial"/>
          <w:sz w:val="24"/>
          <w:szCs w:val="24"/>
        </w:rPr>
        <w:t xml:space="preserve">Vamp groove (one-chord or two-chord cycling)</w:t>
      </w:r>
    </w:p>
    <w:p>
      <w:pPr>
        <w:pStyle w:val="ListParagraph"/>
        <w:numPr>
          <w:ilvl w:val="0"/>
          <w:numId w:val="2"/>
        </w:numPr>
        <w:spacing w:after="40" w:before="40"/>
      </w:pPr>
      <w:r>
        <w:rPr>
          <w:rFonts w:ascii="Arial" w:cs="Arial" w:eastAsia="Arial" w:hAnsi="Arial"/>
          <w:sz w:val="24"/>
          <w:szCs w:val="24"/>
        </w:rPr>
        <w:t xml:space="preserve">Riff patterns (one-two-three-four-five-six-seven-eight-nine style)</w:t>
      </w:r>
    </w:p>
    <w:p>
      <w:pPr>
        <w:pStyle w:val="ListParagraph"/>
        <w:numPr>
          <w:ilvl w:val="0"/>
          <w:numId w:val="2"/>
        </w:numPr>
        <w:spacing w:after="40" w:before="40"/>
      </w:pPr>
      <w:r>
        <w:rPr>
          <w:rFonts w:ascii="Arial" w:cs="Arial" w:eastAsia="Arial" w:hAnsi="Arial"/>
          <w:sz w:val="24"/>
          <w:szCs w:val="24"/>
        </w:rPr>
        <w:t xml:space="preserve">Preacher groove / talking music</w:t>
      </w:r>
    </w:p>
    <w:p>
      <w:pPr>
        <w:spacing w:after="120" w:before="0"/>
      </w:pPr>
      <w:r>
        <w:t xml:space="preserve"/>
      </w:r>
    </w:p>
    <w:p>
      <w:pPr>
        <w:spacing w:after="160" w:before="0"/>
        <w:jc w:val="left"/>
      </w:pPr>
      <w:r>
        <w:rPr>
          <w:rFonts w:ascii="Arial" w:cs="Arial" w:eastAsia="Arial" w:hAnsi="Arial"/>
          <w:color w:val="000000"/>
          <w:sz w:val="24"/>
          <w:szCs w:val="24"/>
        </w:rPr>
        <w:t xml:space="preserve">Target chord progressions include common gospel standards such as: 2-5-1, 3-6-2-5-1, 1-4-1-5, 1-6-4-5, turnarounds, and common vamps. The library grows over time as more progressions and styles are captured.</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3.4 How VWB Assembles a Performance</w:t>
      </w:r>
    </w:p>
    <w:p>
      <w:pPr>
        <w:spacing w:after="120" w:before="0"/>
      </w:pPr>
      <w:r>
        <w:t xml:space="preserve"/>
      </w:r>
    </w:p>
    <w:p>
      <w:pPr>
        <w:spacing w:after="160" w:before="0"/>
        <w:jc w:val="left"/>
      </w:pPr>
      <w:r>
        <w:rPr>
          <w:rFonts w:ascii="Arial" w:cs="Arial" w:eastAsia="Arial" w:hAnsi="Arial"/>
          <w:color w:val="000000"/>
          <w:sz w:val="24"/>
          <w:szCs w:val="24"/>
        </w:rPr>
        <w:t xml:space="preserve">When a song is loaded or identified, VWB:</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Identifies the style and chord structure of the song</w:t>
      </w:r>
    </w:p>
    <w:p>
      <w:pPr>
        <w:pStyle w:val="ListParagraph"/>
        <w:numPr>
          <w:ilvl w:val="0"/>
          <w:numId w:val="2"/>
        </w:numPr>
        <w:spacing w:after="40" w:before="40"/>
      </w:pPr>
      <w:r>
        <w:rPr>
          <w:rFonts w:ascii="Arial" w:cs="Arial" w:eastAsia="Arial" w:hAnsi="Arial"/>
          <w:sz w:val="24"/>
          <w:szCs w:val="24"/>
        </w:rPr>
        <w:t xml:space="preserve">Retrieves the appropriate MIDI chunk for each instrument from the library</w:t>
      </w:r>
    </w:p>
    <w:p>
      <w:pPr>
        <w:pStyle w:val="ListParagraph"/>
        <w:numPr>
          <w:ilvl w:val="0"/>
          <w:numId w:val="2"/>
        </w:numPr>
        <w:spacing w:after="40" w:before="40"/>
      </w:pPr>
      <w:r>
        <w:rPr>
          <w:rFonts w:ascii="Arial" w:cs="Arial" w:eastAsia="Arial" w:hAnsi="Arial"/>
          <w:sz w:val="24"/>
          <w:szCs w:val="24"/>
        </w:rPr>
        <w:t xml:space="preserve">Transposes all chunks to the correct key</w:t>
      </w:r>
    </w:p>
    <w:p>
      <w:pPr>
        <w:pStyle w:val="ListParagraph"/>
        <w:numPr>
          <w:ilvl w:val="0"/>
          <w:numId w:val="2"/>
        </w:numPr>
        <w:spacing w:after="40" w:before="40"/>
      </w:pPr>
      <w:r>
        <w:rPr>
          <w:rFonts w:ascii="Arial" w:cs="Arial" w:eastAsia="Arial" w:hAnsi="Arial"/>
          <w:sz w:val="24"/>
          <w:szCs w:val="24"/>
        </w:rPr>
        <w:t xml:space="preserve">Locks to the identified or user-set tempo</w:t>
      </w:r>
    </w:p>
    <w:p>
      <w:pPr>
        <w:pStyle w:val="ListParagraph"/>
        <w:numPr>
          <w:ilvl w:val="0"/>
          <w:numId w:val="2"/>
        </w:numPr>
        <w:spacing w:after="40" w:before="40"/>
      </w:pPr>
      <w:r>
        <w:rPr>
          <w:rFonts w:ascii="Arial" w:cs="Arial" w:eastAsia="Arial" w:hAnsi="Arial"/>
          <w:sz w:val="24"/>
          <w:szCs w:val="24"/>
        </w:rPr>
        <w:t xml:space="preserve">Triggers all seven instruments simultaneously</w:t>
      </w:r>
    </w:p>
    <w:p>
      <w:pPr>
        <w:pStyle w:val="ListParagraph"/>
        <w:numPr>
          <w:ilvl w:val="0"/>
          <w:numId w:val="2"/>
        </w:numPr>
        <w:spacing w:after="40" w:before="40"/>
      </w:pPr>
      <w:r>
        <w:rPr>
          <w:rFonts w:ascii="Arial" w:cs="Arial" w:eastAsia="Arial" w:hAnsi="Arial"/>
          <w:sz w:val="24"/>
          <w:szCs w:val="24"/>
        </w:rPr>
        <w:t xml:space="preserve">The full band begins performing together, each musician playing their authentic part for that style and progression</w:t>
      </w:r>
    </w:p>
    <w:p>
      <w:pPr>
        <w:spacing w:after="120" w:before="0"/>
      </w:pPr>
      <w:r>
        <w:t xml:space="preserve"/>
      </w:r>
    </w:p>
    <w:p>
      <w:pPr>
        <w:spacing w:after="160" w:before="0"/>
        <w:jc w:val="left"/>
      </w:pPr>
      <w:r>
        <w:rPr>
          <w:rFonts w:ascii="Arial" w:cs="Arial" w:eastAsia="Arial" w:hAnsi="Arial"/>
          <w:color w:val="000000"/>
          <w:sz w:val="24"/>
          <w:szCs w:val="24"/>
        </w:rPr>
        <w:t xml:space="preserve">The result sounds like real musicians playing together because it is real musicians — their actual performance data, organized and triggered intelligently.</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4. The Listening Engine — How VWB Hears</w:t>
      </w:r>
    </w:p>
    <w:p>
      <w:pPr>
        <w:spacing w:after="120" w:before="0"/>
      </w:pPr>
      <w:r>
        <w:t xml:space="preserve"/>
      </w:r>
    </w:p>
    <w:p>
      <w:pPr>
        <w:spacing w:after="160" w:before="0"/>
        <w:jc w:val="left"/>
      </w:pPr>
      <w:r>
        <w:rPr>
          <w:rFonts w:ascii="Arial" w:cs="Arial" w:eastAsia="Arial" w:hAnsi="Arial"/>
          <w:color w:val="000000"/>
          <w:sz w:val="24"/>
          <w:szCs w:val="24"/>
        </w:rPr>
        <w:t xml:space="preserve">The Listening Engine gives VWB the ability to hear what is happening in a live service and respond to it automatically. It operates in real time using the device microphone and processes three things simultaneously:</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4.1 Song Identification</w:t>
      </w:r>
    </w:p>
    <w:p>
      <w:pPr>
        <w:spacing w:after="120" w:before="0"/>
      </w:pPr>
      <w:r>
        <w:t xml:space="preserve"/>
      </w:r>
    </w:p>
    <w:p>
      <w:pPr>
        <w:spacing w:after="160" w:before="0"/>
        <w:jc w:val="left"/>
      </w:pPr>
      <w:r>
        <w:rPr>
          <w:rFonts w:ascii="Arial" w:cs="Arial" w:eastAsia="Arial" w:hAnsi="Arial"/>
          <w:color w:val="000000"/>
          <w:sz w:val="24"/>
          <w:szCs w:val="24"/>
        </w:rPr>
        <w:t xml:space="preserve">VWB listens to the lyrics being sung and uses speech recognition to identify the song by its words. It matches what it hears against a database of known songs and their lyrics to determine which song is being sung.</w:t>
      </w:r>
    </w:p>
    <w:p>
      <w:pPr>
        <w:spacing w:after="120" w:before="0"/>
      </w:pPr>
      <w:r>
        <w:t xml:space="preserve"/>
      </w:r>
    </w:p>
    <w:p>
      <w:pPr>
        <w:spacing w:after="160" w:before="0"/>
        <w:jc w:val="left"/>
      </w:pPr>
      <w:r>
        <w:rPr>
          <w:rFonts w:ascii="Arial" w:cs="Arial" w:eastAsia="Arial" w:hAnsi="Arial"/>
          <w:color w:val="000000"/>
          <w:sz w:val="24"/>
          <w:szCs w:val="24"/>
        </w:rPr>
        <w:t xml:space="preserve">A secondary identification method uses melodic fingerprinting. Each song has a known melodic contour expressed as scale degrees. For example, Blessed Assurance follows a specific pattern of intervals. VWB listens to the melodic structure of the singing and matches it against known patterns, providing a second confirmation of the song identity.</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4.2 Key Detection</w:t>
      </w:r>
    </w:p>
    <w:p>
      <w:pPr>
        <w:spacing w:after="120" w:before="0"/>
      </w:pPr>
      <w:r>
        <w:t xml:space="preserve"/>
      </w:r>
    </w:p>
    <w:p>
      <w:pPr>
        <w:spacing w:after="160" w:before="0"/>
        <w:jc w:val="left"/>
      </w:pPr>
      <w:r>
        <w:rPr>
          <w:rFonts w:ascii="Arial" w:cs="Arial" w:eastAsia="Arial" w:hAnsi="Arial"/>
          <w:color w:val="000000"/>
          <w:sz w:val="24"/>
          <w:szCs w:val="24"/>
        </w:rPr>
        <w:t xml:space="preserve">Once the song is identified and its scale degree pattern is known, VWB determines what key the singer is performing in by mapping the melodic intervals to actual pitches. This is done by listening to the pitch of the singing in real time and using pitch detection algorithms to identify the root note and key.</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4.3 Tempo Detection</w:t>
      </w:r>
    </w:p>
    <w:p>
      <w:pPr>
        <w:spacing w:after="120" w:before="0"/>
      </w:pPr>
      <w:r>
        <w:t xml:space="preserve"/>
      </w:r>
    </w:p>
    <w:p>
      <w:pPr>
        <w:spacing w:after="160" w:before="0"/>
        <w:jc w:val="left"/>
      </w:pPr>
      <w:r>
        <w:rPr>
          <w:rFonts w:ascii="Arial" w:cs="Arial" w:eastAsia="Arial" w:hAnsi="Arial"/>
          <w:color w:val="000000"/>
          <w:sz w:val="24"/>
          <w:szCs w:val="24"/>
        </w:rPr>
        <w:t xml:space="preserve">VWB determines the tempo the singer is naturally performing at by analyzing the timing of their syllables and words against the known rhythmic pattern of the song. It calculates the BPM in real time based on the pace of the live performance. This means the band locks to the singer's tempo, not a pre-set metronome.</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4.4 The Lock and Launch Sequence</w:t>
      </w:r>
    </w:p>
    <w:p>
      <w:pPr>
        <w:spacing w:after="120" w:before="0"/>
      </w:pPr>
      <w:r>
        <w:t xml:space="preserve"/>
      </w:r>
    </w:p>
    <w:p>
      <w:pPr>
        <w:spacing w:after="160" w:before="0"/>
        <w:jc w:val="left"/>
      </w:pPr>
      <w:r>
        <w:rPr>
          <w:rFonts w:ascii="Arial" w:cs="Arial" w:eastAsia="Arial" w:hAnsi="Arial"/>
          <w:color w:val="000000"/>
          <w:sz w:val="24"/>
          <w:szCs w:val="24"/>
        </w:rPr>
        <w:t xml:space="preserve">When VWB has sufficient confidence in all three identifications, it locks them in and launches the performance:</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Song is locked — the chord structure and style are loaded</w:t>
      </w:r>
    </w:p>
    <w:p>
      <w:pPr>
        <w:pStyle w:val="ListParagraph"/>
        <w:numPr>
          <w:ilvl w:val="0"/>
          <w:numId w:val="2"/>
        </w:numPr>
        <w:spacing w:after="40" w:before="40"/>
      </w:pPr>
      <w:r>
        <w:rPr>
          <w:rFonts w:ascii="Arial" w:cs="Arial" w:eastAsia="Arial" w:hAnsi="Arial"/>
          <w:sz w:val="24"/>
          <w:szCs w:val="24"/>
        </w:rPr>
        <w:t xml:space="preserve">Key is locked — all MIDI chunks are transposed to the detected key</w:t>
      </w:r>
    </w:p>
    <w:p>
      <w:pPr>
        <w:pStyle w:val="ListParagraph"/>
        <w:numPr>
          <w:ilvl w:val="0"/>
          <w:numId w:val="2"/>
        </w:numPr>
        <w:spacing w:after="40" w:before="40"/>
      </w:pPr>
      <w:r>
        <w:rPr>
          <w:rFonts w:ascii="Arial" w:cs="Arial" w:eastAsia="Arial" w:hAnsi="Arial"/>
          <w:sz w:val="24"/>
          <w:szCs w:val="24"/>
        </w:rPr>
        <w:t xml:space="preserve">Tempo is locked — the band performs at the detected BPM</w:t>
      </w:r>
    </w:p>
    <w:p>
      <w:pPr>
        <w:pStyle w:val="ListParagraph"/>
        <w:numPr>
          <w:ilvl w:val="0"/>
          <w:numId w:val="2"/>
        </w:numPr>
        <w:spacing w:after="40" w:before="40"/>
      </w:pPr>
      <w:r>
        <w:rPr>
          <w:rFonts w:ascii="Arial" w:cs="Arial" w:eastAsia="Arial" w:hAnsi="Arial"/>
          <w:sz w:val="24"/>
          <w:szCs w:val="24"/>
        </w:rPr>
        <w:t xml:space="preserve">All seven House Band musicians begin performing simultaneously</w:t>
      </w:r>
    </w:p>
    <w:p>
      <w:pPr>
        <w:spacing w:after="120" w:before="0"/>
      </w:pPr>
      <w:r>
        <w:t xml:space="preserve"/>
      </w:r>
    </w:p>
    <w:p>
      <w:pPr>
        <w:spacing w:after="160" w:before="0"/>
        <w:jc w:val="left"/>
      </w:pPr>
      <w:r>
        <w:rPr>
          <w:rFonts w:ascii="Arial" w:cs="Arial" w:eastAsia="Arial" w:hAnsi="Arial"/>
          <w:color w:val="000000"/>
          <w:sz w:val="24"/>
          <w:szCs w:val="24"/>
        </w:rPr>
        <w:t xml:space="preserve">From that point forward, the band plays with the congregation as if they were in the room.</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4.5 Rubato Mode</w:t>
      </w:r>
    </w:p>
    <w:p>
      <w:pPr>
        <w:spacing w:after="120" w:before="0"/>
      </w:pPr>
      <w:r>
        <w:t xml:space="preserve"/>
      </w:r>
    </w:p>
    <w:p>
      <w:pPr>
        <w:spacing w:after="160" w:before="0"/>
        <w:jc w:val="left"/>
      </w:pPr>
      <w:r>
        <w:rPr>
          <w:rFonts w:ascii="Arial" w:cs="Arial" w:eastAsia="Arial" w:hAnsi="Arial"/>
          <w:color w:val="000000"/>
          <w:sz w:val="24"/>
          <w:szCs w:val="24"/>
        </w:rPr>
        <w:t xml:space="preserve">For hymns and songs performed without a fixed tempo, VWB has a Rubato Mode. In this mode, VWB does not lock to a BPM. Instead, it follows the singer word by word, advancing through the song based on what it hears being sung. The accompaniment follows the singer rather than driving them.</w:t>
      </w:r>
    </w:p>
    <w:p>
      <w:pPr>
        <w:spacing w:after="120" w:before="0"/>
      </w:pPr>
      <w:r>
        <w:t xml:space="preserve"/>
      </w:r>
    </w:p>
    <w:p>
      <w:pPr>
        <w:spacing w:after="160" w:before="0"/>
        <w:jc w:val="left"/>
      </w:pPr>
      <w:r>
        <w:rPr>
          <w:rFonts w:ascii="Arial" w:cs="Arial" w:eastAsia="Arial" w:hAnsi="Arial"/>
          <w:color w:val="000000"/>
          <w:sz w:val="24"/>
          <w:szCs w:val="24"/>
        </w:rPr>
        <w:t xml:space="preserve">Rubato Mode uses offline Vosk WebAssembly speech recognition, meaning it works without an internet connection. This is a patented innovation of HMPI.</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5. The Looking Engine — How VWB Sees</w:t>
      </w:r>
    </w:p>
    <w:p>
      <w:pPr>
        <w:spacing w:after="120" w:before="0"/>
      </w:pPr>
      <w:r>
        <w:t xml:space="preserve"/>
      </w:r>
    </w:p>
    <w:p>
      <w:pPr>
        <w:spacing w:after="160" w:before="0"/>
        <w:jc w:val="left"/>
      </w:pPr>
      <w:r>
        <w:rPr>
          <w:rFonts w:ascii="Arial" w:cs="Arial" w:eastAsia="Arial" w:hAnsi="Arial"/>
          <w:color w:val="000000"/>
          <w:sz w:val="24"/>
          <w:szCs w:val="24"/>
        </w:rPr>
        <w:t xml:space="preserve">The Looking Engine uses the device camera to watch what is happening in the service visually. It recognizes gospel worship directing hand gestures and allows a worship leader to conduct the virtual band using the same signals they would use with real musicians.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Raise hands to bring the band up</w:t>
      </w:r>
    </w:p>
    <w:p>
      <w:pPr>
        <w:pStyle w:val="ListParagraph"/>
        <w:numPr>
          <w:ilvl w:val="0"/>
          <w:numId w:val="2"/>
        </w:numPr>
        <w:spacing w:after="40" w:before="40"/>
      </w:pPr>
      <w:r>
        <w:rPr>
          <w:rFonts w:ascii="Arial" w:cs="Arial" w:eastAsia="Arial" w:hAnsi="Arial"/>
          <w:sz w:val="24"/>
          <w:szCs w:val="24"/>
        </w:rPr>
        <w:t xml:space="preserve">Lower hands to bring the band down</w:t>
      </w:r>
    </w:p>
    <w:p>
      <w:pPr>
        <w:pStyle w:val="ListParagraph"/>
        <w:numPr>
          <w:ilvl w:val="0"/>
          <w:numId w:val="2"/>
        </w:numPr>
        <w:spacing w:after="40" w:before="40"/>
      </w:pPr>
      <w:r>
        <w:rPr>
          <w:rFonts w:ascii="Arial" w:cs="Arial" w:eastAsia="Arial" w:hAnsi="Arial"/>
          <w:sz w:val="24"/>
          <w:szCs w:val="24"/>
        </w:rPr>
        <w:t xml:space="preserve">Cut signal to stop</w:t>
      </w:r>
    </w:p>
    <w:p>
      <w:pPr>
        <w:pStyle w:val="ListParagraph"/>
        <w:numPr>
          <w:ilvl w:val="0"/>
          <w:numId w:val="2"/>
        </w:numPr>
        <w:spacing w:after="40" w:before="40"/>
      </w:pPr>
      <w:r>
        <w:rPr>
          <w:rFonts w:ascii="Arial" w:cs="Arial" w:eastAsia="Arial" w:hAnsi="Arial"/>
          <w:sz w:val="24"/>
          <w:szCs w:val="24"/>
        </w:rPr>
        <w:t xml:space="preserve">Point or circle for specific instrument cues</w:t>
      </w:r>
    </w:p>
    <w:p>
      <w:pPr>
        <w:pStyle w:val="ListParagraph"/>
        <w:numPr>
          <w:ilvl w:val="0"/>
          <w:numId w:val="2"/>
        </w:numPr>
        <w:spacing w:after="40" w:before="40"/>
      </w:pPr>
      <w:r>
        <w:rPr>
          <w:rFonts w:ascii="Arial" w:cs="Arial" w:eastAsia="Arial" w:hAnsi="Arial"/>
          <w:sz w:val="24"/>
          <w:szCs w:val="24"/>
        </w:rPr>
        <w:t xml:space="preserve">Key changes and section changes triggered by recognized gestures</w:t>
      </w:r>
    </w:p>
    <w:p>
      <w:pPr>
        <w:spacing w:after="120" w:before="0"/>
      </w:pPr>
      <w:r>
        <w:t xml:space="preserve"/>
      </w:r>
    </w:p>
    <w:p>
      <w:pPr>
        <w:spacing w:after="160" w:before="0"/>
        <w:jc w:val="left"/>
      </w:pPr>
      <w:r>
        <w:rPr>
          <w:rFonts w:ascii="Arial" w:cs="Arial" w:eastAsia="Arial" w:hAnsi="Arial"/>
          <w:color w:val="000000"/>
          <w:sz w:val="24"/>
          <w:szCs w:val="24"/>
        </w:rPr>
        <w:t xml:space="preserve">The gesture vocabulary is based on real conventions used in Black church worship direction. It can be expanded and trained over time as additional gestures are defined and captured.</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6. The Armor Bearer — Preacher Accompaniment Module</w:t>
      </w:r>
    </w:p>
    <w:p>
      <w:pPr>
        <w:spacing w:after="120" w:before="0"/>
      </w:pPr>
      <w:r>
        <w:t xml:space="preserve"/>
      </w:r>
    </w:p>
    <w:p>
      <w:pPr>
        <w:spacing w:after="160" w:before="0"/>
        <w:jc w:val="left"/>
      </w:pPr>
      <w:r>
        <w:rPr>
          <w:rFonts w:ascii="Arial" w:cs="Arial" w:eastAsia="Arial" w:hAnsi="Arial"/>
          <w:color w:val="000000"/>
          <w:sz w:val="24"/>
          <w:szCs w:val="24"/>
        </w:rPr>
        <w:t xml:space="preserve">The Armor Bearer is a dedicated module within VWB designed to accompany a preacher automatically during the preaching portion of a service. It operates in two modes: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Manual Mode — The worship musician triggers accompaniment manually using pads or hotkeys on screen or via VWB Remote</w:t>
      </w:r>
    </w:p>
    <w:p>
      <w:pPr>
        <w:pStyle w:val="ListParagraph"/>
        <w:numPr>
          <w:ilvl w:val="0"/>
          <w:numId w:val="2"/>
        </w:numPr>
        <w:spacing w:after="40" w:before="40"/>
      </w:pPr>
      <w:r>
        <w:rPr>
          <w:rFonts w:ascii="Arial" w:cs="Arial" w:eastAsia="Arial" w:hAnsi="Arial"/>
          <w:sz w:val="24"/>
          <w:szCs w:val="24"/>
        </w:rPr>
        <w:t xml:space="preserve">Auto Mode — VWB listens to the preacher using voice activity detection (VAD) and triggers appropriate Hammond organ accompaniment automatically as the preacher speaks and hoops</w:t>
      </w:r>
    </w:p>
    <w:p>
      <w:pPr>
        <w:spacing w:after="120" w:before="0"/>
      </w:pPr>
      <w:r>
        <w:t xml:space="preserve"/>
      </w:r>
    </w:p>
    <w:p>
      <w:pPr>
        <w:spacing w:after="160" w:before="0"/>
        <w:jc w:val="left"/>
      </w:pPr>
      <w:r>
        <w:rPr>
          <w:rFonts w:ascii="Arial" w:cs="Arial" w:eastAsia="Arial" w:hAnsi="Arial"/>
          <w:color w:val="000000"/>
          <w:sz w:val="24"/>
          <w:szCs w:val="24"/>
        </w:rPr>
        <w:t xml:space="preserve">The Armor Bearer uses real Hammond organ samples recorded by Kenneth Hollins on a Hammond A-102 with Leslie 21H cabinet at Overcoming Faith Christian Church. Samples are recorded across all 12 keys at three intensity levels: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Runs — Melodic organ runs and fill lines</w:t>
      </w:r>
    </w:p>
    <w:p>
      <w:pPr>
        <w:pStyle w:val="ListParagraph"/>
        <w:numPr>
          <w:ilvl w:val="0"/>
          <w:numId w:val="2"/>
        </w:numPr>
        <w:spacing w:after="40" w:before="40"/>
      </w:pPr>
      <w:r>
        <w:rPr>
          <w:rFonts w:ascii="Arial" w:cs="Arial" w:eastAsia="Arial" w:hAnsi="Arial"/>
          <w:sz w:val="24"/>
          <w:szCs w:val="24"/>
        </w:rPr>
        <w:t xml:space="preserve">Chord Hits — Punctuating chord stabs that respond to preacher emphasis</w:t>
      </w:r>
    </w:p>
    <w:p>
      <w:pPr>
        <w:pStyle w:val="ListParagraph"/>
        <w:numPr>
          <w:ilvl w:val="0"/>
          <w:numId w:val="2"/>
        </w:numPr>
        <w:spacing w:after="40" w:before="40"/>
      </w:pPr>
      <w:r>
        <w:rPr>
          <w:rFonts w:ascii="Arial" w:cs="Arial" w:eastAsia="Arial" w:hAnsi="Arial"/>
          <w:sz w:val="24"/>
          <w:szCs w:val="24"/>
        </w:rPr>
        <w:t xml:space="preserve">The Drive — Sustained organ pads and groove that propel the sermon</w:t>
      </w:r>
    </w:p>
    <w:p>
      <w:pPr>
        <w:spacing w:after="120" w:before="0"/>
      </w:pPr>
      <w:r>
        <w:t xml:space="preserve"/>
      </w:r>
    </w:p>
    <w:p>
      <w:pPr>
        <w:spacing w:after="160" w:before="0"/>
        <w:jc w:val="left"/>
      </w:pPr>
      <w:r>
        <w:rPr>
          <w:rFonts w:ascii="Arial" w:cs="Arial" w:eastAsia="Arial" w:hAnsi="Arial"/>
          <w:color w:val="000000"/>
          <w:sz w:val="24"/>
          <w:szCs w:val="24"/>
        </w:rPr>
        <w:t xml:space="preserve">The Armor Bearer plays diatonically and sequentially, selecting appropriate runs and hits based on harmonic context and preacher energy. It is a standalone feature and is also envisioned as a potential standalone product.</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7. The Artist Series — The Musician Marketplace</w:t>
      </w:r>
    </w:p>
    <w:p>
      <w:pPr>
        <w:spacing w:after="120" w:before="0"/>
      </w:pPr>
      <w:r>
        <w:t xml:space="preserve"/>
      </w:r>
    </w:p>
    <w:p>
      <w:pPr>
        <w:spacing w:after="160" w:before="0"/>
        <w:jc w:val="left"/>
      </w:pPr>
      <w:r>
        <w:rPr>
          <w:rFonts w:ascii="Arial" w:cs="Arial" w:eastAsia="Arial" w:hAnsi="Arial"/>
          <w:color w:val="000000"/>
          <w:sz w:val="24"/>
          <w:szCs w:val="24"/>
        </w:rPr>
        <w:t xml:space="preserve">The Artist Series is the commercial and community extension of VWB. It is a marketplace where real gospel musicians from around the world can contribute their own MIDI performance packs and earn income from churches that purchase them.</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7.1 How It Works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A musician records their MIDI performances for their instrument across all supported styles and chord progressions</w:t>
      </w:r>
    </w:p>
    <w:p>
      <w:pPr>
        <w:pStyle w:val="ListParagraph"/>
        <w:numPr>
          <w:ilvl w:val="0"/>
          <w:numId w:val="2"/>
        </w:numPr>
        <w:spacing w:after="40" w:before="40"/>
      </w:pPr>
      <w:r>
        <w:rPr>
          <w:rFonts w:ascii="Arial" w:cs="Arial" w:eastAsia="Arial" w:hAnsi="Arial"/>
          <w:sz w:val="24"/>
          <w:szCs w:val="24"/>
        </w:rPr>
        <w:t xml:space="preserve">They submit their Artist Pack through HMPI with a profile photo, bio, and audio demos</w:t>
      </w:r>
    </w:p>
    <w:p>
      <w:pPr>
        <w:pStyle w:val="ListParagraph"/>
        <w:numPr>
          <w:ilvl w:val="0"/>
          <w:numId w:val="2"/>
        </w:numPr>
        <w:spacing w:after="40" w:before="40"/>
      </w:pPr>
      <w:r>
        <w:rPr>
          <w:rFonts w:ascii="Arial" w:cs="Arial" w:eastAsia="Arial" w:hAnsi="Arial"/>
          <w:sz w:val="24"/>
          <w:szCs w:val="24"/>
        </w:rPr>
        <w:t xml:space="preserve">The pack is listed in the HMPI Artist Series store with the musician's profile and samples</w:t>
      </w:r>
    </w:p>
    <w:p>
      <w:pPr>
        <w:pStyle w:val="ListParagraph"/>
        <w:numPr>
          <w:ilvl w:val="0"/>
          <w:numId w:val="2"/>
        </w:numPr>
        <w:spacing w:after="40" w:before="40"/>
      </w:pPr>
      <w:r>
        <w:rPr>
          <w:rFonts w:ascii="Arial" w:cs="Arial" w:eastAsia="Arial" w:hAnsi="Arial"/>
          <w:sz w:val="24"/>
          <w:szCs w:val="24"/>
        </w:rPr>
        <w:t xml:space="preserve">Churches purchase individual Artist Packs for specific instruments</w:t>
      </w:r>
    </w:p>
    <w:p>
      <w:pPr>
        <w:pStyle w:val="ListParagraph"/>
        <w:numPr>
          <w:ilvl w:val="0"/>
          <w:numId w:val="2"/>
        </w:numPr>
        <w:spacing w:after="40" w:before="40"/>
      </w:pPr>
      <w:r>
        <w:rPr>
          <w:rFonts w:ascii="Arial" w:cs="Arial" w:eastAsia="Arial" w:hAnsi="Arial"/>
          <w:sz w:val="24"/>
          <w:szCs w:val="24"/>
        </w:rPr>
        <w:t xml:space="preserve">The pack is downloaded and loaded into VWB</w:t>
      </w:r>
    </w:p>
    <w:p>
      <w:pPr>
        <w:pStyle w:val="ListParagraph"/>
        <w:numPr>
          <w:ilvl w:val="0"/>
          <w:numId w:val="2"/>
        </w:numPr>
        <w:spacing w:after="40" w:before="40"/>
      </w:pPr>
      <w:r>
        <w:rPr>
          <w:rFonts w:ascii="Arial" w:cs="Arial" w:eastAsia="Arial" w:hAnsi="Arial"/>
          <w:sz w:val="24"/>
          <w:szCs w:val="24"/>
        </w:rPr>
        <w:t xml:space="preserve">The user can now assign that musician to any slot in their band, replacing or supplementing the House Band member for that instrument</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7.2 What This Means for Musicians</w:t>
      </w:r>
    </w:p>
    <w:p>
      <w:pPr>
        <w:spacing w:after="120" w:before="0"/>
      </w:pPr>
      <w:r>
        <w:t xml:space="preserve"/>
      </w:r>
    </w:p>
    <w:p>
      <w:pPr>
        <w:spacing w:after="160" w:before="0"/>
        <w:jc w:val="left"/>
      </w:pPr>
      <w:r>
        <w:rPr>
          <w:rFonts w:ascii="Arial" w:cs="Arial" w:eastAsia="Arial" w:hAnsi="Arial"/>
          <w:color w:val="000000"/>
          <w:sz w:val="24"/>
          <w:szCs w:val="24"/>
        </w:rPr>
        <w:t xml:space="preserve">A bass player in London. A pianist in Memphis. A drummer in Lagos. A guitarist in Atlanta. Each can contribute their playing to VWB and have it performed in churches around the world without ever leaving home. This gives musicians a new income stream and a global ministry reach that distance and budget previously prevented.</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7.3 What This Means for Churches</w:t>
      </w:r>
    </w:p>
    <w:p>
      <w:pPr>
        <w:spacing w:after="120" w:before="0"/>
      </w:pPr>
      <w:r>
        <w:t xml:space="preserve"/>
      </w:r>
    </w:p>
    <w:p>
      <w:pPr>
        <w:spacing w:after="160" w:before="0"/>
        <w:jc w:val="left"/>
      </w:pPr>
      <w:r>
        <w:rPr>
          <w:rFonts w:ascii="Arial" w:cs="Arial" w:eastAsia="Arial" w:hAnsi="Arial"/>
          <w:color w:val="000000"/>
          <w:sz w:val="24"/>
          <w:szCs w:val="24"/>
        </w:rPr>
        <w:t xml:space="preserve">A small church with no musician can now build their own dream band. They choose a bass player whose feel they love, a pianist whose style fits their congregation, and a drummer who drives their worship. They assemble a custom band from real musicians worldwide, and that band shows up every Sunday.</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7.4 Revenue and Payouts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Revenue split: 50% to HMPI, 50% to the contributing musician</w:t>
      </w:r>
    </w:p>
    <w:p>
      <w:pPr>
        <w:pStyle w:val="ListParagraph"/>
        <w:numPr>
          <w:ilvl w:val="0"/>
          <w:numId w:val="2"/>
        </w:numPr>
        <w:spacing w:after="40" w:before="40"/>
      </w:pPr>
      <w:r>
        <w:rPr>
          <w:rFonts w:ascii="Arial" w:cs="Arial" w:eastAsia="Arial" w:hAnsi="Arial"/>
          <w:sz w:val="24"/>
          <w:szCs w:val="24"/>
        </w:rPr>
        <w:t xml:space="preserve">Phase 1 (early): Manual payouts for first contributors</w:t>
      </w:r>
    </w:p>
    <w:p>
      <w:pPr>
        <w:pStyle w:val="ListParagraph"/>
        <w:numPr>
          <w:ilvl w:val="0"/>
          <w:numId w:val="2"/>
        </w:numPr>
        <w:spacing w:after="40" w:before="40"/>
      </w:pPr>
      <w:r>
        <w:rPr>
          <w:rFonts w:ascii="Arial" w:cs="Arial" w:eastAsia="Arial" w:hAnsi="Arial"/>
          <w:sz w:val="24"/>
          <w:szCs w:val="24"/>
        </w:rPr>
        <w:t xml:space="preserve">Phase 2: Contributor Portal with transparent dashboard and automatic payment processing</w:t>
      </w:r>
    </w:p>
    <w:p>
      <w:pPr>
        <w:pStyle w:val="ListParagraph"/>
        <w:numPr>
          <w:ilvl w:val="0"/>
          <w:numId w:val="2"/>
        </w:numPr>
        <w:spacing w:after="40" w:before="40"/>
      </w:pPr>
      <w:r>
        <w:rPr>
          <w:rFonts w:ascii="Arial" w:cs="Arial" w:eastAsia="Arial" w:hAnsi="Arial"/>
          <w:sz w:val="24"/>
          <w:szCs w:val="24"/>
        </w:rPr>
        <w:t xml:space="preserve">Phase 3: Scale evaluation and platform upgrade as marketplace grows</w:t>
      </w:r>
    </w:p>
    <w:p>
      <w:pPr>
        <w:spacing w:after="120" w:before="0"/>
      </w:pPr>
      <w:r>
        <w:t xml:space="preserve"/>
      </w:r>
    </w:p>
    <w:p>
      <w:pPr>
        <w:spacing w:after="160" w:before="0"/>
        <w:jc w:val="left"/>
      </w:pPr>
      <w:r>
        <w:rPr>
          <w:rFonts w:ascii="Arial" w:cs="Arial" w:eastAsia="Arial" w:hAnsi="Arial"/>
          <w:color w:val="000000"/>
          <w:sz w:val="24"/>
          <w:szCs w:val="24"/>
        </w:rPr>
        <w:t xml:space="preserve">VWB Studio serves as the content creation tool for Artist Series contributors, providing a standardized environment for recording, labeling, and packaging MIDI performance packs.</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8. VWB Studio — The Content Creation Tool</w:t>
      </w:r>
    </w:p>
    <w:p>
      <w:pPr>
        <w:spacing w:after="120" w:before="0"/>
      </w:pPr>
      <w:r>
        <w:t xml:space="preserve"/>
      </w:r>
    </w:p>
    <w:p>
      <w:pPr>
        <w:spacing w:after="160" w:before="0"/>
        <w:jc w:val="left"/>
      </w:pPr>
      <w:r>
        <w:rPr>
          <w:rFonts w:ascii="Arial" w:cs="Arial" w:eastAsia="Arial" w:hAnsi="Arial"/>
          <w:color w:val="000000"/>
          <w:sz w:val="24"/>
          <w:szCs w:val="24"/>
        </w:rPr>
        <w:t xml:space="preserve">VWB Studio is a standalone Electron desktop application for creating and packaging VWB content. It is the tool used by both HMPI and Artist Series contributors to build packs.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MIDI playback with full sustain pedal support</w:t>
      </w:r>
    </w:p>
    <w:p>
      <w:pPr>
        <w:pStyle w:val="ListParagraph"/>
        <w:numPr>
          <w:ilvl w:val="0"/>
          <w:numId w:val="2"/>
        </w:numPr>
        <w:spacing w:after="40" w:before="40"/>
      </w:pPr>
      <w:r>
        <w:rPr>
          <w:rFonts w:ascii="Arial" w:cs="Arial" w:eastAsia="Arial" w:hAnsi="Arial"/>
          <w:sz w:val="24"/>
          <w:szCs w:val="24"/>
        </w:rPr>
        <w:t xml:space="preserve">Syllable editor with scale degree entry for Rubato Mode song mapping</w:t>
      </w:r>
    </w:p>
    <w:p>
      <w:pPr>
        <w:pStyle w:val="ListParagraph"/>
        <w:numPr>
          <w:ilvl w:val="0"/>
          <w:numId w:val="2"/>
        </w:numPr>
        <w:spacing w:after="40" w:before="40"/>
      </w:pPr>
      <w:r>
        <w:rPr>
          <w:rFonts w:ascii="Arial" w:cs="Arial" w:eastAsia="Arial" w:hAnsi="Arial"/>
          <w:sz w:val="24"/>
          <w:szCs w:val="24"/>
        </w:rPr>
        <w:t xml:space="preserve">Phrase grouping and word selector tools</w:t>
      </w:r>
    </w:p>
    <w:p>
      <w:pPr>
        <w:pStyle w:val="ListParagraph"/>
        <w:numPr>
          <w:ilvl w:val="0"/>
          <w:numId w:val="2"/>
        </w:numPr>
        <w:spacing w:after="40" w:before="40"/>
      </w:pPr>
      <w:r>
        <w:rPr>
          <w:rFonts w:ascii="Arial" w:cs="Arial" w:eastAsia="Arial" w:hAnsi="Arial"/>
          <w:sz w:val="24"/>
          <w:szCs w:val="24"/>
        </w:rPr>
        <w:t xml:space="preserve">Draggable song timeline markers</w:t>
      </w:r>
    </w:p>
    <w:p>
      <w:pPr>
        <w:pStyle w:val="ListParagraph"/>
        <w:numPr>
          <w:ilvl w:val="0"/>
          <w:numId w:val="2"/>
        </w:numPr>
        <w:spacing w:after="40" w:before="40"/>
      </w:pPr>
      <w:r>
        <w:rPr>
          <w:rFonts w:ascii="Arial" w:cs="Arial" w:eastAsia="Arial" w:hAnsi="Arial"/>
          <w:sz w:val="24"/>
          <w:szCs w:val="24"/>
        </w:rPr>
        <w:t xml:space="preserve">Section labeling</w:t>
      </w:r>
    </w:p>
    <w:p>
      <w:pPr>
        <w:pStyle w:val="ListParagraph"/>
        <w:numPr>
          <w:ilvl w:val="0"/>
          <w:numId w:val="2"/>
        </w:numPr>
        <w:spacing w:after="40" w:before="40"/>
      </w:pPr>
      <w:r>
        <w:rPr>
          <w:rFonts w:ascii="Arial" w:cs="Arial" w:eastAsia="Arial" w:hAnsi="Arial"/>
          <w:sz w:val="24"/>
          <w:szCs w:val="24"/>
        </w:rPr>
        <w:t xml:space="preserve">Export to .vwb proprietary pack format</w:t>
      </w:r>
    </w:p>
    <w:p>
      <w:pPr>
        <w:spacing w:after="120" w:before="0"/>
      </w:pPr>
      <w:r>
        <w:t xml:space="preserve"/>
      </w:r>
    </w:p>
    <w:p>
      <w:pPr>
        <w:spacing w:after="160" w:before="0"/>
        <w:jc w:val="left"/>
      </w:pPr>
      <w:r>
        <w:rPr>
          <w:rFonts w:ascii="Arial" w:cs="Arial" w:eastAsia="Arial" w:hAnsi="Arial"/>
          <w:color w:val="000000"/>
          <w:sz w:val="24"/>
          <w:szCs w:val="24"/>
        </w:rPr>
        <w:t xml:space="preserve">The .vwb format is HMPI's proprietary pack format for distributing VWB content. It encapsulates MIDI data, metadata, style labels, and musician profiles in a single downloadable and installable file.</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9. Current VWB Capabilities (As of June 2026)</w:t>
      </w:r>
    </w:p>
    <w:p>
      <w:pPr>
        <w:spacing w:after="120" w:before="0"/>
      </w:pPr>
      <w:r>
        <w:t xml:space="preserve"/>
      </w:r>
    </w:p>
    <w:p>
      <w:pPr>
        <w:spacing w:after="160" w:before="0"/>
        <w:jc w:val="left"/>
      </w:pPr>
      <w:r>
        <w:rPr>
          <w:rFonts w:ascii="Arial" w:cs="Arial" w:eastAsia="Arial" w:hAnsi="Arial"/>
          <w:color w:val="000000"/>
          <w:sz w:val="24"/>
          <w:szCs w:val="24"/>
        </w:rPr>
        <w:t xml:space="preserve">VWB has been released commercially as v1.x and is actively in use by founding customers. Current capabilities include:</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9.1 Audio Stem Player</w:t>
      </w:r>
    </w:p>
    <w:p>
      <w:pPr>
        <w:pStyle w:val="ListParagraph"/>
        <w:numPr>
          <w:ilvl w:val="0"/>
          <w:numId w:val="2"/>
        </w:numPr>
        <w:spacing w:after="40" w:before="40"/>
      </w:pPr>
      <w:r>
        <w:rPr>
          <w:rFonts w:ascii="Arial" w:cs="Arial" w:eastAsia="Arial" w:hAnsi="Arial"/>
          <w:sz w:val="24"/>
          <w:szCs w:val="24"/>
        </w:rPr>
        <w:t xml:space="preserve">Load and play multi-track audio stems</w:t>
      </w:r>
    </w:p>
    <w:p>
      <w:pPr>
        <w:pStyle w:val="ListParagraph"/>
        <w:numPr>
          <w:ilvl w:val="0"/>
          <w:numId w:val="2"/>
        </w:numPr>
        <w:spacing w:after="40" w:before="40"/>
      </w:pPr>
      <w:r>
        <w:rPr>
          <w:rFonts w:ascii="Arial" w:cs="Arial" w:eastAsia="Arial" w:hAnsi="Arial"/>
          <w:sz w:val="24"/>
          <w:szCs w:val="24"/>
        </w:rPr>
        <w:t xml:space="preserve">Per-track volume mixing with DAW-style mixer UI</w:t>
      </w:r>
    </w:p>
    <w:p>
      <w:pPr>
        <w:pStyle w:val="ListParagraph"/>
        <w:numPr>
          <w:ilvl w:val="0"/>
          <w:numId w:val="2"/>
        </w:numPr>
        <w:spacing w:after="40" w:before="40"/>
      </w:pPr>
      <w:r>
        <w:rPr>
          <w:rFonts w:ascii="Arial" w:cs="Arial" w:eastAsia="Arial" w:hAnsi="Arial"/>
          <w:sz w:val="24"/>
          <w:szCs w:val="24"/>
        </w:rPr>
        <w:t xml:space="preserve">Real-time key transposition and tempo control</w:t>
      </w:r>
    </w:p>
    <w:p>
      <w:pPr>
        <w:pStyle w:val="ListParagraph"/>
        <w:numPr>
          <w:ilvl w:val="0"/>
          <w:numId w:val="2"/>
        </w:numPr>
        <w:spacing w:after="40" w:before="40"/>
      </w:pPr>
      <w:r>
        <w:rPr>
          <w:rFonts w:ascii="Arial" w:cs="Arial" w:eastAsia="Arial" w:hAnsi="Arial"/>
          <w:sz w:val="24"/>
          <w:szCs w:val="24"/>
        </w:rPr>
        <w:t xml:space="preserve">Section queuing, looping, and loop flags that save with sessions</w:t>
      </w:r>
    </w:p>
    <w:p>
      <w:pPr>
        <w:pStyle w:val="ListParagraph"/>
        <w:numPr>
          <w:ilvl w:val="0"/>
          <w:numId w:val="2"/>
        </w:numPr>
        <w:spacing w:after="40" w:before="40"/>
      </w:pPr>
      <w:r>
        <w:rPr>
          <w:rFonts w:ascii="Arial" w:cs="Arial" w:eastAsia="Arial" w:hAnsi="Arial"/>
          <w:sz w:val="24"/>
          <w:szCs w:val="24"/>
        </w:rPr>
        <w:t xml:space="preserve">Drag-and-drop file loading</w:t>
      </w:r>
    </w:p>
    <w:p>
      <w:pPr>
        <w:pStyle w:val="ListParagraph"/>
        <w:numPr>
          <w:ilvl w:val="0"/>
          <w:numId w:val="2"/>
        </w:numPr>
        <w:spacing w:after="40" w:before="40"/>
      </w:pPr>
      <w:r>
        <w:rPr>
          <w:rFonts w:ascii="Arial" w:cs="Arial" w:eastAsia="Arial" w:hAnsi="Arial"/>
          <w:sz w:val="24"/>
          <w:szCs w:val="24"/>
        </w:rPr>
        <w:t xml:space="preserve">Open Recent sessions</w:t>
      </w:r>
    </w:p>
    <w:p>
      <w:pPr>
        <w:pStyle w:val="ListParagraph"/>
        <w:numPr>
          <w:ilvl w:val="0"/>
          <w:numId w:val="2"/>
        </w:numPr>
        <w:spacing w:after="40" w:before="40"/>
      </w:pPr>
      <w:r>
        <w:rPr>
          <w:rFonts w:ascii="Arial" w:cs="Arial" w:eastAsia="Arial" w:hAnsi="Arial"/>
          <w:sz w:val="24"/>
          <w:szCs w:val="24"/>
        </w:rPr>
        <w:t xml:space="preserve">Save-before-close dialog</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9.2 MIDI Player</w:t>
      </w:r>
    </w:p>
    <w:p>
      <w:pPr>
        <w:pStyle w:val="ListParagraph"/>
        <w:numPr>
          <w:ilvl w:val="0"/>
          <w:numId w:val="2"/>
        </w:numPr>
        <w:spacing w:after="40" w:before="40"/>
      </w:pPr>
      <w:r>
        <w:rPr>
          <w:rFonts w:ascii="Arial" w:cs="Arial" w:eastAsia="Arial" w:hAnsi="Arial"/>
          <w:sz w:val="24"/>
          <w:szCs w:val="24"/>
        </w:rPr>
        <w:t xml:space="preserve">Load and play MIDI files with per-channel Tone.js Samplers</w:t>
      </w:r>
    </w:p>
    <w:p>
      <w:pPr>
        <w:pStyle w:val="ListParagraph"/>
        <w:numPr>
          <w:ilvl w:val="0"/>
          <w:numId w:val="2"/>
        </w:numPr>
        <w:spacing w:after="40" w:before="40"/>
      </w:pPr>
      <w:r>
        <w:rPr>
          <w:rFonts w:ascii="Arial" w:cs="Arial" w:eastAsia="Arial" w:hAnsi="Arial"/>
          <w:sz w:val="24"/>
          <w:szCs w:val="24"/>
        </w:rPr>
        <w:t xml:space="preserve">Sustain pedal support</w:t>
      </w:r>
    </w:p>
    <w:p>
      <w:pPr>
        <w:pStyle w:val="ListParagraph"/>
        <w:numPr>
          <w:ilvl w:val="0"/>
          <w:numId w:val="2"/>
        </w:numPr>
        <w:spacing w:after="40" w:before="40"/>
      </w:pPr>
      <w:r>
        <w:rPr>
          <w:rFonts w:ascii="Arial" w:cs="Arial" w:eastAsia="Arial" w:hAnsi="Arial"/>
          <w:sz w:val="24"/>
          <w:szCs w:val="24"/>
        </w:rPr>
        <w:t xml:space="preserve">Real-time key transposition and tempo control</w:t>
      </w:r>
    </w:p>
    <w:p>
      <w:pPr>
        <w:pStyle w:val="ListParagraph"/>
        <w:numPr>
          <w:ilvl w:val="0"/>
          <w:numId w:val="2"/>
        </w:numPr>
        <w:spacing w:after="40" w:before="40"/>
      </w:pPr>
      <w:r>
        <w:rPr>
          <w:rFonts w:ascii="Arial" w:cs="Arial" w:eastAsia="Arial" w:hAnsi="Arial"/>
          <w:sz w:val="24"/>
          <w:szCs w:val="24"/>
        </w:rPr>
        <w:t xml:space="preserve">Section jumping and loop flags</w:t>
      </w:r>
    </w:p>
    <w:p>
      <w:pPr>
        <w:pStyle w:val="ListParagraph"/>
        <w:numPr>
          <w:ilvl w:val="0"/>
          <w:numId w:val="2"/>
        </w:numPr>
        <w:spacing w:after="40" w:before="40"/>
      </w:pPr>
      <w:r>
        <w:rPr>
          <w:rFonts w:ascii="Arial" w:cs="Arial" w:eastAsia="Arial" w:hAnsi="Arial"/>
          <w:sz w:val="24"/>
          <w:szCs w:val="24"/>
        </w:rPr>
        <w:t xml:space="preserve">BPM display and direct tempo entry</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9.3 Organ / Armor Bearer Module</w:t>
      </w:r>
    </w:p>
    <w:p>
      <w:pPr>
        <w:pStyle w:val="ListParagraph"/>
        <w:numPr>
          <w:ilvl w:val="0"/>
          <w:numId w:val="2"/>
        </w:numPr>
        <w:spacing w:after="40" w:before="40"/>
      </w:pPr>
      <w:r>
        <w:rPr>
          <w:rFonts w:ascii="Arial" w:cs="Arial" w:eastAsia="Arial" w:hAnsi="Arial"/>
          <w:sz w:val="24"/>
          <w:szCs w:val="24"/>
        </w:rPr>
        <w:t xml:space="preserve">Real Hammond A-102 organ samples in all 12 keys</w:t>
      </w:r>
    </w:p>
    <w:p>
      <w:pPr>
        <w:pStyle w:val="ListParagraph"/>
        <w:numPr>
          <w:ilvl w:val="0"/>
          <w:numId w:val="2"/>
        </w:numPr>
        <w:spacing w:after="40" w:before="40"/>
      </w:pPr>
      <w:r>
        <w:rPr>
          <w:rFonts w:ascii="Arial" w:cs="Arial" w:eastAsia="Arial" w:hAnsi="Arial"/>
          <w:sz w:val="24"/>
          <w:szCs w:val="24"/>
        </w:rPr>
        <w:t xml:space="preserve">Three intensity levels: Runs, Chord Hits, The Drive</w:t>
      </w:r>
    </w:p>
    <w:p>
      <w:pPr>
        <w:pStyle w:val="ListParagraph"/>
        <w:numPr>
          <w:ilvl w:val="0"/>
          <w:numId w:val="2"/>
        </w:numPr>
        <w:spacing w:after="40" w:before="40"/>
      </w:pPr>
      <w:r>
        <w:rPr>
          <w:rFonts w:ascii="Arial" w:cs="Arial" w:eastAsia="Arial" w:hAnsi="Arial"/>
          <w:sz w:val="24"/>
          <w:szCs w:val="24"/>
        </w:rPr>
        <w:t xml:space="preserve">VAD auto-play mode</w:t>
      </w:r>
    </w:p>
    <w:p>
      <w:pPr>
        <w:pStyle w:val="ListParagraph"/>
        <w:numPr>
          <w:ilvl w:val="0"/>
          <w:numId w:val="2"/>
        </w:numPr>
        <w:spacing w:after="40" w:before="40"/>
      </w:pPr>
      <w:r>
        <w:rPr>
          <w:rFonts w:ascii="Arial" w:cs="Arial" w:eastAsia="Arial" w:hAnsi="Arial"/>
          <w:sz w:val="24"/>
          <w:szCs w:val="24"/>
        </w:rPr>
        <w:t xml:space="preserve">Diatonic sequential playback</w:t>
      </w:r>
    </w:p>
    <w:p>
      <w:pPr>
        <w:pStyle w:val="ListParagraph"/>
        <w:numPr>
          <w:ilvl w:val="0"/>
          <w:numId w:val="2"/>
        </w:numPr>
        <w:spacing w:after="40" w:before="40"/>
      </w:pPr>
      <w:r>
        <w:rPr>
          <w:rFonts w:ascii="Arial" w:cs="Arial" w:eastAsia="Arial" w:hAnsi="Arial"/>
          <w:sz w:val="24"/>
          <w:szCs w:val="24"/>
        </w:rPr>
        <w:t xml:space="preserve">Hall and Plate reverb</w:t>
      </w:r>
    </w:p>
    <w:p>
      <w:pPr>
        <w:pStyle w:val="ListParagraph"/>
        <w:numPr>
          <w:ilvl w:val="0"/>
          <w:numId w:val="2"/>
        </w:numPr>
        <w:spacing w:after="40" w:before="40"/>
      </w:pPr>
      <w:r>
        <w:rPr>
          <w:rFonts w:ascii="Arial" w:cs="Arial" w:eastAsia="Arial" w:hAnsi="Arial"/>
          <w:sz w:val="24"/>
          <w:szCs w:val="24"/>
        </w:rPr>
        <w:t xml:space="preserve">Organist profile display</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9.4 Rubato Mode</w:t>
      </w:r>
    </w:p>
    <w:p>
      <w:pPr>
        <w:pStyle w:val="ListParagraph"/>
        <w:numPr>
          <w:ilvl w:val="0"/>
          <w:numId w:val="2"/>
        </w:numPr>
        <w:spacing w:after="40" w:before="40"/>
      </w:pPr>
      <w:r>
        <w:rPr>
          <w:rFonts w:ascii="Arial" w:cs="Arial" w:eastAsia="Arial" w:hAnsi="Arial"/>
          <w:sz w:val="24"/>
          <w:szCs w:val="24"/>
        </w:rPr>
        <w:t xml:space="preserve">Offline Vosk WebAssembly speech recognition</w:t>
      </w:r>
    </w:p>
    <w:p>
      <w:pPr>
        <w:pStyle w:val="ListParagraph"/>
        <w:numPr>
          <w:ilvl w:val="0"/>
          <w:numId w:val="2"/>
        </w:numPr>
        <w:spacing w:after="40" w:before="40"/>
      </w:pPr>
      <w:r>
        <w:rPr>
          <w:rFonts w:ascii="Arial" w:cs="Arial" w:eastAsia="Arial" w:hAnsi="Arial"/>
          <w:sz w:val="24"/>
          <w:szCs w:val="24"/>
        </w:rPr>
        <w:t xml:space="preserve">Voice-triggered MIDI chunk playback</w:t>
      </w:r>
    </w:p>
    <w:p>
      <w:pPr>
        <w:pStyle w:val="ListParagraph"/>
        <w:numPr>
          <w:ilvl w:val="0"/>
          <w:numId w:val="2"/>
        </w:numPr>
        <w:spacing w:after="40" w:before="40"/>
      </w:pPr>
      <w:r>
        <w:rPr>
          <w:rFonts w:ascii="Arial" w:cs="Arial" w:eastAsia="Arial" w:hAnsi="Arial"/>
          <w:sz w:val="24"/>
          <w:szCs w:val="24"/>
        </w:rPr>
        <w:t xml:space="preserve">Key transposition</w:t>
      </w:r>
    </w:p>
    <w:p>
      <w:pPr>
        <w:pStyle w:val="ListParagraph"/>
        <w:numPr>
          <w:ilvl w:val="0"/>
          <w:numId w:val="2"/>
        </w:numPr>
        <w:spacing w:after="40" w:before="40"/>
      </w:pPr>
      <w:r>
        <w:rPr>
          <w:rFonts w:ascii="Arial" w:cs="Arial" w:eastAsia="Arial" w:hAnsi="Arial"/>
          <w:sz w:val="24"/>
          <w:szCs w:val="24"/>
        </w:rPr>
        <w:t xml:space="preserve">Syllable editor and phrase grouping</w:t>
      </w:r>
    </w:p>
    <w:p>
      <w:pPr>
        <w:pStyle w:val="ListParagraph"/>
        <w:numPr>
          <w:ilvl w:val="0"/>
          <w:numId w:val="2"/>
        </w:numPr>
        <w:spacing w:after="40" w:before="40"/>
      </w:pPr>
      <w:r>
        <w:rPr>
          <w:rFonts w:ascii="Arial" w:cs="Arial" w:eastAsia="Arial" w:hAnsi="Arial"/>
          <w:sz w:val="24"/>
          <w:szCs w:val="24"/>
        </w:rPr>
        <w:t xml:space="preserve">Song Map with draggable timeline markers</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9.5 House Band (In Development)</w:t>
      </w:r>
    </w:p>
    <w:p>
      <w:pPr>
        <w:pStyle w:val="ListParagraph"/>
        <w:numPr>
          <w:ilvl w:val="0"/>
          <w:numId w:val="2"/>
        </w:numPr>
        <w:spacing w:after="40" w:before="40"/>
      </w:pPr>
      <w:r>
        <w:rPr>
          <w:rFonts w:ascii="Arial" w:cs="Arial" w:eastAsia="Arial" w:hAnsi="Arial"/>
          <w:sz w:val="24"/>
          <w:szCs w:val="24"/>
        </w:rPr>
        <w:t xml:space="preserve">Seven musician personas with AI-generated portraits and bios</w:t>
      </w:r>
    </w:p>
    <w:p>
      <w:pPr>
        <w:pStyle w:val="ListParagraph"/>
        <w:numPr>
          <w:ilvl w:val="0"/>
          <w:numId w:val="2"/>
        </w:numPr>
        <w:spacing w:after="40" w:before="40"/>
      </w:pPr>
      <w:r>
        <w:rPr>
          <w:rFonts w:ascii="Arial" w:cs="Arial" w:eastAsia="Arial" w:hAnsi="Arial"/>
          <w:sz w:val="24"/>
          <w:szCs w:val="24"/>
        </w:rPr>
        <w:t xml:space="preserve">band-registry.js and band-ui.js modules</w:t>
      </w:r>
    </w:p>
    <w:p>
      <w:pPr>
        <w:pStyle w:val="ListParagraph"/>
        <w:numPr>
          <w:ilvl w:val="0"/>
          <w:numId w:val="2"/>
        </w:numPr>
        <w:spacing w:after="40" w:before="40"/>
      </w:pPr>
      <w:r>
        <w:rPr>
          <w:rFonts w:ascii="Arial" w:cs="Arial" w:eastAsia="Arial" w:hAnsi="Arial"/>
          <w:sz w:val="24"/>
          <w:szCs w:val="24"/>
        </w:rPr>
        <w:t xml:space="preserve">My Band tab with musician cards</w:t>
      </w:r>
    </w:p>
    <w:p>
      <w:pPr>
        <w:pStyle w:val="ListParagraph"/>
        <w:numPr>
          <w:ilvl w:val="0"/>
          <w:numId w:val="2"/>
        </w:numPr>
        <w:spacing w:after="40" w:before="40"/>
      </w:pPr>
      <w:r>
        <w:rPr>
          <w:rFonts w:ascii="Arial" w:cs="Arial" w:eastAsia="Arial" w:hAnsi="Arial"/>
          <w:sz w:val="24"/>
          <w:szCs w:val="24"/>
        </w:rPr>
        <w:t xml:space="preserve">band-assets folder with musician photos</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9.6 News and Updates Panel</w:t>
      </w:r>
    </w:p>
    <w:p>
      <w:pPr>
        <w:pStyle w:val="ListParagraph"/>
        <w:numPr>
          <w:ilvl w:val="0"/>
          <w:numId w:val="2"/>
        </w:numPr>
        <w:spacing w:after="40" w:before="40"/>
      </w:pPr>
      <w:r>
        <w:rPr>
          <w:rFonts w:ascii="Arial" w:cs="Arial" w:eastAsia="Arial" w:hAnsi="Arial"/>
          <w:sz w:val="24"/>
          <w:szCs w:val="24"/>
        </w:rPr>
        <w:t xml:space="preserve">Pulsing bell icon notification system</w:t>
      </w:r>
    </w:p>
    <w:p>
      <w:pPr>
        <w:pStyle w:val="ListParagraph"/>
        <w:numPr>
          <w:ilvl w:val="0"/>
          <w:numId w:val="2"/>
        </w:numPr>
        <w:spacing w:after="40" w:before="40"/>
      </w:pPr>
      <w:r>
        <w:rPr>
          <w:rFonts w:ascii="Arial" w:cs="Arial" w:eastAsia="Arial" w:hAnsi="Arial"/>
          <w:sz w:val="24"/>
          <w:szCs w:val="24"/>
        </w:rPr>
        <w:t xml:space="preserve">JSON feed hosted on Netlify</w:t>
      </w:r>
    </w:p>
    <w:p>
      <w:pPr>
        <w:pStyle w:val="ListParagraph"/>
        <w:numPr>
          <w:ilvl w:val="0"/>
          <w:numId w:val="2"/>
        </w:numPr>
        <w:spacing w:after="40" w:before="40"/>
      </w:pPr>
      <w:r>
        <w:rPr>
          <w:rFonts w:ascii="Arial" w:cs="Arial" w:eastAsia="Arial" w:hAnsi="Arial"/>
          <w:sz w:val="24"/>
          <w:szCs w:val="24"/>
        </w:rPr>
        <w:t xml:space="preserve">Admin dashboard for content management</w:t>
      </w:r>
    </w:p>
    <w:p>
      <w:pPr>
        <w:spacing w:after="120" w:before="0"/>
      </w:pPr>
      <w:r>
        <w:t xml:space="preserve"/>
      </w:r>
    </w:p>
    <w:p>
      <w:pPr>
        <w:pStyle w:val="Heading2"/>
        <w:spacing w:after="140" w:before="280"/>
      </w:pPr>
      <w:r>
        <w:rPr>
          <w:rFonts w:ascii="Arial" w:cs="Arial" w:eastAsia="Arial" w:hAnsi="Arial"/>
          <w:b/>
          <w:bCs/>
          <w:color w:val="2E6DA4"/>
          <w:sz w:val="28"/>
          <w:szCs w:val="28"/>
        </w:rPr>
        <w:t xml:space="preserve">9.7 Infrastructure</w:t>
      </w:r>
    </w:p>
    <w:p>
      <w:pPr>
        <w:pStyle w:val="ListParagraph"/>
        <w:numPr>
          <w:ilvl w:val="0"/>
          <w:numId w:val="2"/>
        </w:numPr>
        <w:spacing w:after="40" w:before="40"/>
      </w:pPr>
      <w:r>
        <w:rPr>
          <w:rFonts w:ascii="Arial" w:cs="Arial" w:eastAsia="Arial" w:hAnsi="Arial"/>
          <w:sz w:val="24"/>
          <w:szCs w:val="24"/>
        </w:rPr>
        <w:t xml:space="preserve">Lemon Squeezy licensing with 3 activations per license</w:t>
      </w:r>
    </w:p>
    <w:p>
      <w:pPr>
        <w:pStyle w:val="ListParagraph"/>
        <w:numPr>
          <w:ilvl w:val="0"/>
          <w:numId w:val="2"/>
        </w:numPr>
        <w:spacing w:after="40" w:before="40"/>
      </w:pPr>
      <w:r>
        <w:rPr>
          <w:rFonts w:ascii="Arial" w:cs="Arial" w:eastAsia="Arial" w:hAnsi="Arial"/>
          <w:sz w:val="24"/>
          <w:szCs w:val="24"/>
        </w:rPr>
        <w:t xml:space="preserve">VWB Remote phone companion app with touch scrub bar</w:t>
      </w:r>
    </w:p>
    <w:p>
      <w:pPr>
        <w:pStyle w:val="ListParagraph"/>
        <w:numPr>
          <w:ilvl w:val="0"/>
          <w:numId w:val="2"/>
        </w:numPr>
        <w:spacing w:after="40" w:before="40"/>
      </w:pPr>
      <w:r>
        <w:rPr>
          <w:rFonts w:ascii="Arial" w:cs="Arial" w:eastAsia="Arial" w:hAnsi="Arial"/>
          <w:sz w:val="24"/>
          <w:szCs w:val="24"/>
        </w:rPr>
        <w:t xml:space="preserve">HMPI Agent System deployed to Railway (customer service, email marketing, YouTube strategy, sales intelligence)</w:t>
      </w:r>
    </w:p>
    <w:p>
      <w:pPr>
        <w:pStyle w:val="ListParagraph"/>
        <w:numPr>
          <w:ilvl w:val="0"/>
          <w:numId w:val="2"/>
        </w:numPr>
        <w:spacing w:after="40" w:before="40"/>
      </w:pPr>
      <w:r>
        <w:rPr>
          <w:rFonts w:ascii="Arial" w:cs="Arial" w:eastAsia="Arial" w:hAnsi="Arial"/>
          <w:sz w:val="24"/>
          <w:szCs w:val="24"/>
        </w:rPr>
        <w:t xml:space="preserve">Netlify-hosted VWB landing page at virtualworshipband.netlify.app</w:t>
      </w:r>
    </w:p>
    <w:p>
      <w:pPr>
        <w:pStyle w:val="ListParagraph"/>
        <w:numPr>
          <w:ilvl w:val="0"/>
          <w:numId w:val="2"/>
        </w:numPr>
        <w:spacing w:after="40" w:before="40"/>
      </w:pPr>
      <w:r>
        <w:rPr>
          <w:rFonts w:ascii="Arial" w:cs="Arial" w:eastAsia="Arial" w:hAnsi="Arial"/>
          <w:sz w:val="24"/>
          <w:szCs w:val="24"/>
        </w:rPr>
        <w:t xml:space="preserve">31 founding customers grandfathered for free lifetime v1.x updates</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10. Development Roadmap</w:t>
      </w:r>
    </w:p>
    <w:p>
      <w:pPr>
        <w:spacing w:after="120" w:before="0"/>
      </w:pPr>
      <w:r>
        <w:t xml:space="preserve"/>
      </w:r>
    </w:p>
    <w:p>
      <w:pPr>
        <w:spacing w:after="160" w:before="0"/>
        <w:jc w:val="left"/>
      </w:pPr>
      <w:r>
        <w:rPr>
          <w:rFonts w:ascii="Arial" w:cs="Arial" w:eastAsia="Arial" w:hAnsi="Arial"/>
          <w:color w:val="000000"/>
          <w:sz w:val="24"/>
          <w:szCs w:val="24"/>
        </w:rPr>
        <w:t xml:space="preserve">The following nine phases represent the complete development path from current state to full vision realization: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Deliverable</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Strategic Purpose</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Foundation</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Solid commercial VWB with MIDI, audio, and organ fully working</w:t>
            </w:r>
          </w:p>
        </w:tc>
        <w:tc>
          <w:tcPr>
            <w:tcW w:type="dxa" w:w="2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Paying customers, credibility, revenue base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House Band MIDI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chord progression and style library captured from real musicians for all 7 instruments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Core performance engine — the heart of the system</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Song Intelligence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VWB identifies songs by lyric and melodic fingerprint; detects key and tempo from live singing</w:t>
            </w:r>
          </w:p>
        </w:tc>
        <w:tc>
          <w:tcPr>
            <w:tcW w:type="dxa" w:w="2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The first truly listening virtual musician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Band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VWB auto-launches the full band on song identification, locked to key and tempo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Complete autonomous performance capability</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Artist Series Launch</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Musician submission workflow, pack format, storefront, first 3-5 contributing artists</w:t>
            </w:r>
          </w:p>
        </w:tc>
        <w:tc>
          <w:tcPr>
            <w:tcW w:type="dxa" w:w="2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New revenue stream, community building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Contributor Portal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Dashboard for artist revenue tracking and automatic payouts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Scale the marketplace, attract more contributors</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Looking Engine</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Camera-based gospel gesture recognition for worship direction</w:t>
            </w:r>
          </w:p>
        </w:tc>
        <w:tc>
          <w:tcPr>
            <w:tcW w:type="dxa" w:w="2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Full visual responsiveness, deepest AI innovation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VWB Studio 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VWB Studio released as contributor tool for Artist Series musicians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Open the platform to global contributors</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Platform</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Full marketplace, mobile companion, international expansion</w:t>
            </w:r>
          </w:p>
        </w:tc>
        <w:tc>
          <w:tcPr>
            <w:tcW w:type="dxa" w:w="2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before="0"/>
            </w:pPr>
            <w:r>
              <w:rPr>
                <w:rFonts w:ascii="Arial" w:cs="Arial" w:eastAsia="Arial" w:hAnsi="Arial"/>
                <w:sz w:val="20"/>
                <w:szCs w:val="20"/>
              </w:rPr>
              <w:t xml:space="preserve">Long-term commercial and ministry scale</w:t>
            </w:r>
          </w:p>
        </w:tc>
      </w:tr>
    </w:tbl>
    <w:p>
      <w:pPr>
        <w:spacing w:after="120" w:before="0"/>
      </w:pPr>
      <w:r>
        <w:t xml:space="preserve"/>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11. Architecture Principles</w:t>
      </w:r>
    </w:p>
    <w:p>
      <w:pPr>
        <w:spacing w:after="120" w:before="0"/>
      </w:pPr>
      <w:r>
        <w:t xml:space="preserve"/>
      </w:r>
    </w:p>
    <w:p>
      <w:pPr>
        <w:spacing w:after="160" w:before="0"/>
        <w:jc w:val="left"/>
      </w:pPr>
      <w:r>
        <w:rPr>
          <w:rFonts w:ascii="Arial" w:cs="Arial" w:eastAsia="Arial" w:hAnsi="Arial"/>
          <w:color w:val="000000"/>
          <w:sz w:val="24"/>
          <w:szCs w:val="24"/>
        </w:rPr>
        <w:t xml:space="preserve">Every development decision should be evaluated against these principles: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Modularity — Each engine (audio, MIDI, organ, listening, looking) operates independently and can be updated without breaking others</w:t>
      </w:r>
    </w:p>
    <w:p>
      <w:pPr>
        <w:pStyle w:val="ListParagraph"/>
        <w:numPr>
          <w:ilvl w:val="0"/>
          <w:numId w:val="2"/>
        </w:numPr>
        <w:spacing w:after="40" w:before="40"/>
      </w:pPr>
      <w:r>
        <w:rPr>
          <w:rFonts w:ascii="Arial" w:cs="Arial" w:eastAsia="Arial" w:hAnsi="Arial"/>
          <w:sz w:val="24"/>
          <w:szCs w:val="24"/>
        </w:rPr>
        <w:t xml:space="preserve">Pack-Based Content — All content (songs, organ packs, artist packs) is distributed as downloadable .vwb files, not software updates</w:t>
      </w:r>
    </w:p>
    <w:p>
      <w:pPr>
        <w:pStyle w:val="ListParagraph"/>
        <w:numPr>
          <w:ilvl w:val="0"/>
          <w:numId w:val="2"/>
        </w:numPr>
        <w:spacing w:after="40" w:before="40"/>
      </w:pPr>
      <w:r>
        <w:rPr>
          <w:rFonts w:ascii="Arial" w:cs="Arial" w:eastAsia="Arial" w:hAnsi="Arial"/>
          <w:sz w:val="24"/>
          <w:szCs w:val="24"/>
        </w:rPr>
        <w:t xml:space="preserve">Key-Agnostic Performance — All MIDI data is stored in a neutral key and transposed at runtime; no audio stems are key-locked</w:t>
      </w:r>
    </w:p>
    <w:p>
      <w:pPr>
        <w:pStyle w:val="ListParagraph"/>
        <w:numPr>
          <w:ilvl w:val="0"/>
          <w:numId w:val="2"/>
        </w:numPr>
        <w:spacing w:after="40" w:before="40"/>
      </w:pPr>
      <w:r>
        <w:rPr>
          <w:rFonts w:ascii="Arial" w:cs="Arial" w:eastAsia="Arial" w:hAnsi="Arial"/>
          <w:sz w:val="24"/>
          <w:szCs w:val="24"/>
        </w:rPr>
        <w:t xml:space="preserve">Offline Capable — Core features including Rubato Mode speech recognition work without an internet connection</w:t>
      </w:r>
    </w:p>
    <w:p>
      <w:pPr>
        <w:pStyle w:val="ListParagraph"/>
        <w:numPr>
          <w:ilvl w:val="0"/>
          <w:numId w:val="2"/>
        </w:numPr>
        <w:spacing w:after="40" w:before="40"/>
      </w:pPr>
      <w:r>
        <w:rPr>
          <w:rFonts w:ascii="Arial" w:cs="Arial" w:eastAsia="Arial" w:hAnsi="Arial"/>
          <w:sz w:val="24"/>
          <w:szCs w:val="24"/>
        </w:rPr>
        <w:t xml:space="preserve">Real Musician Data — No AI-generated MIDI performances; all performances come from real gospel musicians</w:t>
      </w:r>
    </w:p>
    <w:p>
      <w:pPr>
        <w:pStyle w:val="ListParagraph"/>
        <w:numPr>
          <w:ilvl w:val="0"/>
          <w:numId w:val="2"/>
        </w:numPr>
        <w:spacing w:after="40" w:before="40"/>
      </w:pPr>
      <w:r>
        <w:rPr>
          <w:rFonts w:ascii="Arial" w:cs="Arial" w:eastAsia="Arial" w:hAnsi="Arial"/>
          <w:sz w:val="24"/>
          <w:szCs w:val="24"/>
        </w:rPr>
        <w:t xml:space="preserve">Scalable Library — The chord progression library grows incrementally; the system works with partial coverage and improves over time</w:t>
      </w:r>
    </w:p>
    <w:p>
      <w:pPr>
        <w:pStyle w:val="ListParagraph"/>
        <w:numPr>
          <w:ilvl w:val="0"/>
          <w:numId w:val="2"/>
        </w:numPr>
        <w:spacing w:after="40" w:before="40"/>
      </w:pPr>
      <w:r>
        <w:rPr>
          <w:rFonts w:ascii="Arial" w:cs="Arial" w:eastAsia="Arial" w:hAnsi="Arial"/>
          <w:sz w:val="24"/>
          <w:szCs w:val="24"/>
        </w:rPr>
        <w:t xml:space="preserve">Proprietary Format — The .vwb format protects HMPI content and creates a controlled distribution channel</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12. Revenue Streams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VWB Software License — One-time purchase with Lemon Squeezy licensing (3 activations per license)</w:t>
      </w:r>
    </w:p>
    <w:p>
      <w:pPr>
        <w:pStyle w:val="ListParagraph"/>
        <w:numPr>
          <w:ilvl w:val="0"/>
          <w:numId w:val="2"/>
        </w:numPr>
        <w:spacing w:after="40" w:before="40"/>
      </w:pPr>
      <w:r>
        <w:rPr>
          <w:rFonts w:ascii="Arial" w:cs="Arial" w:eastAsia="Arial" w:hAnsi="Arial"/>
          <w:sz w:val="24"/>
          <w:szCs w:val="24"/>
        </w:rPr>
        <w:t xml:space="preserve">Service Packs — Pre-built song content bundles sold separately through HMPI store</w:t>
      </w:r>
    </w:p>
    <w:p>
      <w:pPr>
        <w:pStyle w:val="ListParagraph"/>
        <w:numPr>
          <w:ilvl w:val="0"/>
          <w:numId w:val="2"/>
        </w:numPr>
        <w:spacing w:after="40" w:before="40"/>
      </w:pPr>
      <w:r>
        <w:rPr>
          <w:rFonts w:ascii="Arial" w:cs="Arial" w:eastAsia="Arial" w:hAnsi="Arial"/>
          <w:sz w:val="24"/>
          <w:szCs w:val="24"/>
        </w:rPr>
        <w:t xml:space="preserve">Artist Series Packs — Per-musician, per-instrument packs sold through HMPI store (50/50 split with contributor)</w:t>
      </w:r>
    </w:p>
    <w:p>
      <w:pPr>
        <w:pStyle w:val="ListParagraph"/>
        <w:numPr>
          <w:ilvl w:val="0"/>
          <w:numId w:val="2"/>
        </w:numPr>
        <w:spacing w:after="40" w:before="40"/>
      </w:pPr>
      <w:r>
        <w:rPr>
          <w:rFonts w:ascii="Arial" w:cs="Arial" w:eastAsia="Arial" w:hAnsi="Arial"/>
          <w:sz w:val="24"/>
          <w:szCs w:val="24"/>
        </w:rPr>
        <w:t xml:space="preserve">Armor Bearer Standalone — Potential standalone product for the preacher accompaniment module</w:t>
      </w:r>
    </w:p>
    <w:p>
      <w:pPr>
        <w:pStyle w:val="ListParagraph"/>
        <w:numPr>
          <w:ilvl w:val="0"/>
          <w:numId w:val="2"/>
        </w:numPr>
        <w:spacing w:after="40" w:before="40"/>
      </w:pPr>
      <w:r>
        <w:rPr>
          <w:rFonts w:ascii="Arial" w:cs="Arial" w:eastAsia="Arial" w:hAnsi="Arial"/>
          <w:sz w:val="24"/>
          <w:szCs w:val="24"/>
        </w:rPr>
        <w:t xml:space="preserve">Gospel Keys Coach — Separate gospel piano education application</w:t>
      </w:r>
    </w:p>
    <w:p>
      <w:pPr>
        <w:pStyle w:val="ListParagraph"/>
        <w:numPr>
          <w:ilvl w:val="0"/>
          <w:numId w:val="2"/>
        </w:numPr>
        <w:spacing w:after="40" w:before="40"/>
      </w:pPr>
      <w:r>
        <w:rPr>
          <w:rFonts w:ascii="Arial" w:cs="Arial" w:eastAsia="Arial" w:hAnsi="Arial"/>
          <w:sz w:val="24"/>
          <w:szCs w:val="24"/>
        </w:rPr>
        <w:t xml:space="preserve">HMPI Agent System Services — Business automation tools for music ministries</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13. Intellectual Property</w:t>
      </w:r>
    </w:p>
    <w:p>
      <w:pPr>
        <w:spacing w:after="120" w:before="0"/>
      </w:pPr>
      <w:r>
        <w:t xml:space="preserve"/>
      </w:r>
    </w:p>
    <w:p>
      <w:pPr>
        <w:spacing w:after="160" w:before="0"/>
        <w:jc w:val="left"/>
      </w:pPr>
      <w:r>
        <w:rPr>
          <w:rFonts w:ascii="Arial" w:cs="Arial" w:eastAsia="Arial" w:hAnsi="Arial"/>
          <w:color w:val="000000"/>
          <w:sz w:val="24"/>
          <w:szCs w:val="24"/>
        </w:rPr>
        <w:t xml:space="preserve">A Provisional Patent Application has been filed with the USPTO covering the following innovations:</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Rubato Mode — Offline Vosk WebAssembly speech recognition triggering MIDI chunks on worship trigger words</w:t>
      </w:r>
    </w:p>
    <w:p>
      <w:pPr>
        <w:pStyle w:val="ListParagraph"/>
        <w:numPr>
          <w:ilvl w:val="0"/>
          <w:numId w:val="2"/>
        </w:numPr>
        <w:spacing w:after="40" w:before="40"/>
      </w:pPr>
      <w:r>
        <w:rPr>
          <w:rFonts w:ascii="Arial" w:cs="Arial" w:eastAsia="Arial" w:hAnsi="Arial"/>
          <w:sz w:val="24"/>
          <w:szCs w:val="24"/>
        </w:rPr>
        <w:t xml:space="preserve">Real-Time Pitch Detection — Autocorrelation-based key detection from live singing</w:t>
      </w:r>
    </w:p>
    <w:p>
      <w:pPr>
        <w:pStyle w:val="ListParagraph"/>
        <w:numPr>
          <w:ilvl w:val="0"/>
          <w:numId w:val="2"/>
        </w:numPr>
        <w:spacing w:after="40" w:before="40"/>
      </w:pPr>
      <w:r>
        <w:rPr>
          <w:rFonts w:ascii="Arial" w:cs="Arial" w:eastAsia="Arial" w:hAnsi="Arial"/>
          <w:sz w:val="24"/>
          <w:szCs w:val="24"/>
        </w:rPr>
        <w:t xml:space="preserve">Armor Bearer Adaptive Preacher Accompaniment System — VAD-triggered Hammond organ auto-accompaniment</w:t>
      </w:r>
    </w:p>
    <w:p>
      <w:pPr>
        <w:pStyle w:val="ListParagraph"/>
        <w:numPr>
          <w:ilvl w:val="0"/>
          <w:numId w:val="2"/>
        </w:numPr>
        <w:spacing w:after="40" w:before="40"/>
      </w:pPr>
      <w:r>
        <w:rPr>
          <w:rFonts w:ascii="Arial" w:cs="Arial" w:eastAsia="Arial" w:hAnsi="Arial"/>
          <w:sz w:val="24"/>
          <w:szCs w:val="24"/>
        </w:rPr>
        <w:t xml:space="preserve">Webcam-Based Hand Gesture Control — Camera recognition of gospel worship directing gestures</w:t>
      </w:r>
    </w:p>
    <w:p>
      <w:pPr>
        <w:pStyle w:val="ListParagraph"/>
        <w:numPr>
          <w:ilvl w:val="0"/>
          <w:numId w:val="2"/>
        </w:numPr>
        <w:spacing w:after="40" w:before="40"/>
      </w:pPr>
      <w:r>
        <w:rPr>
          <w:rFonts w:ascii="Arial" w:cs="Arial" w:eastAsia="Arial" w:hAnsi="Arial"/>
          <w:sz w:val="24"/>
          <w:szCs w:val="24"/>
        </w:rPr>
        <w:t xml:space="preserve">Artist Series Musician Performance Fingerprint Capture and Deployment System — The method of capturing, labeling, and deploying musician-specific MIDI performance data as interchangeable instrument packs</w:t>
      </w:r>
    </w:p>
    <w:p>
      <w:pPr>
        <w:spacing w:after="120" w:before="0"/>
      </w:pPr>
      <w:r>
        <w:t xml:space="preserve"/>
      </w:r>
    </w:p>
    <w:p>
      <w:pPr>
        <w:spacing w:after="160" w:before="0"/>
        <w:jc w:val="left"/>
      </w:pPr>
      <w:r>
        <w:rPr>
          <w:rFonts w:ascii="Arial" w:cs="Arial" w:eastAsia="Arial" w:hAnsi="Arial"/>
          <w:color w:val="000000"/>
          <w:sz w:val="24"/>
          <w:szCs w:val="24"/>
        </w:rPr>
        <w:t xml:space="preserve">The application includes 20 claims and addresses prior art including U.S. Patent No. 10,861,428 by QRS Music Technologies. HMPI business address for USPTO: 5256 Bluestone Drive, Memphis, Tennessee 38125.</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14. Voice Command System — Hands-Free Control</w:t>
      </w:r>
    </w:p>
    <w:p>
      <w:pPr>
        <w:spacing w:after="120" w:before="0"/>
      </w:pPr>
      <w:r>
        <w:t xml:space="preserve"/>
      </w:r>
    </w:p>
    <w:p>
      <w:pPr>
        <w:spacing w:after="160" w:before="0"/>
      </w:pPr>
      <w:r>
        <w:rPr>
          <w:rFonts w:ascii="Arial" w:cs="Arial" w:eastAsia="Arial" w:hAnsi="Arial"/>
          <w:sz w:val="24"/>
          <w:szCs w:val="24"/>
        </w:rPr>
        <w:t xml:space="preserve">VWB includes a voice command system that allows a worship leader to control the software entirely by voice, without touching a screen or keyboard. The system works exactly like a phone assistant: the user speaks a wake word to get VWB’s attention, then speaks a command. VWB listens, recognizes the command, and executes it instantly.</w:t>
      </w:r>
    </w:p>
    <w:p>
      <w:pPr>
        <w:pStyle w:val="Heading2"/>
        <w:spacing w:after="140" w:before="280"/>
      </w:pPr>
      <w:r>
        <w:rPr>
          <w:rFonts w:ascii="Arial" w:cs="Arial" w:eastAsia="Arial" w:hAnsi="Arial"/>
          <w:b/>
          <w:bCs/>
          <w:color w:val="2E6DA4"/>
          <w:sz w:val="28"/>
          <w:szCs w:val="28"/>
        </w:rPr>
        <w:t xml:space="preserve">14.1 The Wake Word</w:t>
      </w:r>
    </w:p>
    <w:p>
      <w:pPr>
        <w:spacing w:after="160" w:before="0"/>
      </w:pPr>
      <w:r>
        <w:rPr>
          <w:rFonts w:ascii="Arial" w:cs="Arial" w:eastAsia="Arial" w:hAnsi="Arial"/>
          <w:sz w:val="24"/>
          <w:szCs w:val="24"/>
        </w:rPr>
        <w:t xml:space="preserve">The wake word is “VWB.” When VWB hears this word, it activates its command listening mode and waits for the instruction that follows. This mirrors the experience of saying “Hey Siri” or “Hey Google” and is immediately intuitive for any user. The wake word listener runs passively in the background using Vosk WebAssembly, the same offline speech recognition engine powering Rubato Mode, so no internet connection is required.</w:t>
      </w:r>
    </w:p>
    <w:p>
      <w:pPr>
        <w:pStyle w:val="Heading2"/>
        <w:spacing w:after="140" w:before="280"/>
      </w:pPr>
      <w:r>
        <w:rPr>
          <w:rFonts w:ascii="Arial" w:cs="Arial" w:eastAsia="Arial" w:hAnsi="Arial"/>
          <w:b/>
          <w:bCs/>
          <w:color w:val="2E6DA4"/>
          <w:sz w:val="28"/>
          <w:szCs w:val="28"/>
        </w:rPr>
        <w:t xml:space="preserve">14.2 Command Vocabulary</w:t>
      </w:r>
    </w:p>
    <w:p>
      <w:pPr>
        <w:spacing w:after="160" w:before="0"/>
      </w:pPr>
      <w:r>
        <w:rPr>
          <w:rFonts w:ascii="Arial" w:cs="Arial" w:eastAsia="Arial" w:hAnsi="Arial"/>
          <w:sz w:val="24"/>
          <w:szCs w:val="24"/>
        </w:rPr>
        <w:t xml:space="preserve">VWB recognizes a defined vocabulary of commands. Because the system matches against a known list rather than open-ended speech, recognition is fast and reliable even in a live worship environment with ambient sound. The command vocabulary includes:</w:t>
      </w:r>
    </w:p>
    <w:p>
      <w:pPr>
        <w:spacing w:after="160" w:before="0"/>
      </w:pPr>
      <w:r>
        <w:rPr>
          <w:rFonts w:ascii="Arial" w:cs="Arial" w:eastAsia="Arial" w:hAnsi="Arial"/>
          <w:sz w:val="24"/>
          <w:szCs w:val="24"/>
          <w:b/>
          <w:bCs/>
        </w:rPr>
        <w:t xml:space="preserve">Key Commands: </w:t>
      </w:r>
      <w:r>
        <w:rPr>
          <w:rFonts w:ascii="Arial" w:cs="Arial" w:eastAsia="Arial" w:hAnsi="Arial"/>
          <w:sz w:val="24"/>
          <w:szCs w:val="24"/>
        </w:rPr>
        <w:t xml:space="preserve">“VWB, A flat” / “VWB, B natural” / “VWB, F sharp” — changes the key of the entire band instantly.</w:t>
      </w:r>
    </w:p>
    <w:p>
      <w:pPr>
        <w:spacing w:after="160" w:before="0"/>
      </w:pPr>
      <w:r>
        <w:rPr>
          <w:rFonts w:ascii="Arial" w:cs="Arial" w:eastAsia="Arial" w:hAnsi="Arial"/>
          <w:sz w:val="24"/>
          <w:szCs w:val="24"/>
          <w:b/>
          <w:bCs/>
        </w:rPr>
        <w:t xml:space="preserve">Tempo Commands: </w:t>
      </w:r>
      <w:r>
        <w:rPr>
          <w:rFonts w:ascii="Arial" w:cs="Arial" w:eastAsia="Arial" w:hAnsi="Arial"/>
          <w:sz w:val="24"/>
          <w:szCs w:val="24"/>
        </w:rPr>
        <w:t xml:space="preserve">“VWB, slow down” / “VWB, speed up” / “VWB, tempo 90” — adjusts the playback tempo.</w:t>
      </w:r>
    </w:p>
    <w:p>
      <w:pPr>
        <w:spacing w:after="160" w:before="0"/>
      </w:pPr>
      <w:r>
        <w:rPr>
          <w:rFonts w:ascii="Arial" w:cs="Arial" w:eastAsia="Arial" w:hAnsi="Arial"/>
          <w:sz w:val="24"/>
          <w:szCs w:val="24"/>
          <w:b/>
          <w:bCs/>
        </w:rPr>
        <w:t xml:space="preserve">Playback Commands: </w:t>
      </w:r>
      <w:r>
        <w:rPr>
          <w:rFonts w:ascii="Arial" w:cs="Arial" w:eastAsia="Arial" w:hAnsi="Arial"/>
          <w:sz w:val="24"/>
          <w:szCs w:val="24"/>
        </w:rPr>
        <w:t xml:space="preserve">“VWB, stop” / “VWB, play” / “VWB, vamp” / “VWB, next section” / “VWB, repeat” — controls song flow and playback.</w:t>
      </w:r>
    </w:p>
    <w:p>
      <w:pPr>
        <w:spacing w:after="160" w:before="0"/>
      </w:pPr>
      <w:r>
        <w:rPr>
          <w:rFonts w:ascii="Arial" w:cs="Arial" w:eastAsia="Arial" w:hAnsi="Arial"/>
          <w:sz w:val="24"/>
          <w:szCs w:val="24"/>
          <w:b/>
          <w:bCs/>
        </w:rPr>
        <w:t xml:space="preserve">Instrument Commands: </w:t>
      </w:r>
      <w:r>
        <w:rPr>
          <w:rFonts w:ascii="Arial" w:cs="Arial" w:eastAsia="Arial" w:hAnsi="Arial"/>
          <w:sz w:val="24"/>
          <w:szCs w:val="24"/>
        </w:rPr>
        <w:t xml:space="preserve">“VWB, organ talk music” / “VWB, piano talk music” / “VWB, drums only” / “VWB, mute bass” — controls individual instrument behavior.</w:t>
      </w:r>
    </w:p>
    <w:p>
      <w:pPr>
        <w:spacing w:after="160" w:before="0"/>
      </w:pPr>
      <w:r>
        <w:rPr>
          <w:rFonts w:ascii="Arial" w:cs="Arial" w:eastAsia="Arial" w:hAnsi="Arial"/>
          <w:sz w:val="24"/>
          <w:szCs w:val="24"/>
          <w:b/>
          <w:bCs/>
        </w:rPr>
        <w:t xml:space="preserve">Mode Commands: </w:t>
      </w:r>
      <w:r>
        <w:rPr>
          <w:rFonts w:ascii="Arial" w:cs="Arial" w:eastAsia="Arial" w:hAnsi="Arial"/>
          <w:sz w:val="24"/>
          <w:szCs w:val="24"/>
        </w:rPr>
        <w:t xml:space="preserve">“VWB, Rubato Mode” / “VWB, Armor Bearer” / “VWB, full band” — switches between operating modes.</w:t>
      </w:r>
    </w:p>
    <w:p>
      <w:pPr>
        <w:pStyle w:val="Heading2"/>
        <w:spacing w:after="140" w:before="280"/>
      </w:pPr>
      <w:r>
        <w:rPr>
          <w:rFonts w:ascii="Arial" w:cs="Arial" w:eastAsia="Arial" w:hAnsi="Arial"/>
          <w:b/>
          <w:bCs/>
          <w:color w:val="2E6DA4"/>
          <w:sz w:val="28"/>
          <w:szCs w:val="28"/>
        </w:rPr>
        <w:t xml:space="preserve">14.3 Why This Matters in a Live Service</w:t>
      </w:r>
    </w:p>
    <w:p>
      <w:pPr>
        <w:spacing w:after="160" w:before="0"/>
      </w:pPr>
      <w:r>
        <w:rPr>
          <w:rFonts w:ascii="Arial" w:cs="Arial" w:eastAsia="Arial" w:hAnsi="Arial"/>
          <w:sz w:val="24"/>
          <w:szCs w:val="24"/>
        </w:rPr>
        <w:t xml:space="preserve">In a live worship service, a musician’s hands are never free. They are playing an instrument, holding a microphone, or directing the congregation. Having to stop and touch a screen to change a key or trigger a mode breaks the flow of worship. Voice commands solve this completely. The worship leader stays fully engaged with the congregation and simply speaks to VWB the way they would speak to a real musician sitting beside them.</w:t>
      </w:r>
    </w:p>
    <w:p>
      <w:pPr>
        <w:spacing w:after="160" w:before="0"/>
      </w:pPr>
      <w:r>
        <w:rPr>
          <w:rFonts w:ascii="Arial" w:cs="Arial" w:eastAsia="Arial" w:hAnsi="Arial"/>
          <w:sz w:val="24"/>
          <w:szCs w:val="24"/>
        </w:rPr>
        <w:t xml:space="preserve">Combined with the Looking Engine gesture recognition system, this makes VWB fully operable in a live service without ever touching a device. The worship leader conducts with their hands and commands with their voice, exactly as they would with a real band.</w:t>
      </w:r>
    </w:p>
    <w:p>
      <w:pPr>
        <w:pStyle w:val="Heading2"/>
        <w:spacing w:after="140" w:before="280"/>
      </w:pPr>
      <w:r>
        <w:rPr>
          <w:rFonts w:ascii="Arial" w:cs="Arial" w:eastAsia="Arial" w:hAnsi="Arial"/>
          <w:b/>
          <w:bCs/>
          <w:color w:val="2E6DA4"/>
          <w:sz w:val="28"/>
          <w:szCs w:val="28"/>
        </w:rPr>
        <w:t xml:space="preserve">14.4 Technical Approach</w:t>
      </w:r>
    </w:p>
    <w:p>
      <w:pPr>
        <w:spacing w:after="160" w:before="0"/>
      </w:pPr>
      <w:r>
        <w:rPr>
          <w:rFonts w:ascii="Arial" w:cs="Arial" w:eastAsia="Arial" w:hAnsi="Arial"/>
          <w:sz w:val="24"/>
          <w:szCs w:val="24"/>
        </w:rPr>
        <w:t xml:space="preserve">The Voice Command System is built on the same Vosk WebAssembly offline speech recognition engine used by Rubato Mode. The wake word listener runs passively in the background. When “VWB” is detected, the system switches to active command listening for a short window. The recognized phrase is matched against the command vocabulary using fuzzy matching to handle variations in pronunciation and ambient noise. All processing is done locally with no internet required.</w:t>
      </w:r>
    </w:p>
    <w:p>
      <w:pPr>
        <w:spacing w:after="120" w:before="0"/>
      </w:pPr>
      <w:r>
        <w:t xml:space="preserve"/>
      </w:r>
    </w:p>
    <w:p>
      <w:pPr>
        <w:pStyle w:val="Heading1"/>
        <w:pBdr>
          <w:bottom w:val="single" w:color="2E6DA4" w:sz="6" w:space="4"/>
        </w:pBdr>
        <w:spacing w:after="200" w:before="400"/>
      </w:pPr>
      <w:r>
        <w:rPr>
          <w:rFonts w:ascii="Arial" w:cs="Arial" w:eastAsia="Arial" w:hAnsi="Arial"/>
          <w:b/>
          <w:bCs/>
          <w:color w:val="1A3A5C"/>
          <w:sz w:val="34"/>
          <w:szCs w:val="34"/>
        </w:rPr>
        <w:t xml:space="preserve">15. Why This Matters</w:t>
      </w:r>
    </w:p>
    <w:p>
      <w:pPr>
        <w:spacing w:after="120" w:before="0"/>
      </w:pPr>
      <w:r>
        <w:t xml:space="preserve"/>
      </w:r>
    </w:p>
    <w:p>
      <w:pPr>
        <w:spacing w:after="160" w:before="0"/>
        <w:jc w:val="left"/>
      </w:pPr>
      <w:r>
        <w:rPr>
          <w:rFonts w:ascii="Arial" w:cs="Arial" w:eastAsia="Arial" w:hAnsi="Arial"/>
          <w:color w:val="000000"/>
          <w:sz w:val="24"/>
          <w:szCs w:val="24"/>
        </w:rPr>
        <w:t xml:space="preserve">This is not a technology project for the sake of technology. This is a ministry tool built from faith and love for the church.</w:t>
      </w:r>
    </w:p>
    <w:p>
      <w:pPr>
        <w:spacing w:after="120" w:before="0"/>
      </w:pPr>
      <w:r>
        <w:t xml:space="preserve"/>
      </w:r>
    </w:p>
    <w:p>
      <w:pPr>
        <w:spacing w:after="160" w:before="0"/>
        <w:jc w:val="left"/>
      </w:pPr>
      <w:r>
        <w:rPr>
          <w:rFonts w:ascii="Arial" w:cs="Arial" w:eastAsia="Arial" w:hAnsi="Arial"/>
          <w:color w:val="000000"/>
          <w:sz w:val="24"/>
          <w:szCs w:val="24"/>
        </w:rPr>
        <w:t xml:space="preserve">There are thousands of small churches, storefront ministries, prison chapels, nursing home services, and mission outposts where the Word of God is being faithfully preached and worship is being offered with everything those congregations have. Many of them have no musician. Many of them cannot afford one, or cannot find one who will show up consistently.</w:t>
      </w:r>
    </w:p>
    <w:p>
      <w:pPr>
        <w:spacing w:after="120" w:before="0"/>
      </w:pPr>
      <w:r>
        <w:t xml:space="preserve"/>
      </w:r>
    </w:p>
    <w:p>
      <w:pPr>
        <w:spacing w:after="160" w:before="0"/>
        <w:jc w:val="left"/>
      </w:pPr>
      <w:r>
        <w:rPr>
          <w:rFonts w:ascii="Arial" w:cs="Arial" w:eastAsia="Arial" w:hAnsi="Arial"/>
          <w:color w:val="000000"/>
          <w:sz w:val="24"/>
          <w:szCs w:val="24"/>
        </w:rPr>
        <w:t xml:space="preserve">VWB gives every one of those congregations something they have never had: a full, live-sounding band that always shows up, always plays in the right key, always follows the leader, and never asks for a check.</w:t>
      </w:r>
    </w:p>
    <w:p>
      <w:pPr>
        <w:spacing w:after="120" w:before="0"/>
      </w:pPr>
      <w:r>
        <w:t xml:space="preserve"/>
      </w:r>
    </w:p>
    <w:p>
      <w:pPr>
        <w:spacing w:after="160" w:before="0"/>
        <w:jc w:val="left"/>
      </w:pPr>
      <w:r>
        <w:rPr>
          <w:rFonts w:ascii="Arial" w:cs="Arial" w:eastAsia="Arial" w:hAnsi="Arial"/>
          <w:color w:val="000000"/>
          <w:sz w:val="24"/>
          <w:szCs w:val="24"/>
        </w:rPr>
        <w:t xml:space="preserve">And through the Artist Series, a gifted musician anywhere in the world, who may never be able to afford to fly to a small church in rural Mississippi or a mission church in Ghana, can still play for that congregation every Sunday.</w:t>
      </w:r>
    </w:p>
    <w:p>
      <w:pPr>
        <w:spacing w:after="120" w:before="0"/>
      </w:pPr>
      <w:r>
        <w:t xml:space="preserve"/>
      </w:r>
    </w:p>
    <w:p>
      <w:pPr>
        <w:spacing w:after="160" w:before="0"/>
        <w:jc w:val="left"/>
      </w:pPr>
      <w:r>
        <w:rPr>
          <w:rFonts w:ascii="Arial" w:cs="Arial" w:eastAsia="Arial" w:hAnsi="Arial"/>
          <w:color w:val="000000"/>
          <w:sz w:val="24"/>
          <w:szCs w:val="24"/>
        </w:rPr>
        <w:t xml:space="preserve">That is the vision. That is the why. Everything else in this document is the how.</w:t>
      </w:r>
    </w:p>
    <w:p>
      <w:pPr>
        <w:spacing w:after="120" w:before="0"/>
      </w:pPr>
      <w:r>
        <w:t xml:space="preserve"/>
      </w:r>
    </w:p>
    <w:p>
      <w:pPr>
        <w:spacing w:after="120" w:before="0"/>
      </w:pPr>
      <w:r>
        <w:t xml:space="preserve"/>
      </w:r>
    </w:p>
    <w:p>
      <w:pPr>
        <w:pBdr>
          <w:bottom w:val="single" w:color="CCCCCC" w:sz="4" w:space="4"/>
        </w:pBdr>
        <w:spacing w:after="200" w:before="200"/>
      </w:pPr>
      <w:r>
        <w:t xml:space="preserve"/>
      </w:r>
    </w:p>
    <w:p>
      <w:pPr>
        <w:spacing w:after="0" w:before="200"/>
        <w:jc w:val="center"/>
      </w:pPr>
      <w:r>
        <w:rPr>
          <w:rFonts w:ascii="Arial" w:cs="Arial" w:eastAsia="Arial" w:hAnsi="Arial"/>
          <w:i/>
          <w:iCs/>
          <w:color w:val="999999"/>
          <w:sz w:val="18"/>
          <w:szCs w:val="18"/>
        </w:rPr>
        <w:t xml:space="preserve">This is a living document and will be updated as the vision develops. All ideas, innovations, and content described herein are the original intellectual property of Kenneth Hollins and Hollins Musical Productions International (HMPI). Unauthorized use or reproduction is prohibited.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2026-06-27T14:10:18.891Z</dcterms:created>
  <dcterms:modified xsi:type="dcterms:W3CDTF">2026-06-27T14:10:18.891Z</dcterms:modified>
</cp:coreProperties>
</file>

<file path=docProps/custom.xml><?xml version="1.0" encoding="utf-8"?>
<Properties xmlns="http://schemas.openxmlformats.org/officeDocument/2006/custom-properties" xmlns:vt="http://schemas.openxmlformats.org/officeDocument/2006/docPropsVTypes"/>
</file>