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5B0CA" w14:textId="4E517EF1" w:rsidR="00655C08" w:rsidRPr="0029140C" w:rsidRDefault="0029140C" w:rsidP="00B933C9">
      <w:pPr>
        <w:spacing w:after="0"/>
        <w:rPr>
          <w:b/>
          <w:bCs/>
        </w:rPr>
      </w:pPr>
      <w:proofErr w:type="gramStart"/>
      <w:r w:rsidRPr="0029140C">
        <w:rPr>
          <w:b/>
          <w:bCs/>
        </w:rPr>
        <w:t xml:space="preserve">Company’s </w:t>
      </w:r>
      <w:r w:rsidRPr="0029140C">
        <w:rPr>
          <w:b/>
          <w:bCs/>
        </w:rPr>
        <w:t xml:space="preserve"> Automobile</w:t>
      </w:r>
      <w:proofErr w:type="gramEnd"/>
      <w:r w:rsidRPr="0029140C">
        <w:rPr>
          <w:b/>
          <w:bCs/>
        </w:rPr>
        <w:t xml:space="preserve"> technicians Training </w:t>
      </w:r>
      <w:proofErr w:type="spellStart"/>
      <w:r w:rsidRPr="0029140C">
        <w:rPr>
          <w:b/>
          <w:bCs/>
        </w:rPr>
        <w:t>P</w:t>
      </w:r>
      <w:r w:rsidRPr="0029140C">
        <w:rPr>
          <w:b/>
          <w:bCs/>
        </w:rPr>
        <w:t>rogrammes</w:t>
      </w:r>
      <w:proofErr w:type="spellEnd"/>
      <w:r w:rsidRPr="0029140C">
        <w:rPr>
          <w:b/>
          <w:bCs/>
        </w:rPr>
        <w:t>.</w:t>
      </w:r>
    </w:p>
    <w:p w14:paraId="6A4F1F73" w14:textId="77777777" w:rsidR="00B933C9" w:rsidRDefault="00B933C9" w:rsidP="00B933C9">
      <w:pPr>
        <w:spacing w:after="0"/>
        <w:jc w:val="both"/>
      </w:pPr>
    </w:p>
    <w:p w14:paraId="2B40DEB8" w14:textId="3D1BB081" w:rsidR="0029140C" w:rsidRDefault="0029140C" w:rsidP="00B933C9">
      <w:pPr>
        <w:spacing w:after="0"/>
        <w:jc w:val="both"/>
      </w:pPr>
      <w:r w:rsidRPr="0029140C">
        <w:t xml:space="preserve">LBA provides comprehensive automobile training </w:t>
      </w:r>
      <w:proofErr w:type="spellStart"/>
      <w:r w:rsidRPr="0029140C">
        <w:t>programmes</w:t>
      </w:r>
      <w:proofErr w:type="spellEnd"/>
      <w:r w:rsidRPr="0029140C">
        <w:t xml:space="preserve"> for youths (men and women) desiring to build a solid career in the automotive industry and create jobs for themselves.</w:t>
      </w:r>
    </w:p>
    <w:p w14:paraId="2BB65A8C" w14:textId="0BC40A3F" w:rsidR="0029140C" w:rsidRDefault="0029140C" w:rsidP="00B933C9">
      <w:pPr>
        <w:spacing w:after="0"/>
        <w:jc w:val="both"/>
      </w:pPr>
      <w:r w:rsidRPr="0029140C">
        <w:t xml:space="preserve">Besides running a well-throughout and easy-to-administer and assimilate curriculum, 85% of our trailing </w:t>
      </w:r>
      <w:proofErr w:type="spellStart"/>
      <w:r w:rsidRPr="0029140C">
        <w:t>programmes</w:t>
      </w:r>
      <w:proofErr w:type="spellEnd"/>
      <w:r w:rsidRPr="0029140C">
        <w:t xml:space="preserve"> involve hands-on skills, right from the foundation, intermediate, and to the senior level.</w:t>
      </w:r>
    </w:p>
    <w:p w14:paraId="7A658375" w14:textId="77777777" w:rsidR="00B933C9" w:rsidRDefault="00B933C9" w:rsidP="00B933C9">
      <w:pPr>
        <w:spacing w:after="0"/>
        <w:jc w:val="both"/>
      </w:pPr>
    </w:p>
    <w:p w14:paraId="4839DD8E" w14:textId="1A91EB6E" w:rsidR="0029140C" w:rsidRDefault="0029140C" w:rsidP="00B933C9">
      <w:pPr>
        <w:spacing w:after="0"/>
        <w:jc w:val="both"/>
      </w:pPr>
      <w:r w:rsidRPr="0029140C">
        <w:t>The structure and goal of our program are to enable the trainees to develop the needed competencies to successfully establish their auto repair workshops and create jobs for others in their states and communities. Or</w:t>
      </w:r>
      <w:r>
        <w:t xml:space="preserve"> </w:t>
      </w:r>
      <w:r w:rsidR="00B933C9">
        <w:t>find a well-</w:t>
      </w:r>
      <w:r w:rsidR="003936FB">
        <w:t>paying job</w:t>
      </w:r>
      <w:r w:rsidR="00B933C9">
        <w:t xml:space="preserve"> with reputable automobile organizations such as </w:t>
      </w:r>
      <w:r w:rsidR="00B933C9" w:rsidRPr="00B933C9">
        <w:t>Mercedes Benz Nigeria,</w:t>
      </w:r>
      <w:r w:rsidR="00B933C9" w:rsidRPr="00B933C9">
        <w:t xml:space="preserve"> </w:t>
      </w:r>
      <w:r w:rsidR="00B933C9" w:rsidRPr="00B933C9">
        <w:t xml:space="preserve">Toyota Nigeria, </w:t>
      </w:r>
      <w:proofErr w:type="spellStart"/>
      <w:r w:rsidR="00B933C9" w:rsidRPr="00B933C9">
        <w:t>Innoson</w:t>
      </w:r>
      <w:proofErr w:type="spellEnd"/>
      <w:r w:rsidR="00B933C9" w:rsidRPr="00B933C9">
        <w:t xml:space="preserve"> Motors, Honda West Africa, Kojo Motors, </w:t>
      </w:r>
      <w:proofErr w:type="spellStart"/>
      <w:r w:rsidR="00B933C9" w:rsidRPr="00B933C9">
        <w:t>Mandillas</w:t>
      </w:r>
      <w:proofErr w:type="spellEnd"/>
      <w:r w:rsidR="00B933C9" w:rsidRPr="00B933C9">
        <w:t>, Nissan Nigeria, PAN, amongst others.</w:t>
      </w:r>
    </w:p>
    <w:p w14:paraId="72AAAF1B" w14:textId="77777777" w:rsidR="00B933C9" w:rsidRDefault="00B933C9" w:rsidP="00B933C9">
      <w:pPr>
        <w:spacing w:after="0"/>
        <w:jc w:val="both"/>
      </w:pPr>
    </w:p>
    <w:p w14:paraId="00C5866C" w14:textId="78766FC4" w:rsidR="0029140C" w:rsidRDefault="0029140C" w:rsidP="00B933C9">
      <w:pPr>
        <w:spacing w:after="0"/>
        <w:jc w:val="both"/>
      </w:pPr>
      <w:r w:rsidRPr="0029140C">
        <w:t>The success of our training program is achieved through the thorough implementation of our training curriculums designed to make positive, real, and measurable impacts to provide “education for living” for the trainees.</w:t>
      </w:r>
    </w:p>
    <w:p w14:paraId="1312154A" w14:textId="77777777" w:rsidR="00B933C9" w:rsidRDefault="00B933C9" w:rsidP="00B933C9">
      <w:pPr>
        <w:spacing w:after="0"/>
        <w:jc w:val="both"/>
      </w:pPr>
    </w:p>
    <w:p w14:paraId="6C57CDC3" w14:textId="190C9739" w:rsidR="0029140C" w:rsidRDefault="0029140C" w:rsidP="00B933C9">
      <w:pPr>
        <w:spacing w:after="0"/>
        <w:jc w:val="both"/>
      </w:pPr>
      <w:r w:rsidRPr="0029140C">
        <w:t>The goal of our training is for the trainees to build competencies such that 90% of them will start their own business and employ others as part of the collective efforts by the government and the private sector to reduce unemployment in the country</w:t>
      </w:r>
      <w:r>
        <w:t>.</w:t>
      </w:r>
    </w:p>
    <w:p w14:paraId="096D31C9" w14:textId="77777777" w:rsidR="00B933C9" w:rsidRDefault="00B933C9" w:rsidP="00B933C9">
      <w:pPr>
        <w:spacing w:after="0"/>
        <w:jc w:val="both"/>
        <w:rPr>
          <w:b/>
          <w:bCs/>
        </w:rPr>
      </w:pPr>
    </w:p>
    <w:p w14:paraId="0421E531" w14:textId="62FC704D" w:rsidR="00B933C9" w:rsidRDefault="00B933C9" w:rsidP="00B933C9">
      <w:pPr>
        <w:spacing w:after="0"/>
        <w:jc w:val="both"/>
        <w:rPr>
          <w:b/>
          <w:bCs/>
        </w:rPr>
      </w:pPr>
      <w:r w:rsidRPr="00B933C9">
        <w:rPr>
          <w:b/>
          <w:bCs/>
        </w:rPr>
        <w:t>Our Training Covers the Following Areas:</w:t>
      </w:r>
    </w:p>
    <w:p w14:paraId="40935BB9" w14:textId="77777777" w:rsidR="00B933C9" w:rsidRDefault="00B933C9" w:rsidP="00B933C9">
      <w:pPr>
        <w:pStyle w:val="ListParagraph"/>
        <w:numPr>
          <w:ilvl w:val="0"/>
          <w:numId w:val="1"/>
        </w:numPr>
        <w:spacing w:after="0"/>
        <w:jc w:val="both"/>
      </w:pPr>
      <w:r w:rsidRPr="00B933C9">
        <w:t>General automobile repairs</w:t>
      </w:r>
    </w:p>
    <w:p w14:paraId="4A26F750" w14:textId="77777777" w:rsidR="00B933C9" w:rsidRDefault="00B933C9" w:rsidP="00B933C9">
      <w:pPr>
        <w:pStyle w:val="ListParagraph"/>
        <w:numPr>
          <w:ilvl w:val="0"/>
          <w:numId w:val="1"/>
        </w:numPr>
        <w:spacing w:after="0"/>
        <w:jc w:val="both"/>
      </w:pPr>
      <w:r w:rsidRPr="00B933C9">
        <w:t>Automobile bodywork/professional panel beating services</w:t>
      </w:r>
    </w:p>
    <w:p w14:paraId="717DE0D3" w14:textId="77777777" w:rsidR="00B933C9" w:rsidRDefault="00B933C9" w:rsidP="00B933C9">
      <w:pPr>
        <w:pStyle w:val="ListParagraph"/>
        <w:numPr>
          <w:ilvl w:val="0"/>
          <w:numId w:val="1"/>
        </w:numPr>
        <w:spacing w:after="0"/>
        <w:jc w:val="both"/>
      </w:pPr>
      <w:r w:rsidRPr="00B933C9">
        <w:t>Automobile painting</w:t>
      </w:r>
    </w:p>
    <w:p w14:paraId="3DB59DB0" w14:textId="77777777" w:rsidR="00B933C9" w:rsidRDefault="00B933C9" w:rsidP="00B933C9">
      <w:pPr>
        <w:pStyle w:val="ListParagraph"/>
        <w:numPr>
          <w:ilvl w:val="0"/>
          <w:numId w:val="1"/>
        </w:numPr>
        <w:spacing w:after="0"/>
        <w:jc w:val="both"/>
      </w:pPr>
      <w:r w:rsidRPr="00B933C9">
        <w:t>Automobile car upholstery</w:t>
      </w:r>
    </w:p>
    <w:p w14:paraId="4A97C70C" w14:textId="77777777" w:rsidR="00B933C9" w:rsidRDefault="00B933C9" w:rsidP="00B933C9">
      <w:pPr>
        <w:pStyle w:val="ListParagraph"/>
        <w:numPr>
          <w:ilvl w:val="0"/>
          <w:numId w:val="1"/>
        </w:numPr>
        <w:spacing w:after="0"/>
        <w:jc w:val="both"/>
      </w:pPr>
      <w:r w:rsidRPr="00B933C9">
        <w:t xml:space="preserve">Automobile electrical diagnosis, key programming, </w:t>
      </w:r>
      <w:proofErr w:type="spellStart"/>
      <w:r w:rsidRPr="00B933C9">
        <w:t>etc</w:t>
      </w:r>
      <w:proofErr w:type="spellEnd"/>
    </w:p>
    <w:p w14:paraId="3ECAE17F" w14:textId="77777777" w:rsidR="00B933C9" w:rsidRDefault="00B933C9" w:rsidP="00B933C9">
      <w:pPr>
        <w:pStyle w:val="ListParagraph"/>
        <w:numPr>
          <w:ilvl w:val="0"/>
          <w:numId w:val="1"/>
        </w:numPr>
        <w:spacing w:after="0"/>
        <w:jc w:val="both"/>
      </w:pPr>
      <w:r w:rsidRPr="00B933C9">
        <w:t>Automobile digital wheels balancing with D camera</w:t>
      </w:r>
    </w:p>
    <w:p w14:paraId="31005F7A" w14:textId="4C88FFD1" w:rsidR="00B933C9" w:rsidRDefault="00B933C9" w:rsidP="00B933C9">
      <w:pPr>
        <w:pStyle w:val="ListParagraph"/>
        <w:numPr>
          <w:ilvl w:val="0"/>
          <w:numId w:val="1"/>
        </w:numPr>
        <w:spacing w:after="0"/>
        <w:jc w:val="both"/>
      </w:pPr>
      <w:r w:rsidRPr="00B933C9">
        <w:t>Automobile air conditioning system repairs, installation, and servicing</w:t>
      </w:r>
    </w:p>
    <w:p w14:paraId="26B7016F" w14:textId="77777777" w:rsidR="00B933C9" w:rsidRDefault="00B933C9" w:rsidP="00B933C9">
      <w:pPr>
        <w:spacing w:after="0"/>
        <w:jc w:val="both"/>
      </w:pPr>
    </w:p>
    <w:p w14:paraId="4BE7610A" w14:textId="0040A961" w:rsidR="00B933C9" w:rsidRDefault="00B933C9" w:rsidP="003936FB">
      <w:pPr>
        <w:spacing w:after="0"/>
        <w:jc w:val="both"/>
      </w:pPr>
      <w:r w:rsidRPr="00B933C9">
        <w:t>Towards graduation and certi</w:t>
      </w:r>
      <w:r>
        <w:t xml:space="preserve">fication, </w:t>
      </w:r>
      <w:r w:rsidRPr="00B933C9">
        <w:t>LBA provides trainees additional</w:t>
      </w:r>
      <w:r>
        <w:t xml:space="preserve"> </w:t>
      </w:r>
      <w:r w:rsidRPr="00B933C9">
        <w:t xml:space="preserve">training </w:t>
      </w:r>
      <w:proofErr w:type="spellStart"/>
      <w:r w:rsidRPr="00B933C9">
        <w:t>programmes</w:t>
      </w:r>
      <w:proofErr w:type="spellEnd"/>
      <w:r w:rsidRPr="00B933C9">
        <w:t xml:space="preserve"> on customer care, business communications and</w:t>
      </w:r>
      <w:r>
        <w:t xml:space="preserve"> </w:t>
      </w:r>
      <w:r w:rsidRPr="00B933C9">
        <w:t>etiquettes, personal development and relationships, and</w:t>
      </w:r>
      <w:r w:rsidR="003936FB">
        <w:t xml:space="preserve"> financial</w:t>
      </w:r>
    </w:p>
    <w:p w14:paraId="560B39D9" w14:textId="36A165ED" w:rsidR="003936FB" w:rsidRDefault="003936FB" w:rsidP="003936FB">
      <w:pPr>
        <w:spacing w:after="0"/>
        <w:jc w:val="both"/>
      </w:pPr>
      <w:r w:rsidRPr="003936FB">
        <w:t>management to enable them to run their own business upon graduation.</w:t>
      </w:r>
    </w:p>
    <w:p w14:paraId="034B5481" w14:textId="77777777" w:rsidR="003936FB" w:rsidRDefault="003936FB" w:rsidP="003936FB">
      <w:pPr>
        <w:spacing w:after="0"/>
        <w:jc w:val="both"/>
      </w:pPr>
    </w:p>
    <w:p w14:paraId="1A4F97DF" w14:textId="77777777" w:rsidR="003936FB" w:rsidRDefault="003936FB" w:rsidP="003936FB">
      <w:pPr>
        <w:spacing w:after="0"/>
        <w:jc w:val="both"/>
      </w:pPr>
    </w:p>
    <w:p w14:paraId="187CDB9B" w14:textId="08E3ED99" w:rsidR="003936FB" w:rsidRPr="003936FB" w:rsidRDefault="003936FB" w:rsidP="003936FB">
      <w:pPr>
        <w:spacing w:after="0"/>
        <w:rPr>
          <w:b/>
          <w:bCs/>
        </w:rPr>
      </w:pPr>
      <w:r w:rsidRPr="003936FB">
        <w:rPr>
          <w:b/>
          <w:bCs/>
          <w:color w:val="FF0000"/>
        </w:rPr>
        <w:t>PLEASE NOTE:</w:t>
      </w:r>
      <w:r w:rsidRPr="003936FB">
        <w:rPr>
          <w:color w:val="FF0000"/>
        </w:rPr>
        <w:t xml:space="preserve"> </w:t>
      </w:r>
      <w:r w:rsidRPr="003936FB">
        <w:rPr>
          <w:b/>
          <w:bCs/>
        </w:rPr>
        <w:t xml:space="preserve">THERE IS A PDF DOCUMENT FOR THE COMPANY’S </w:t>
      </w:r>
      <w:r w:rsidRPr="003936FB">
        <w:rPr>
          <w:b/>
          <w:bCs/>
        </w:rPr>
        <w:t>TRAINING PROGRAMMES CURRICULUM/UNITS TABL</w:t>
      </w:r>
      <w:r w:rsidRPr="003936FB">
        <w:rPr>
          <w:b/>
          <w:bCs/>
        </w:rPr>
        <w:t xml:space="preserve">E THAT WE WOULD LOVE TO </w:t>
      </w:r>
      <w:r>
        <w:rPr>
          <w:b/>
          <w:bCs/>
        </w:rPr>
        <w:t xml:space="preserve">BE </w:t>
      </w:r>
      <w:r w:rsidRPr="003936FB">
        <w:rPr>
          <w:b/>
          <w:bCs/>
        </w:rPr>
        <w:t>DOWNLOADABLE ON THIS WEB PAGE.</w:t>
      </w:r>
    </w:p>
    <w:sectPr w:rsidR="003936FB" w:rsidRPr="00393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C74641"/>
    <w:multiLevelType w:val="hybridMultilevel"/>
    <w:tmpl w:val="BF026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4560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40C"/>
    <w:rsid w:val="0029140C"/>
    <w:rsid w:val="003936FB"/>
    <w:rsid w:val="004C15CF"/>
    <w:rsid w:val="00655C08"/>
    <w:rsid w:val="00B93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7D42"/>
  <w15:chartTrackingRefBased/>
  <w15:docId w15:val="{C05B1E69-A56E-414A-BF5A-365ED1FDE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2025-07-11T02:55:00Z</dcterms:created>
  <dcterms:modified xsi:type="dcterms:W3CDTF">2025-07-11T03:25:00Z</dcterms:modified>
</cp:coreProperties>
</file>