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84447" w14:textId="23316A5B" w:rsidR="003310E4" w:rsidRPr="003310E4" w:rsidRDefault="003310E4" w:rsidP="003310E4">
      <w:pPr>
        <w:rPr>
          <w:b/>
          <w:bCs/>
        </w:rPr>
      </w:pPr>
      <w:r w:rsidRPr="003310E4">
        <w:rPr>
          <w:b/>
          <w:bCs/>
        </w:rPr>
        <w:t>Mission Statement</w:t>
      </w:r>
      <w:r w:rsidRPr="003310E4">
        <w:rPr>
          <w:b/>
          <w:bCs/>
        </w:rPr>
        <w:t>, Vision and Corporate Philosophy of Company.</w:t>
      </w:r>
    </w:p>
    <w:p w14:paraId="1455F9F7" w14:textId="77777777" w:rsidR="003310E4" w:rsidRDefault="003310E4">
      <w:pPr>
        <w:rPr>
          <w:b/>
          <w:bCs/>
        </w:rPr>
      </w:pPr>
    </w:p>
    <w:p w14:paraId="4CB32FEB" w14:textId="39C9F8AE" w:rsidR="003310E4" w:rsidRPr="003310E4" w:rsidRDefault="003310E4">
      <w:pPr>
        <w:rPr>
          <w:b/>
          <w:bCs/>
        </w:rPr>
      </w:pPr>
      <w:r w:rsidRPr="003310E4">
        <w:rPr>
          <w:b/>
          <w:bCs/>
        </w:rPr>
        <w:t>Mission Statement</w:t>
      </w:r>
      <w:r>
        <w:rPr>
          <w:b/>
          <w:bCs/>
        </w:rPr>
        <w:t>.</w:t>
      </w:r>
    </w:p>
    <w:p w14:paraId="6302DCF3" w14:textId="6015FFA7" w:rsidR="00655C08" w:rsidRDefault="003310E4">
      <w:r w:rsidRPr="003310E4">
        <w:t xml:space="preserve"> “To continuously provide dependable top-notch comprehensive auto mechanic services through the employment of the most competent hands and modern auto repair tools to deliver excellent services to customers across the spectrum. Also, deliver the preferred pieces of training and capacity building for </w:t>
      </w:r>
      <w:r w:rsidRPr="003310E4">
        <w:t>organizations</w:t>
      </w:r>
      <w:r w:rsidRPr="003310E4">
        <w:t xml:space="preserve"> for both private and public </w:t>
      </w:r>
      <w:r w:rsidRPr="003310E4">
        <w:t>organizations</w:t>
      </w:r>
      <w:r w:rsidRPr="003310E4">
        <w:t xml:space="preserve"> and individuals, who want to build solid careers in the automotive industry</w:t>
      </w:r>
      <w:r>
        <w:t>.</w:t>
      </w:r>
    </w:p>
    <w:p w14:paraId="441B5163" w14:textId="77777777" w:rsidR="003310E4" w:rsidRPr="003310E4" w:rsidRDefault="003310E4">
      <w:pPr>
        <w:rPr>
          <w:b/>
          <w:bCs/>
        </w:rPr>
      </w:pPr>
      <w:r w:rsidRPr="003310E4">
        <w:rPr>
          <w:b/>
          <w:bCs/>
        </w:rPr>
        <w:t>Vision Statement</w:t>
      </w:r>
      <w:r w:rsidRPr="003310E4">
        <w:rPr>
          <w:b/>
          <w:bCs/>
        </w:rPr>
        <w:t>.</w:t>
      </w:r>
    </w:p>
    <w:p w14:paraId="09955109" w14:textId="0B370F86" w:rsidR="003310E4" w:rsidRDefault="003310E4">
      <w:r w:rsidRPr="003310E4">
        <w:t xml:space="preserve">To be among the top ten automobile repairs and engineering </w:t>
      </w:r>
      <w:r w:rsidRPr="003310E4">
        <w:t>organizations</w:t>
      </w:r>
      <w:r w:rsidRPr="003310E4">
        <w:t xml:space="preserve"> in Nigeria and the West Africa sub-region with sustained investment in technology for service; have a trainee from LBA in every state in Nigeria and across the West African frontiers.</w:t>
      </w:r>
    </w:p>
    <w:p w14:paraId="40E38192" w14:textId="48BAE816" w:rsidR="003310E4" w:rsidRPr="003310E4" w:rsidRDefault="003310E4">
      <w:pPr>
        <w:rPr>
          <w:b/>
          <w:bCs/>
        </w:rPr>
      </w:pPr>
      <w:r w:rsidRPr="003310E4">
        <w:rPr>
          <w:b/>
          <w:bCs/>
        </w:rPr>
        <w:t xml:space="preserve">Corporate </w:t>
      </w:r>
      <w:r w:rsidRPr="003310E4">
        <w:rPr>
          <w:b/>
          <w:bCs/>
        </w:rPr>
        <w:t>P</w:t>
      </w:r>
      <w:r w:rsidRPr="003310E4">
        <w:rPr>
          <w:b/>
          <w:bCs/>
        </w:rPr>
        <w:t xml:space="preserve">hilosophy </w:t>
      </w:r>
    </w:p>
    <w:p w14:paraId="01BC972F" w14:textId="1416E544" w:rsidR="003310E4" w:rsidRDefault="003310E4">
      <w:r w:rsidRPr="003310E4">
        <w:t xml:space="preserve">Lady Benz </w:t>
      </w:r>
      <w:proofErr w:type="spellStart"/>
      <w:r w:rsidRPr="003310E4">
        <w:t>Automechanic</w:t>
      </w:r>
      <w:proofErr w:type="spellEnd"/>
      <w:r w:rsidRPr="003310E4">
        <w:t xml:space="preserve"> Limited® (LBA) seeks to be sensitive, candid and open, and adhere to high ethical standards and integrity in the conduct of our businesses. We shall </w:t>
      </w:r>
      <w:r w:rsidRPr="003310E4">
        <w:t>endeavor</w:t>
      </w:r>
      <w:r w:rsidRPr="003310E4">
        <w:t xml:space="preserve"> to be good corporate citizens by supporting good works, charities, and contribute to protecting the environment and conservation of natural resources at all our locations.</w:t>
      </w:r>
    </w:p>
    <w:sectPr w:rsidR="0033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E4"/>
    <w:rsid w:val="003310E4"/>
    <w:rsid w:val="004C15CF"/>
    <w:rsid w:val="0065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1C28"/>
  <w15:chartTrackingRefBased/>
  <w15:docId w15:val="{E6200E38-1637-4CCC-AA8D-0D11E78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2025-07-10T14:12:00Z</dcterms:created>
  <dcterms:modified xsi:type="dcterms:W3CDTF">2025-07-10T14:14:00Z</dcterms:modified>
</cp:coreProperties>
</file>