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31BD" w14:textId="78A00760" w:rsidR="003B4B3C" w:rsidRPr="00A867C4" w:rsidRDefault="003B4B3C" w:rsidP="003B4B3C">
      <w:pPr>
        <w:tabs>
          <w:tab w:val="left" w:pos="1134"/>
        </w:tabs>
        <w:spacing w:line="36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Отчет по 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Практическо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му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заняти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ю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№</w:t>
      </w:r>
      <w:r w:rsidR="00A867C4" w:rsidRPr="00A867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</w:t>
      </w:r>
    </w:p>
    <w:p w14:paraId="7A313E59" w14:textId="77777777" w:rsidR="00A867C4" w:rsidRPr="00A867C4" w:rsidRDefault="00A867C4" w:rsidP="00A867C4">
      <w:pPr>
        <w:pStyle w:val="a7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7C4">
        <w:rPr>
          <w:rFonts w:ascii="Times New Roman" w:hAnsi="Times New Roman" w:cs="Times New Roman"/>
          <w:color w:val="000000" w:themeColor="text1"/>
          <w:sz w:val="28"/>
          <w:szCs w:val="28"/>
        </w:rPr>
        <w:t>Способы компоновки элементов и контейнеры. Обработка событий. Управление состоянием. Обновление состояния виджетов при нажатии кнопок или других событиях.</w:t>
      </w:r>
    </w:p>
    <w:p w14:paraId="07E7350F" w14:textId="42FFA6B0" w:rsidR="007D4655" w:rsidRDefault="00A867C4" w:rsidP="00A867C4">
      <w:pPr>
        <w:numPr>
          <w:ilvl w:val="0"/>
          <w:numId w:val="1"/>
        </w:numPr>
      </w:pPr>
      <w:r>
        <w:t xml:space="preserve">Изучены способы компоновки элементов интефейса во </w:t>
      </w:r>
      <w:r>
        <w:rPr>
          <w:lang w:val="en-US"/>
        </w:rPr>
        <w:t>Flutter</w:t>
      </w:r>
      <w:r w:rsidR="007D4655">
        <w:t xml:space="preserve"> </w:t>
      </w:r>
    </w:p>
    <w:p w14:paraId="1B8027B5" w14:textId="479FBD1C" w:rsidR="00F52BEA" w:rsidRPr="007D4655" w:rsidRDefault="007D4655" w:rsidP="00F52BEA">
      <w:pPr>
        <w:pStyle w:val="a7"/>
        <w:numPr>
          <w:ilvl w:val="0"/>
          <w:numId w:val="2"/>
        </w:numPr>
      </w:pPr>
      <w:r>
        <w:rPr>
          <w:lang w:val="en-US"/>
        </w:rPr>
        <w:t>Proxy</w:t>
      </w:r>
      <w:r w:rsidRPr="007D4655">
        <w:t>_</w:t>
      </w:r>
      <w:r>
        <w:rPr>
          <w:lang w:val="en-US"/>
        </w:rPr>
        <w:t>configuration</w:t>
      </w:r>
      <w:r w:rsidRPr="007D4655">
        <w:t>_</w:t>
      </w:r>
      <w:r>
        <w:rPr>
          <w:lang w:val="en-US"/>
        </w:rPr>
        <w:t>screen</w:t>
      </w:r>
      <w:r w:rsidRPr="007D4655">
        <w:t>.</w:t>
      </w:r>
      <w:r>
        <w:rPr>
          <w:lang w:val="en-US"/>
        </w:rPr>
        <w:t>dart</w:t>
      </w:r>
      <w:r w:rsidRPr="007D4655">
        <w:t xml:space="preserve"> – </w:t>
      </w:r>
      <w:r>
        <w:t>нижний</w:t>
      </w:r>
      <w:r w:rsidRPr="007D4655">
        <w:t xml:space="preserve"> </w:t>
      </w:r>
      <w:r>
        <w:t>слой</w:t>
      </w:r>
      <w:r w:rsidRPr="007D4655">
        <w:t xml:space="preserve">, </w:t>
      </w:r>
      <w:r>
        <w:t>отвечающий</w:t>
      </w:r>
      <w:r w:rsidRPr="007D4655">
        <w:t xml:space="preserve"> </w:t>
      </w:r>
      <w:r>
        <w:t xml:space="preserve">за переключение между </w:t>
      </w:r>
      <w:r>
        <w:rPr>
          <w:lang w:val="en-US"/>
        </w:rPr>
        <w:t>screens</w:t>
      </w:r>
      <w:r w:rsidRPr="007D4655">
        <w:t xml:space="preserve"> </w:t>
      </w:r>
      <w:r>
        <w:t>приложения и назначенный основным</w:t>
      </w:r>
    </w:p>
    <w:p w14:paraId="1E8015AF" w14:textId="36AE01AA" w:rsidR="00F52BEA" w:rsidRPr="007D4655" w:rsidRDefault="007D4655" w:rsidP="00F52BEA">
      <w:pPr>
        <w:pStyle w:val="a7"/>
        <w:numPr>
          <w:ilvl w:val="0"/>
          <w:numId w:val="2"/>
        </w:numPr>
      </w:pPr>
      <w:r>
        <w:rPr>
          <w:lang w:val="en-US"/>
        </w:rPr>
        <w:t>Import</w:t>
      </w:r>
      <w:r w:rsidRPr="007D4655">
        <w:t>_</w:t>
      </w:r>
      <w:r>
        <w:rPr>
          <w:lang w:val="en-US"/>
        </w:rPr>
        <w:t>screens</w:t>
      </w:r>
      <w:r w:rsidRPr="007D4655">
        <w:t>.</w:t>
      </w:r>
      <w:r>
        <w:rPr>
          <w:lang w:val="en-US"/>
        </w:rPr>
        <w:t>dart</w:t>
      </w:r>
      <w:r w:rsidRPr="007D4655">
        <w:t xml:space="preserve"> – </w:t>
      </w:r>
      <w:r>
        <w:t>экран</w:t>
      </w:r>
      <w:r w:rsidRPr="007D4655">
        <w:t xml:space="preserve"> </w:t>
      </w:r>
      <w:r>
        <w:t>добавления</w:t>
      </w:r>
      <w:r w:rsidRPr="007D4655">
        <w:t xml:space="preserve"> </w:t>
      </w:r>
      <w:r>
        <w:t>конфигураций, на котором и будут расположены виджеты для сценариев добавления конфигураций клиента</w:t>
      </w:r>
    </w:p>
    <w:p w14:paraId="4C94399C" w14:textId="199E0106" w:rsidR="00F52BEA" w:rsidRPr="007D4655" w:rsidRDefault="007D4655" w:rsidP="00F52BEA">
      <w:pPr>
        <w:pStyle w:val="a7"/>
        <w:numPr>
          <w:ilvl w:val="0"/>
          <w:numId w:val="2"/>
        </w:numPr>
      </w:pPr>
      <w:r>
        <w:rPr>
          <w:lang w:val="en-US"/>
        </w:rPr>
        <w:t>Home</w:t>
      </w:r>
      <w:r w:rsidRPr="007D4655">
        <w:t>_</w:t>
      </w:r>
      <w:r>
        <w:rPr>
          <w:lang w:val="en-US"/>
        </w:rPr>
        <w:t>screen</w:t>
      </w:r>
      <w:r w:rsidRPr="007D4655">
        <w:t>.</w:t>
      </w:r>
      <w:r>
        <w:rPr>
          <w:lang w:val="en-US"/>
        </w:rPr>
        <w:t>dart</w:t>
      </w:r>
      <w:r w:rsidRPr="007D4655">
        <w:t xml:space="preserve"> – </w:t>
      </w:r>
      <w:r>
        <w:t>первый</w:t>
      </w:r>
      <w:r w:rsidRPr="007D4655">
        <w:t xml:space="preserve"> </w:t>
      </w:r>
      <w:r>
        <w:t xml:space="preserve">открывающийся при старте приложения экран, на нем расположен слайдер для быстрого подключения к последнему использованному прокси серверу и реализован модуль мониторинга (в дальнейшем </w:t>
      </w:r>
      <w:r>
        <w:rPr>
          <w:lang w:val="en-US"/>
        </w:rPr>
        <w:t>ping</w:t>
      </w:r>
      <w:r w:rsidRPr="007D4655">
        <w:t xml:space="preserve">, </w:t>
      </w:r>
      <w:r>
        <w:rPr>
          <w:lang w:val="en-US"/>
        </w:rPr>
        <w:t>geoip</w:t>
      </w:r>
      <w:r w:rsidRPr="007D4655">
        <w:t xml:space="preserve"> </w:t>
      </w:r>
      <w:r>
        <w:t>принадлежность</w:t>
      </w:r>
      <w:r w:rsidRPr="007D4655">
        <w:t xml:space="preserve"> </w:t>
      </w:r>
      <w:r>
        <w:t>итд.)</w:t>
      </w:r>
    </w:p>
    <w:p w14:paraId="6B8FA627" w14:textId="7E0916CD" w:rsidR="00F52BEA" w:rsidRPr="007D4655" w:rsidRDefault="007D4655" w:rsidP="00F52BEA">
      <w:pPr>
        <w:pStyle w:val="a7"/>
        <w:numPr>
          <w:ilvl w:val="0"/>
          <w:numId w:val="2"/>
        </w:numPr>
      </w:pPr>
      <w:r>
        <w:rPr>
          <w:lang w:val="en-US"/>
        </w:rPr>
        <w:t>Widgets</w:t>
      </w:r>
      <w:r w:rsidRPr="007D4655">
        <w:t>/</w:t>
      </w:r>
      <w:r>
        <w:rPr>
          <w:lang w:val="en-US"/>
        </w:rPr>
        <w:t>import</w:t>
      </w:r>
      <w:r w:rsidRPr="007D4655">
        <w:t>_</w:t>
      </w:r>
      <w:r>
        <w:rPr>
          <w:lang w:val="en-US"/>
        </w:rPr>
        <w:t>widget</w:t>
      </w:r>
      <w:r w:rsidRPr="007D4655">
        <w:t>.</w:t>
      </w:r>
      <w:r>
        <w:rPr>
          <w:lang w:val="en-US"/>
        </w:rPr>
        <w:t>dart</w:t>
      </w:r>
      <w:r w:rsidRPr="007D4655">
        <w:t xml:space="preserve"> – </w:t>
      </w:r>
      <w:r>
        <w:t>виджет</w:t>
      </w:r>
      <w:r w:rsidRPr="007D4655">
        <w:t xml:space="preserve"> </w:t>
      </w:r>
      <w:r>
        <w:t>который</w:t>
      </w:r>
      <w:r w:rsidRPr="007D4655">
        <w:t xml:space="preserve"> </w:t>
      </w:r>
      <w:r>
        <w:t xml:space="preserve">будет наделен функционалом импорта конфигураций (пока нацелен на получение данных о конфигурации в формате </w:t>
      </w:r>
      <w:r>
        <w:rPr>
          <w:lang w:val="en-US"/>
        </w:rPr>
        <w:t>URI</w:t>
      </w:r>
      <w:r w:rsidRPr="007D4655">
        <w:t xml:space="preserve"> </w:t>
      </w:r>
      <w:r>
        <w:t>)</w:t>
      </w:r>
    </w:p>
    <w:p w14:paraId="443A5A38" w14:textId="5C4E94DB" w:rsidR="00F52BEA" w:rsidRPr="00F52BEA" w:rsidRDefault="00F52BEA" w:rsidP="007D4655">
      <w:pPr>
        <w:pStyle w:val="a7"/>
        <w:ind w:left="1080"/>
      </w:pPr>
    </w:p>
    <w:p w14:paraId="4176E477" w14:textId="77777777" w:rsidR="00F52BEA" w:rsidRPr="009637CF" w:rsidRDefault="00F52BEA" w:rsidP="00F52BEA">
      <w:pPr>
        <w:pStyle w:val="a7"/>
        <w:ind w:left="1080"/>
        <w:rPr>
          <w:b/>
          <w:bCs/>
        </w:rPr>
      </w:pPr>
      <w:r w:rsidRPr="00F52BEA">
        <w:rPr>
          <w:b/>
          <w:bCs/>
        </w:rPr>
        <w:t>Встреченные проблемы</w:t>
      </w:r>
      <w:r w:rsidRPr="009637CF">
        <w:rPr>
          <w:b/>
          <w:bCs/>
        </w:rPr>
        <w:t>:</w:t>
      </w:r>
    </w:p>
    <w:p w14:paraId="1B47399A" w14:textId="17E6AB79" w:rsidR="00F52BEA" w:rsidRPr="00F52BEA" w:rsidRDefault="00F52BEA" w:rsidP="00F52BEA">
      <w:pPr>
        <w:pStyle w:val="a7"/>
        <w:ind w:left="1080"/>
        <w:rPr>
          <w:b/>
          <w:bCs/>
        </w:rPr>
      </w:pPr>
      <w:r w:rsidRPr="00F52BEA">
        <w:rPr>
          <w:b/>
          <w:bCs/>
        </w:rPr>
        <w:t>Проблема</w:t>
      </w:r>
      <w:r w:rsidRPr="009637CF">
        <w:rPr>
          <w:b/>
          <w:bCs/>
        </w:rPr>
        <w:t xml:space="preserve">: </w:t>
      </w:r>
    </w:p>
    <w:p w14:paraId="27AD49A4" w14:textId="77777777" w:rsidR="009637CF" w:rsidRPr="009637CF" w:rsidRDefault="009637CF" w:rsidP="009637CF">
      <w:pPr>
        <w:ind w:left="720"/>
        <w:rPr>
          <w:i/>
          <w:iCs/>
          <w:color w:val="EE0000"/>
        </w:rPr>
      </w:pPr>
      <w:r w:rsidRPr="009637CF">
        <w:rPr>
          <w:i/>
          <w:iCs/>
          <w:color w:val="EE0000"/>
          <w:lang w:val="en-US"/>
        </w:rPr>
        <w:t>Error</w:t>
      </w:r>
      <w:r w:rsidRPr="009637CF">
        <w:rPr>
          <w:i/>
          <w:iCs/>
          <w:color w:val="EE0000"/>
        </w:rPr>
        <w:t xml:space="preserve">: </w:t>
      </w:r>
      <w:r w:rsidRPr="009637CF">
        <w:rPr>
          <w:i/>
          <w:iCs/>
          <w:color w:val="EE0000"/>
          <w:lang w:val="en-US"/>
        </w:rPr>
        <w:t>Can</w:t>
      </w:r>
      <w:r w:rsidRPr="009637CF">
        <w:rPr>
          <w:i/>
          <w:iCs/>
          <w:color w:val="EE0000"/>
        </w:rPr>
        <w:t>'</w:t>
      </w:r>
      <w:r w:rsidRPr="009637CF">
        <w:rPr>
          <w:i/>
          <w:iCs/>
          <w:color w:val="EE0000"/>
          <w:lang w:val="en-US"/>
        </w:rPr>
        <w:t>t</w:t>
      </w:r>
      <w:r w:rsidRPr="009637CF">
        <w:rPr>
          <w:i/>
          <w:iCs/>
          <w:color w:val="EE0000"/>
        </w:rPr>
        <w:t xml:space="preserve"> </w:t>
      </w:r>
      <w:r w:rsidRPr="009637CF">
        <w:rPr>
          <w:i/>
          <w:iCs/>
          <w:color w:val="EE0000"/>
          <w:lang w:val="en-US"/>
        </w:rPr>
        <w:t>find</w:t>
      </w:r>
      <w:r w:rsidRPr="009637CF">
        <w:rPr>
          <w:i/>
          <w:iCs/>
          <w:color w:val="EE0000"/>
        </w:rPr>
        <w:t xml:space="preserve"> ')' </w:t>
      </w:r>
      <w:r w:rsidRPr="009637CF">
        <w:rPr>
          <w:i/>
          <w:iCs/>
          <w:color w:val="EE0000"/>
          <w:lang w:val="en-US"/>
        </w:rPr>
        <w:t>to</w:t>
      </w:r>
      <w:r w:rsidRPr="009637CF">
        <w:rPr>
          <w:i/>
          <w:iCs/>
          <w:color w:val="EE0000"/>
        </w:rPr>
        <w:t xml:space="preserve"> </w:t>
      </w:r>
      <w:r w:rsidRPr="009637CF">
        <w:rPr>
          <w:i/>
          <w:iCs/>
          <w:color w:val="EE0000"/>
          <w:lang w:val="en-US"/>
        </w:rPr>
        <w:t>match</w:t>
      </w:r>
      <w:r w:rsidRPr="009637CF">
        <w:rPr>
          <w:i/>
          <w:iCs/>
          <w:color w:val="EE0000"/>
        </w:rPr>
        <w:t xml:space="preserve"> '('.</w:t>
      </w:r>
    </w:p>
    <w:p w14:paraId="3DEEF2A4" w14:textId="77777777" w:rsidR="009637CF" w:rsidRPr="009637CF" w:rsidRDefault="009637CF" w:rsidP="009637CF">
      <w:pPr>
        <w:ind w:left="720"/>
        <w:rPr>
          <w:i/>
          <w:iCs/>
          <w:color w:val="EE0000"/>
          <w:lang w:val="en-US"/>
        </w:rPr>
      </w:pPr>
      <w:r w:rsidRPr="009637CF">
        <w:rPr>
          <w:i/>
          <w:iCs/>
          <w:color w:val="EE0000"/>
          <w:lang w:val="en-US"/>
        </w:rPr>
        <w:t>Can't find '}' to match '{'</w:t>
      </w:r>
    </w:p>
    <w:p w14:paraId="1551804D" w14:textId="77777777" w:rsidR="009637CF" w:rsidRPr="00A867C4" w:rsidRDefault="009637CF" w:rsidP="009637CF">
      <w:pPr>
        <w:ind w:left="720"/>
        <w:rPr>
          <w:i/>
          <w:iCs/>
          <w:color w:val="EE0000"/>
          <w:lang w:val="en-US"/>
        </w:rPr>
      </w:pPr>
      <w:r w:rsidRPr="009637CF">
        <w:rPr>
          <w:i/>
          <w:iCs/>
          <w:color w:val="EE0000"/>
          <w:lang w:val="en-US"/>
        </w:rPr>
        <w:t>Can</w:t>
      </w:r>
      <w:r w:rsidRPr="00A867C4">
        <w:rPr>
          <w:i/>
          <w:iCs/>
          <w:color w:val="EE0000"/>
          <w:lang w:val="en-US"/>
        </w:rPr>
        <w:t>'</w:t>
      </w:r>
      <w:r w:rsidRPr="009637CF">
        <w:rPr>
          <w:i/>
          <w:iCs/>
          <w:color w:val="EE0000"/>
          <w:lang w:val="en-US"/>
        </w:rPr>
        <w:t>t</w:t>
      </w:r>
      <w:r w:rsidRPr="00A867C4">
        <w:rPr>
          <w:i/>
          <w:iCs/>
          <w:color w:val="EE0000"/>
          <w:lang w:val="en-US"/>
        </w:rPr>
        <w:t xml:space="preserve"> </w:t>
      </w:r>
      <w:r w:rsidRPr="009637CF">
        <w:rPr>
          <w:i/>
          <w:iCs/>
          <w:color w:val="EE0000"/>
          <w:lang w:val="en-US"/>
        </w:rPr>
        <w:t>find</w:t>
      </w:r>
      <w:r w:rsidRPr="00A867C4">
        <w:rPr>
          <w:i/>
          <w:iCs/>
          <w:color w:val="EE0000"/>
          <w:lang w:val="en-US"/>
        </w:rPr>
        <w:t xml:space="preserve"> ']' </w:t>
      </w:r>
      <w:r w:rsidRPr="009637CF">
        <w:rPr>
          <w:i/>
          <w:iCs/>
          <w:color w:val="EE0000"/>
          <w:lang w:val="en-US"/>
        </w:rPr>
        <w:t>to</w:t>
      </w:r>
      <w:r w:rsidRPr="00A867C4">
        <w:rPr>
          <w:i/>
          <w:iCs/>
          <w:color w:val="EE0000"/>
          <w:lang w:val="en-US"/>
        </w:rPr>
        <w:t xml:space="preserve"> </w:t>
      </w:r>
      <w:r w:rsidRPr="009637CF">
        <w:rPr>
          <w:i/>
          <w:iCs/>
          <w:color w:val="EE0000"/>
          <w:lang w:val="en-US"/>
        </w:rPr>
        <w:t>match</w:t>
      </w:r>
      <w:r w:rsidRPr="00A867C4">
        <w:rPr>
          <w:i/>
          <w:iCs/>
          <w:color w:val="EE0000"/>
          <w:lang w:val="en-US"/>
        </w:rPr>
        <w:t xml:space="preserve"> '['</w:t>
      </w:r>
    </w:p>
    <w:p w14:paraId="0C827F7E" w14:textId="2D1B7B95" w:rsidR="00F52BEA" w:rsidRPr="009637CF" w:rsidRDefault="00F52BEA" w:rsidP="009637CF">
      <w:pPr>
        <w:ind w:left="720"/>
      </w:pPr>
      <w:r w:rsidRPr="00F52BEA">
        <w:rPr>
          <w:b/>
          <w:bCs/>
        </w:rPr>
        <w:t>Причина:</w:t>
      </w:r>
      <w:r>
        <w:t xml:space="preserve"> </w:t>
      </w:r>
      <w:r w:rsidR="009637CF">
        <w:t>Немного ошибся в синтаксисе, забыв закрыть скобки</w:t>
      </w:r>
    </w:p>
    <w:p w14:paraId="4873D86F" w14:textId="38114982" w:rsidR="003B4B3C" w:rsidRPr="003B4B3C" w:rsidRDefault="00F52BEA" w:rsidP="003B4B3C">
      <w:pPr>
        <w:ind w:left="720"/>
        <w:rPr>
          <w:i/>
          <w:iCs/>
        </w:rPr>
      </w:pPr>
      <w:r w:rsidRPr="003B4B3C">
        <w:rPr>
          <w:b/>
          <w:bCs/>
        </w:rPr>
        <w:t>Решение:</w:t>
      </w:r>
      <w:r w:rsidRPr="00F52BEA">
        <w:t xml:space="preserve"> </w:t>
      </w:r>
      <w:r w:rsidR="009637CF">
        <w:t>Коректно закрыты скобки</w:t>
      </w:r>
      <w:r>
        <w:br/>
      </w:r>
    </w:p>
    <w:p w14:paraId="119F8CD2" w14:textId="341978C1" w:rsidR="00F52BEA" w:rsidRPr="009637CF" w:rsidRDefault="00F52BEA" w:rsidP="009637CF">
      <w:pPr>
        <w:pStyle w:val="a7"/>
        <w:ind w:left="1440"/>
        <w:rPr>
          <w:i/>
          <w:iCs/>
          <w:lang w:val="en-US"/>
        </w:rPr>
      </w:pPr>
    </w:p>
    <w:p w14:paraId="52073CF5" w14:textId="6467ECF6" w:rsidR="00F52BEA" w:rsidRPr="00A867C4" w:rsidRDefault="009637CF" w:rsidP="00F52BEA">
      <w:pPr>
        <w:numPr>
          <w:ilvl w:val="0"/>
          <w:numId w:val="1"/>
        </w:numPr>
      </w:pPr>
      <w:r>
        <w:t>Проведена</w:t>
      </w:r>
      <w:r w:rsidRPr="00A867C4">
        <w:rPr>
          <w:lang w:val="en-US"/>
        </w:rPr>
        <w:t xml:space="preserve"> </w:t>
      </w:r>
      <w:r>
        <w:t>работы</w:t>
      </w:r>
      <w:r w:rsidRPr="00A867C4">
        <w:rPr>
          <w:lang w:val="en-US"/>
        </w:rPr>
        <w:t xml:space="preserve"> </w:t>
      </w:r>
      <w:r w:rsidR="00A867C4">
        <w:rPr>
          <w:lang w:val="en-US"/>
        </w:rPr>
        <w:t xml:space="preserve">c </w:t>
      </w:r>
      <w:r w:rsidR="00A867C4">
        <w:t>контейнерами</w:t>
      </w:r>
      <w:r w:rsidR="00A867C4" w:rsidRPr="00A867C4">
        <w:rPr>
          <w:lang w:val="en-US"/>
        </w:rPr>
        <w:t xml:space="preserve"> </w:t>
      </w:r>
      <w:r w:rsidR="00A867C4" w:rsidRPr="00A867C4">
        <w:rPr>
          <w:lang w:val="en-US"/>
        </w:rPr>
        <w:t>(Container, Padding, SizedBox, Card, Center).</w:t>
      </w:r>
      <w:r w:rsidR="00A867C4" w:rsidRPr="00A867C4">
        <w:rPr>
          <w:lang w:val="en-US"/>
        </w:rPr>
        <w:t xml:space="preserve"> </w:t>
      </w:r>
      <w:r w:rsidR="00A867C4">
        <w:t xml:space="preserve">Дополнительно изучен </w:t>
      </w:r>
      <w:r w:rsidR="00A867C4">
        <w:rPr>
          <w:lang w:val="en-US"/>
        </w:rPr>
        <w:t>Expanded</w:t>
      </w:r>
      <w:r w:rsidR="00A867C4" w:rsidRPr="00A867C4">
        <w:t xml:space="preserve">() </w:t>
      </w:r>
      <w:r w:rsidR="00A867C4">
        <w:t xml:space="preserve">для того чтобы делать </w:t>
      </w:r>
      <w:r w:rsidR="00A867C4">
        <w:rPr>
          <w:lang w:val="en-US"/>
        </w:rPr>
        <w:t>Container</w:t>
      </w:r>
      <w:r w:rsidR="00A867C4" w:rsidRPr="00A867C4">
        <w:t>() “</w:t>
      </w:r>
      <w:r w:rsidR="00A867C4">
        <w:t>резиновым</w:t>
      </w:r>
      <w:r w:rsidR="00A867C4" w:rsidRPr="00A867C4">
        <w:t>”</w:t>
      </w:r>
      <w:r w:rsidR="00A867C4">
        <w:t xml:space="preserve"> для того чтобы по мере заполнения страницы не ломался полностью </w:t>
      </w:r>
      <w:r w:rsidR="00A867C4">
        <w:rPr>
          <w:lang w:val="en-US"/>
        </w:rPr>
        <w:t>UI</w:t>
      </w:r>
    </w:p>
    <w:p w14:paraId="1200DD71" w14:textId="01FA97B3" w:rsidR="003B4B3C" w:rsidRPr="00F52BEA" w:rsidRDefault="003B4B3C" w:rsidP="003B4B3C">
      <w:pPr>
        <w:ind w:left="720"/>
      </w:pPr>
    </w:p>
    <w:p w14:paraId="63FA9379" w14:textId="059A6AF3" w:rsidR="00560101" w:rsidRDefault="00560101" w:rsidP="00F52BEA">
      <w:pPr>
        <w:ind w:left="720"/>
        <w:rPr>
          <w:b/>
          <w:bCs/>
          <w:lang w:val="en-US"/>
        </w:rPr>
      </w:pPr>
    </w:p>
    <w:p w14:paraId="7D92CFAC" w14:textId="46EF436D" w:rsidR="00F52BEA" w:rsidRPr="00F52BEA" w:rsidRDefault="00F52BEA" w:rsidP="00F52BEA">
      <w:pPr>
        <w:ind w:left="720"/>
        <w:rPr>
          <w:b/>
          <w:bCs/>
          <w:lang w:val="en-US"/>
        </w:rPr>
      </w:pPr>
      <w:r>
        <w:rPr>
          <w:b/>
          <w:bCs/>
        </w:rPr>
        <w:t>Встреченные</w:t>
      </w:r>
      <w:r w:rsidRPr="007D4655">
        <w:rPr>
          <w:b/>
          <w:bCs/>
          <w:lang w:val="en-US"/>
        </w:rPr>
        <w:t xml:space="preserve"> </w:t>
      </w:r>
      <w:r>
        <w:rPr>
          <w:b/>
          <w:bCs/>
        </w:rPr>
        <w:t>проблемы</w:t>
      </w:r>
      <w:r>
        <w:rPr>
          <w:b/>
          <w:bCs/>
          <w:lang w:val="en-US"/>
        </w:rPr>
        <w:t>:</w:t>
      </w:r>
    </w:p>
    <w:p w14:paraId="0A475D05" w14:textId="3835A8A0" w:rsidR="00F52BEA" w:rsidRPr="00F52BEA" w:rsidRDefault="00F52BEA" w:rsidP="00F52BEA">
      <w:pPr>
        <w:ind w:left="720"/>
        <w:rPr>
          <w:b/>
          <w:bCs/>
          <w:lang w:val="en-US"/>
        </w:rPr>
      </w:pPr>
      <w:r w:rsidRPr="00F52BEA">
        <w:rPr>
          <w:b/>
          <w:bCs/>
        </w:rPr>
        <w:t>Проблем</w:t>
      </w:r>
      <w:r>
        <w:rPr>
          <w:b/>
          <w:bCs/>
        </w:rPr>
        <w:t>а</w:t>
      </w:r>
      <w:r w:rsidRPr="00F52BEA">
        <w:rPr>
          <w:b/>
          <w:bCs/>
          <w:lang w:val="en-US"/>
        </w:rPr>
        <w:t>:</w:t>
      </w:r>
    </w:p>
    <w:p w14:paraId="3DBCC4D9" w14:textId="77777777" w:rsidR="009637CF" w:rsidRDefault="009637CF" w:rsidP="003B4B3C">
      <w:pPr>
        <w:ind w:left="720"/>
        <w:rPr>
          <w:color w:val="EE0000"/>
        </w:rPr>
      </w:pPr>
      <w:r w:rsidRPr="009637CF">
        <w:rPr>
          <w:color w:val="EE0000"/>
          <w:lang w:val="en-US"/>
        </w:rPr>
        <w:lastRenderedPageBreak/>
        <w:t>Launching lib\main.dart on sdk gphone64 x86 64 in debug mode... lib/screens/proxy_configurator_screen.dart:26:21: Error: Not a constant expression. ? const _ConnectPanel() ^^^^^^^^^^^^^ Target kernel_snapshot_program failed: Exception FAILURE: Build failed with an exception. * What went wrong: Execution failed for task ':app:compileFlutterBuildDebug'. &gt; Process 'command 'C:\Users\Admin\vsCodeProj\vless\flutter\bin\flutter.bat'' finished with non-zero exit value 1 * Try: &gt; Run with --stacktrace option to get the stack trace. &gt; Run with --info or --debug option to get more log output. &gt; Run with --scan to get full insights. &gt; Get more help at https://help.gradle.org. BUILD FAILED in 3s Running Gradle task 'assembleDebug'... 3,6s Error: Gradle task assembleDebug failed with exit code 1</w:t>
      </w:r>
    </w:p>
    <w:p w14:paraId="3821DCF5" w14:textId="2AFF559A" w:rsidR="003B4B3C" w:rsidRPr="009637CF" w:rsidRDefault="003B4B3C" w:rsidP="003B4B3C">
      <w:pPr>
        <w:ind w:left="720"/>
      </w:pPr>
      <w:r>
        <w:rPr>
          <w:b/>
          <w:bCs/>
        </w:rPr>
        <w:t>Причина</w:t>
      </w:r>
      <w:r w:rsidRPr="009637CF">
        <w:rPr>
          <w:b/>
          <w:bCs/>
        </w:rPr>
        <w:t xml:space="preserve">: </w:t>
      </w:r>
      <w:r w:rsidR="009637CF">
        <w:t>Попытка</w:t>
      </w:r>
      <w:r w:rsidR="009637CF" w:rsidRPr="009637CF">
        <w:t xml:space="preserve"> использовать const перед виджетом, который не может быть const, потому что внутри есть состояние и не-const поля.</w:t>
      </w:r>
    </w:p>
    <w:p w14:paraId="792B6E04" w14:textId="3AA2B60D" w:rsidR="003B4B3C" w:rsidRPr="009637CF" w:rsidRDefault="00F52BEA" w:rsidP="003B4B3C">
      <w:pPr>
        <w:ind w:left="720"/>
      </w:pPr>
      <w:r w:rsidRPr="00F52BEA">
        <w:rPr>
          <w:b/>
          <w:bCs/>
        </w:rPr>
        <w:t>Решение</w:t>
      </w:r>
      <w:r w:rsidRPr="003B4B3C">
        <w:rPr>
          <w:b/>
          <w:bCs/>
        </w:rPr>
        <w:t xml:space="preserve">: </w:t>
      </w:r>
      <w:r w:rsidR="003B4B3C" w:rsidRPr="003B4B3C">
        <w:rPr>
          <w:b/>
          <w:bCs/>
        </w:rPr>
        <w:t xml:space="preserve"> </w:t>
      </w:r>
      <w:r w:rsidR="009637CF">
        <w:t>Поменяна логика взаимодействия экранов, убраны артефакты и черновые варианты экранов</w:t>
      </w:r>
    </w:p>
    <w:p w14:paraId="1AA3CADA" w14:textId="44094FE1" w:rsidR="00F52BEA" w:rsidRPr="00A867C4" w:rsidRDefault="00F52BEA" w:rsidP="00F52BEA">
      <w:pPr>
        <w:ind w:left="720"/>
      </w:pPr>
    </w:p>
    <w:p w14:paraId="7ABA65D5" w14:textId="28FC5C17" w:rsidR="00F52BEA" w:rsidRPr="003B4B3C" w:rsidRDefault="003D7231" w:rsidP="00F52BEA">
      <w:pPr>
        <w:numPr>
          <w:ilvl w:val="0"/>
          <w:numId w:val="1"/>
        </w:numPr>
      </w:pPr>
      <w:r>
        <w:t>Освоен</w:t>
      </w:r>
      <w:r w:rsidR="00A867C4">
        <w:t xml:space="preserve">а обработка событий. Реализован переход между 2умя основными экранами по нажатию на кнопки на третьем вспомогательном экране (нижняя панель приложения). А также визуальный отклик при нажатии на кнопку </w:t>
      </w:r>
      <w:r w:rsidR="00A867C4">
        <w:rPr>
          <w:lang w:val="en-US"/>
        </w:rPr>
        <w:t>“</w:t>
      </w:r>
      <w:r w:rsidR="00A867C4">
        <w:t>Подключение</w:t>
      </w:r>
      <w:r w:rsidR="00A867C4">
        <w:rPr>
          <w:lang w:val="en-US"/>
        </w:rPr>
        <w:t>”</w:t>
      </w:r>
      <w:r w:rsidR="00A867C4">
        <w:t xml:space="preserve">. </w:t>
      </w:r>
    </w:p>
    <w:p w14:paraId="1C6ADE65" w14:textId="469F8523" w:rsidR="003D7231" w:rsidRPr="00A867C4" w:rsidRDefault="003B4B3C" w:rsidP="00A867C4">
      <w:pPr>
        <w:pStyle w:val="a7"/>
        <w:rPr>
          <w:i/>
          <w:iCs/>
        </w:rPr>
      </w:pPr>
      <w:r w:rsidRPr="00F52BEA">
        <w:rPr>
          <w:b/>
          <w:bCs/>
        </w:rPr>
        <w:t>Встреченные проблемы</w:t>
      </w:r>
      <w:r w:rsidRPr="003B4B3C">
        <w:rPr>
          <w:b/>
          <w:bCs/>
        </w:rPr>
        <w:t xml:space="preserve">: </w:t>
      </w:r>
      <w:r w:rsidR="00A867C4">
        <w:t>Необходимо указывать правильные ссылки на экраны и однозначно называть файлы для избежания путаницы в структуре и при импорте.</w:t>
      </w:r>
      <w:r w:rsidR="003D7231">
        <w:t xml:space="preserve"> </w:t>
      </w:r>
    </w:p>
    <w:p w14:paraId="5FAE974D" w14:textId="77777777" w:rsidR="003B4B3C" w:rsidRPr="00F52BEA" w:rsidRDefault="003B4B3C" w:rsidP="003B4B3C">
      <w:pPr>
        <w:ind w:left="720"/>
      </w:pPr>
    </w:p>
    <w:p w14:paraId="6083C3C5" w14:textId="4C20A7A8" w:rsidR="007B2A09" w:rsidRPr="007B2A09" w:rsidRDefault="007B2A09" w:rsidP="007B2A09">
      <w:pPr>
        <w:ind w:left="720"/>
        <w:rPr>
          <w:lang w:val="en-US"/>
        </w:rPr>
      </w:pPr>
    </w:p>
    <w:p w14:paraId="03EBB873" w14:textId="1BCCBAA4" w:rsidR="00F52BEA" w:rsidRDefault="003B4B3C" w:rsidP="000C16E9">
      <w:pPr>
        <w:ind w:left="720"/>
      </w:pPr>
      <w:r w:rsidRPr="003D7231">
        <w:rPr>
          <w:b/>
          <w:bCs/>
        </w:rPr>
        <w:t xml:space="preserve">Встреченные проблемы: </w:t>
      </w:r>
      <w:r w:rsidR="007B2A09">
        <w:t xml:space="preserve">Был осуществлен переход на </w:t>
      </w:r>
      <w:r w:rsidR="007B2A09">
        <w:rPr>
          <w:lang w:val="en-US"/>
        </w:rPr>
        <w:t>Expanded</w:t>
      </w:r>
      <w:r w:rsidR="007B2A09" w:rsidRPr="007B2A09">
        <w:t xml:space="preserve">() </w:t>
      </w:r>
      <w:r w:rsidR="007B2A09">
        <w:t xml:space="preserve">блоки чтобы динамически конфигурировать размер контейнеров в зависимости от наполнения приложения.  Код проекта также доступен на хостинге </w:t>
      </w:r>
      <w:r w:rsidR="007B2A09">
        <w:rPr>
          <w:lang w:val="en-US"/>
        </w:rPr>
        <w:t>GitHub</w:t>
      </w:r>
      <w:r w:rsidR="007B2A09" w:rsidRPr="007B2A09">
        <w:t xml:space="preserve"> </w:t>
      </w:r>
      <w:r w:rsidR="007B2A09">
        <w:t xml:space="preserve">по ссылке </w:t>
      </w:r>
      <w:r w:rsidR="007B2A09" w:rsidRPr="007B2A09">
        <w:t>https://github.com/hollowgxd/WRay</w:t>
      </w:r>
      <w:r w:rsidR="007B2A09">
        <w:t xml:space="preserve"> со всеми выполненными изменениями и функциональными коммитами проекта</w:t>
      </w:r>
    </w:p>
    <w:p w14:paraId="065A9737" w14:textId="1B5D0670" w:rsidR="00BE4358" w:rsidRPr="00BE4358" w:rsidRDefault="00BE4358" w:rsidP="00BE4358">
      <w:pPr>
        <w:pStyle w:val="a7"/>
        <w:ind w:left="1080"/>
      </w:pPr>
      <w:r w:rsidRPr="00BE4358">
        <w:t>Осво</w:t>
      </w:r>
      <w:r>
        <w:t>ено</w:t>
      </w:r>
      <w:r w:rsidRPr="00BE4358">
        <w:t xml:space="preserve"> управление состоянием в StatefulWidget.</w:t>
      </w:r>
      <w:r>
        <w:t xml:space="preserve"> Для импорта конфигураций в формате </w:t>
      </w:r>
      <w:r>
        <w:rPr>
          <w:lang w:val="en-US"/>
        </w:rPr>
        <w:t>URI</w:t>
      </w:r>
      <w:r w:rsidRPr="00BE4358">
        <w:t xml:space="preserve"> </w:t>
      </w:r>
      <w:r>
        <w:t xml:space="preserve">будет использоваться только шаблон </w:t>
      </w:r>
      <w:r>
        <w:rPr>
          <w:lang w:val="en-US"/>
        </w:rPr>
        <w:t>URI</w:t>
      </w:r>
      <w:r>
        <w:t>. Неподходящее данному критерию значение будет опознано как ошибочное</w:t>
      </w:r>
      <w:r>
        <w:br/>
      </w:r>
    </w:p>
    <w:p w14:paraId="5C67C69C" w14:textId="77777777" w:rsidR="00BE4358" w:rsidRPr="00BE4358" w:rsidRDefault="00BE4358" w:rsidP="00BE4358">
      <w:pPr>
        <w:pStyle w:val="a7"/>
        <w:numPr>
          <w:ilvl w:val="0"/>
          <w:numId w:val="7"/>
        </w:numPr>
      </w:pPr>
      <w:r w:rsidRPr="00BE4358">
        <w:t>class ImportWidget extends StatefulWidget {</w:t>
      </w:r>
    </w:p>
    <w:p w14:paraId="143B4044" w14:textId="77777777" w:rsidR="00BE4358" w:rsidRPr="00BE4358" w:rsidRDefault="00BE4358" w:rsidP="00BE4358">
      <w:pPr>
        <w:pStyle w:val="a7"/>
        <w:numPr>
          <w:ilvl w:val="0"/>
          <w:numId w:val="7"/>
        </w:numPr>
      </w:pPr>
      <w:r w:rsidRPr="00BE4358">
        <w:t>  const ImportWidget({super.key});</w:t>
      </w:r>
    </w:p>
    <w:p w14:paraId="401D3244" w14:textId="77777777" w:rsidR="00BE4358" w:rsidRPr="00BE4358" w:rsidRDefault="00BE4358" w:rsidP="00BE4358">
      <w:pPr>
        <w:pStyle w:val="a7"/>
        <w:numPr>
          <w:ilvl w:val="0"/>
          <w:numId w:val="7"/>
        </w:numPr>
      </w:pPr>
    </w:p>
    <w:p w14:paraId="3B1E3212" w14:textId="77777777" w:rsidR="00BE4358" w:rsidRPr="00BE4358" w:rsidRDefault="00BE4358" w:rsidP="00BE4358">
      <w:pPr>
        <w:pStyle w:val="a7"/>
        <w:numPr>
          <w:ilvl w:val="0"/>
          <w:numId w:val="7"/>
        </w:numPr>
      </w:pPr>
      <w:r w:rsidRPr="00BE4358">
        <w:t>  @override</w:t>
      </w:r>
    </w:p>
    <w:p w14:paraId="1073AE70" w14:textId="77777777" w:rsidR="00BE4358" w:rsidRPr="00BE4358" w:rsidRDefault="00BE4358" w:rsidP="00BE4358">
      <w:pPr>
        <w:pStyle w:val="a7"/>
        <w:numPr>
          <w:ilvl w:val="0"/>
          <w:numId w:val="7"/>
        </w:numPr>
      </w:pPr>
      <w:r w:rsidRPr="00BE4358">
        <w:t>  State&lt;ImportWidget&gt; createState() =&gt; _ImportWidgetState();</w:t>
      </w:r>
    </w:p>
    <w:p w14:paraId="40F7C69E" w14:textId="77777777" w:rsidR="00BE4358" w:rsidRPr="00BE4358" w:rsidRDefault="00BE4358" w:rsidP="00BE4358">
      <w:pPr>
        <w:pStyle w:val="a7"/>
        <w:numPr>
          <w:ilvl w:val="0"/>
          <w:numId w:val="7"/>
        </w:numPr>
      </w:pPr>
      <w:r w:rsidRPr="00BE4358">
        <w:t>}</w:t>
      </w:r>
    </w:p>
    <w:p w14:paraId="6C82329E" w14:textId="17958BE2" w:rsidR="00BE4358" w:rsidRPr="00BE4358" w:rsidRDefault="00BE4358" w:rsidP="00BE4358">
      <w:pPr>
        <w:pStyle w:val="a7"/>
        <w:ind w:left="1080"/>
      </w:pPr>
      <w:r>
        <w:lastRenderedPageBreak/>
        <w:t>А также в этом фрагменте для экрана выбора конфигурации</w:t>
      </w:r>
    </w:p>
    <w:p w14:paraId="63583A82" w14:textId="77777777" w:rsidR="00BE4358" w:rsidRPr="00BE4358" w:rsidRDefault="00BE4358" w:rsidP="00BE4358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E4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class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E4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ProxyConfiguratorScreen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E4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extends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E4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StatefulWidget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AC98B7B" w14:textId="77777777" w:rsidR="00BE4358" w:rsidRPr="00BE4358" w:rsidRDefault="00BE4358" w:rsidP="00BE4358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BE4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const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E4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ProxyConfiguratorScreen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({</w:t>
      </w:r>
      <w:r w:rsidRPr="00BE4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super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.key});</w:t>
      </w:r>
    </w:p>
    <w:p w14:paraId="30F8C9FF" w14:textId="77777777" w:rsidR="00BE4358" w:rsidRPr="00BE4358" w:rsidRDefault="00BE4358" w:rsidP="00BE4358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36A0D15" w14:textId="77777777" w:rsidR="00BE4358" w:rsidRPr="00BE4358" w:rsidRDefault="00BE4358" w:rsidP="00BE4358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BE43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@override</w:t>
      </w:r>
    </w:p>
    <w:p w14:paraId="2684C97B" w14:textId="77777777" w:rsidR="00BE4358" w:rsidRPr="00BE4358" w:rsidRDefault="00BE4358" w:rsidP="00BE4358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BE4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State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&lt;</w:t>
      </w:r>
      <w:r w:rsidRPr="00BE4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ProxyConfiguratorScreen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&gt; </w:t>
      </w:r>
      <w:r w:rsidRPr="00BE435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createState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() </w:t>
      </w:r>
      <w:r w:rsidRPr="00BE43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=&gt;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E435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_ProxyConfiguratorScreenState</w:t>
      </w: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();</w:t>
      </w:r>
    </w:p>
    <w:p w14:paraId="4F3227E8" w14:textId="77777777" w:rsidR="00BE4358" w:rsidRPr="00BE4358" w:rsidRDefault="00BE4358" w:rsidP="00BE4358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E435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231E046" w14:textId="77777777" w:rsidR="00BE4358" w:rsidRPr="00BE4358" w:rsidRDefault="00BE4358" w:rsidP="00BE4358">
      <w:pPr>
        <w:pStyle w:val="a7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A3E2CB1" w14:textId="77777777" w:rsidR="00BE4358" w:rsidRPr="00BE4358" w:rsidRDefault="00BE4358" w:rsidP="00BE4358">
      <w:pPr>
        <w:pStyle w:val="a7"/>
        <w:ind w:left="1080"/>
      </w:pPr>
    </w:p>
    <w:p w14:paraId="445A83F5" w14:textId="77777777" w:rsidR="00BE4358" w:rsidRPr="00BE4358" w:rsidRDefault="00BE4358" w:rsidP="00BE4358">
      <w:pPr>
        <w:pStyle w:val="a7"/>
        <w:ind w:left="1080"/>
      </w:pPr>
    </w:p>
    <w:p w14:paraId="004E9A06" w14:textId="513DE3A2" w:rsidR="00BE4358" w:rsidRDefault="00BE4358" w:rsidP="00BE4358">
      <w:pPr>
        <w:pStyle w:val="a7"/>
        <w:numPr>
          <w:ilvl w:val="0"/>
          <w:numId w:val="1"/>
        </w:numPr>
      </w:pPr>
      <w:r>
        <w:t xml:space="preserve">Освоено обновление интерфейса при изменении состояния, например при нажатии кнопок на нижней панели нас переносит между экранами, что видно в практической работе №3, а также изменяется состояние кнопки </w:t>
      </w:r>
      <w:r w:rsidRPr="00BE4358">
        <w:t>“</w:t>
      </w:r>
      <w:r>
        <w:t>Подключиться</w:t>
      </w:r>
      <w:r w:rsidRPr="00BE4358">
        <w:t>”</w:t>
      </w:r>
      <w:r>
        <w:t xml:space="preserve"> с соответственным визуальным откликом. </w:t>
      </w:r>
    </w:p>
    <w:p w14:paraId="5FB88FE7" w14:textId="19169119" w:rsidR="00BE4358" w:rsidRDefault="00BE4358" w:rsidP="00BE4358">
      <w:pPr>
        <w:pStyle w:val="a7"/>
      </w:pPr>
      <w:r w:rsidRPr="00BE4358">
        <w:drawing>
          <wp:inline distT="0" distB="0" distL="0" distR="0" wp14:anchorId="11C91C44" wp14:editId="46A01A66">
            <wp:extent cx="5940425" cy="2941955"/>
            <wp:effectExtent l="0" t="0" r="3175" b="0"/>
            <wp:docPr id="174692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23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E21A" w14:textId="77777777" w:rsidR="00BE4358" w:rsidRDefault="00BE4358" w:rsidP="00BE4358">
      <w:pPr>
        <w:pStyle w:val="a7"/>
      </w:pPr>
    </w:p>
    <w:p w14:paraId="354ED256" w14:textId="45C1CB87" w:rsidR="00BE4358" w:rsidRDefault="00BE4358" w:rsidP="00BE4358">
      <w:pPr>
        <w:pStyle w:val="a7"/>
      </w:pPr>
      <w:r w:rsidRPr="00BE4358">
        <w:drawing>
          <wp:inline distT="0" distB="0" distL="0" distR="0" wp14:anchorId="36A9DD53" wp14:editId="38200385">
            <wp:extent cx="5940425" cy="2936240"/>
            <wp:effectExtent l="0" t="0" r="3175" b="0"/>
            <wp:docPr id="789962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6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8FBB" w14:textId="2C84ACC7" w:rsidR="00C224B4" w:rsidRPr="00C224B4" w:rsidRDefault="00C224B4" w:rsidP="00BE4358">
      <w:pPr>
        <w:pStyle w:val="a7"/>
      </w:pPr>
      <w:r>
        <w:lastRenderedPageBreak/>
        <w:t xml:space="preserve">При удерживании любых интерактивных элементов-кнопок, появляется свечение и высветляется кнопка, для защиты от </w:t>
      </w:r>
      <w:r>
        <w:rPr>
          <w:lang w:val="en-US"/>
        </w:rPr>
        <w:t>miss</w:t>
      </w:r>
      <w:r w:rsidRPr="00C224B4">
        <w:t>-</w:t>
      </w:r>
      <w:r>
        <w:t>клик операций, дает человеку шанс отменить действие если попал пальцем не туда.</w:t>
      </w:r>
    </w:p>
    <w:sectPr w:rsidR="00C224B4" w:rsidRPr="00C22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81B"/>
    <w:multiLevelType w:val="multilevel"/>
    <w:tmpl w:val="491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7113D"/>
    <w:multiLevelType w:val="hybridMultilevel"/>
    <w:tmpl w:val="1A6605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7C27CA"/>
    <w:multiLevelType w:val="hybridMultilevel"/>
    <w:tmpl w:val="62B4E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C6156"/>
    <w:multiLevelType w:val="hybridMultilevel"/>
    <w:tmpl w:val="C02A92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1F60A3"/>
    <w:multiLevelType w:val="multilevel"/>
    <w:tmpl w:val="A26E04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27852"/>
    <w:multiLevelType w:val="hybridMultilevel"/>
    <w:tmpl w:val="803279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A965D2"/>
    <w:multiLevelType w:val="hybridMultilevel"/>
    <w:tmpl w:val="0382F7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7744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1854975">
    <w:abstractNumId w:val="5"/>
  </w:num>
  <w:num w:numId="3" w16cid:durableId="995298824">
    <w:abstractNumId w:val="6"/>
  </w:num>
  <w:num w:numId="4" w16cid:durableId="76636137">
    <w:abstractNumId w:val="1"/>
  </w:num>
  <w:num w:numId="5" w16cid:durableId="295649215">
    <w:abstractNumId w:val="2"/>
  </w:num>
  <w:num w:numId="6" w16cid:durableId="232885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066683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80"/>
    <w:rsid w:val="000A058E"/>
    <w:rsid w:val="000C16E9"/>
    <w:rsid w:val="003B4B3C"/>
    <w:rsid w:val="003D7231"/>
    <w:rsid w:val="00560101"/>
    <w:rsid w:val="006A17BF"/>
    <w:rsid w:val="007A5B80"/>
    <w:rsid w:val="007B2A09"/>
    <w:rsid w:val="007D4655"/>
    <w:rsid w:val="009637CF"/>
    <w:rsid w:val="00A867C4"/>
    <w:rsid w:val="00BC31B7"/>
    <w:rsid w:val="00BE4358"/>
    <w:rsid w:val="00C224B4"/>
    <w:rsid w:val="00F5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8639"/>
  <w15:chartTrackingRefBased/>
  <w15:docId w15:val="{D12A6C4E-1085-4A3F-A03C-B2219EA5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B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B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B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B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B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B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B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B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B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B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5B8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2BE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A5B5B-1DC9-4132-9BBE-B8104D520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2025-11-11T14:10:00Z</dcterms:created>
  <dcterms:modified xsi:type="dcterms:W3CDTF">2025-11-14T12:12:00Z</dcterms:modified>
</cp:coreProperties>
</file>