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35DDDC" w14:textId="77777777" w:rsidR="0006661B" w:rsidRDefault="0077497C">
      <w:pPr>
        <w:pStyle w:val="Body"/>
        <w:rPr>
          <w:b/>
          <w:bCs/>
        </w:rPr>
      </w:pPr>
      <w:r>
        <w:rPr>
          <w:b/>
          <w:bCs/>
        </w:rPr>
        <w:t>The Postman’s Round</w:t>
      </w:r>
    </w:p>
    <w:p w14:paraId="308D233B" w14:textId="77777777" w:rsidR="0006661B" w:rsidRDefault="0006661B">
      <w:pPr>
        <w:pStyle w:val="Body"/>
        <w:rPr>
          <w:b/>
          <w:bCs/>
        </w:rPr>
      </w:pPr>
    </w:p>
    <w:p w14:paraId="318D4DE6" w14:textId="77777777" w:rsidR="0006661B" w:rsidRDefault="0077497C">
      <w:pPr>
        <w:pStyle w:val="Body"/>
        <w:rPr>
          <w:b/>
          <w:bCs/>
        </w:rPr>
      </w:pPr>
      <w:r>
        <w:t>Tougher than it looks. Traversing three remote Lake District valleys. It will leave you with nothing but respect for the village</w:t>
      </w:r>
      <w:r>
        <w:t xml:space="preserve"> </w:t>
      </w:r>
      <w:r>
        <w:t>postie</w:t>
      </w:r>
      <w:r>
        <w:rPr>
          <w:b/>
          <w:bCs/>
        </w:rPr>
        <w:t>.</w:t>
      </w:r>
    </w:p>
    <w:p w14:paraId="14F244A1" w14:textId="77777777" w:rsidR="0006661B" w:rsidRDefault="0006661B">
      <w:pPr>
        <w:pStyle w:val="Body"/>
        <w:rPr>
          <w:b/>
          <w:bCs/>
        </w:rPr>
      </w:pPr>
    </w:p>
    <w:p w14:paraId="2D3F8053" w14:textId="77777777" w:rsidR="0006661B" w:rsidRDefault="0077497C">
      <w:pPr>
        <w:pStyle w:val="Body"/>
      </w:pPr>
      <w:r>
        <w:t xml:space="preserve">Until 1976, the local postman would deliver mail to the remote farms and homes around Shap on foot, </w:t>
      </w:r>
      <w:r>
        <w:rPr>
          <w:lang w:val="fr-FR"/>
        </w:rPr>
        <w:t>a tou</w:t>
      </w:r>
      <w:r>
        <w:t xml:space="preserve">gh 24 km </w:t>
      </w:r>
      <w:r>
        <w:rPr>
          <w:lang w:val="fr-FR"/>
        </w:rPr>
        <w:t>route</w:t>
      </w:r>
      <w:r>
        <w:t>, in all weathers, six days a week. The postman</w:t>
      </w:r>
      <w:r>
        <w:rPr>
          <w:rtl/>
        </w:rPr>
        <w:t>’</w:t>
      </w:r>
      <w:r>
        <w:t>s route is still challenging today with 600m of climb passing through some of Britain</w:t>
      </w:r>
      <w:r>
        <w:rPr>
          <w:rtl/>
        </w:rPr>
        <w:t>’</w:t>
      </w:r>
      <w:r>
        <w:t>s most beautiful scenery and notable landmarks</w:t>
      </w:r>
      <w:r>
        <w:t xml:space="preserve">. Since moving here five years ago it has become a regular running route for me and many local fell runners. It seemed obvious to us to share the opportunity to explore some of the Lake District’s most remote and rarely visited eastern fells and also keep this historic round on the go. </w:t>
      </w:r>
    </w:p>
    <w:p w14:paraId="782AAD97" w14:textId="77777777" w:rsidR="0006661B" w:rsidRDefault="0006661B">
      <w:pPr>
        <w:pStyle w:val="Body"/>
      </w:pPr>
    </w:p>
    <w:p w14:paraId="185277F6" w14:textId="77777777" w:rsidR="0006661B" w:rsidRDefault="0077497C">
      <w:pPr>
        <w:pStyle w:val="Body"/>
      </w:pPr>
      <w:r>
        <w:t>The route can be enjoyed as a leisurely or social run but if you</w:t>
      </w:r>
      <w:r>
        <w:rPr>
          <w:rtl/>
        </w:rPr>
        <w:t>’</w:t>
      </w:r>
      <w:r>
        <w:t>re really up for it, you could take on the postman</w:t>
      </w:r>
      <w:r>
        <w:rPr>
          <w:rtl/>
        </w:rPr>
        <w:t>’</w:t>
      </w:r>
      <w:r>
        <w:t>s challenge and add your name and time to the leaderboard in the village caf</w:t>
      </w:r>
      <w:r>
        <w:rPr>
          <w:lang w:val="fr-FR"/>
        </w:rPr>
        <w:t>é</w:t>
      </w:r>
      <w:r>
        <w:t>.</w:t>
      </w:r>
    </w:p>
    <w:p w14:paraId="2ED0E6D2" w14:textId="77777777" w:rsidR="0006661B" w:rsidRDefault="0006661B">
      <w:pPr>
        <w:pStyle w:val="Body"/>
      </w:pPr>
    </w:p>
    <w:p w14:paraId="1F33C096" w14:textId="77777777" w:rsidR="0006661B" w:rsidRDefault="0077497C">
      <w:pPr>
        <w:pStyle w:val="Body"/>
        <w:numPr>
          <w:ilvl w:val="0"/>
          <w:numId w:val="2"/>
        </w:numPr>
      </w:pPr>
      <w:r>
        <w:t>Starting at Birchwood Caf</w:t>
      </w:r>
      <w:r>
        <w:rPr>
          <w:lang w:val="fr-FR"/>
        </w:rPr>
        <w:t xml:space="preserve">é </w:t>
      </w:r>
      <w:r>
        <w:t>situated in the middle of Shap village (NY 56268 15254). This is where water bottles can be filled and pre-run sustenance purchased over the old post office counter. Be sure to check your time against the old post office clock that hangs on the wall. Head for Shap Abbey, via the ancient Goggleby Stone. A 10 foot high prehistoric monolith standing alone in the field and a great opportunity to survey the eastern fellows and your route to come.</w:t>
      </w:r>
    </w:p>
    <w:p w14:paraId="1F6FFA1C" w14:textId="77777777" w:rsidR="0006661B" w:rsidRDefault="0077497C">
      <w:pPr>
        <w:pStyle w:val="Body"/>
        <w:numPr>
          <w:ilvl w:val="0"/>
          <w:numId w:val="2"/>
        </w:numPr>
      </w:pPr>
      <w:r>
        <w:t xml:space="preserve">Shap Abbey is a picturesque ruin of a 12th century monastery in a </w:t>
      </w:r>
      <w:r>
        <w:t>lovely secluded valley beside the river Lowther. From Shap Abbey take the path over the fields to meet the road then across the moorland to Tailbert Farm.</w:t>
      </w:r>
    </w:p>
    <w:p w14:paraId="25DABFD1" w14:textId="77777777" w:rsidR="0006661B" w:rsidRDefault="0077497C">
      <w:pPr>
        <w:pStyle w:val="Body"/>
        <w:numPr>
          <w:ilvl w:val="0"/>
          <w:numId w:val="2"/>
        </w:numPr>
      </w:pPr>
      <w:r>
        <w:t>Make your way through the farmyard (better get a mooooove on) and continue to Tailbert Head; the one-time home of the reclusive Mary Burgess. Now a delightful ruin leading to open views of Swindale. Next take the seldom used footpath to Swindale Foot Farm. This section may present more of a challenge in the high summer when the bracken is high.</w:t>
      </w:r>
    </w:p>
    <w:p w14:paraId="53FD7EE1" w14:textId="77777777" w:rsidR="0006661B" w:rsidRDefault="0077497C">
      <w:pPr>
        <w:pStyle w:val="Body"/>
        <w:numPr>
          <w:ilvl w:val="0"/>
          <w:numId w:val="2"/>
        </w:numPr>
      </w:pPr>
      <w:r>
        <w:t xml:space="preserve">Leave Swindale Foot by a short stretch of road and head towards Truss Gap House. Swindale is one of the quietest most secluded valleys in the eastern Lake District known for tranquil, untouched landscapes and pioneering wildlife </w:t>
      </w:r>
      <w:r>
        <w:rPr>
          <w:lang w:val="fr-FR"/>
        </w:rPr>
        <w:t>conservation</w:t>
      </w:r>
      <w:r>
        <w:t xml:space="preserve">. Take the lower path along the Valley across the open meadows to reach Swindale Head. </w:t>
      </w:r>
    </w:p>
    <w:p w14:paraId="3EF9624B" w14:textId="77777777" w:rsidR="0006661B" w:rsidRDefault="0077497C">
      <w:pPr>
        <w:pStyle w:val="Body"/>
        <w:numPr>
          <w:ilvl w:val="0"/>
          <w:numId w:val="2"/>
        </w:numPr>
      </w:pPr>
      <w:r>
        <w:t>Swindale Head Farm serves as a dramatic gateway to the head of the valley. The old bridleway contours round the head of the valley, passing long abandoned homes and farmsteads</w:t>
      </w:r>
      <w:r>
        <w:t xml:space="preserve"> along the way. From here the route becomes more wild as it ascends to the remote Mosedale Valley. Use the old footpath or, alternatively, you could pick your way up beside the waterfalls. A treat not to be missed in my opinion; a </w:t>
      </w:r>
      <w:r>
        <w:rPr>
          <w:lang w:val="es-ES_tradnl"/>
        </w:rPr>
        <w:t xml:space="preserve">spectacular </w:t>
      </w:r>
      <w:r>
        <w:t>but hidden series of cascading waterfalls with deep pools that make a swim irresistible on a hot day. This is a scrambly ascent with no definitive path but well worth a mini detour. Once you’</w:t>
      </w:r>
      <w:r>
        <w:t>ve plateaued in Mosedale, a rugged and bleakly beautiful glacial glen, continue along the old and now gnarly track to Mosedale Cottage.</w:t>
      </w:r>
    </w:p>
    <w:p w14:paraId="003CA7F3" w14:textId="77777777" w:rsidR="0006661B" w:rsidRDefault="0077497C">
      <w:pPr>
        <w:pStyle w:val="Body"/>
        <w:numPr>
          <w:ilvl w:val="0"/>
          <w:numId w:val="2"/>
        </w:numPr>
      </w:pPr>
      <w:r>
        <w:t>Mosedale Cottage is the most remote mountain bothy in the Lake District and previously served as a home for shepherds and accommodation for the workers at the nearby slate quarry. You now reverse your route for a little while then head east to cross Mosedale Beck at Flatbed Bridge. You will almost certainly have wet feet by now so don</w:t>
      </w:r>
      <w:r>
        <w:rPr>
          <w:rtl/>
        </w:rPr>
        <w:t>’</w:t>
      </w:r>
      <w:r>
        <w:t>t be worried by the short steep climb out of Mosedale through some boggy ground to arrive at the head of Wet Sleddale valley. It didn’t get that name for nothing. Just be glad you’re not the postman and have to do it all again tomorrow. There used to be a small sentry-box shelter here where the postman could eat his pack-up but it has long since blown away. A variable track skirts under the summit of Scam Matthew (519m) and gradually descend to Sleddale Hall.</w:t>
      </w:r>
    </w:p>
    <w:p w14:paraId="3203BA71" w14:textId="77777777" w:rsidR="0006661B" w:rsidRDefault="0077497C">
      <w:pPr>
        <w:pStyle w:val="Body"/>
        <w:numPr>
          <w:ilvl w:val="0"/>
          <w:numId w:val="2"/>
        </w:numPr>
      </w:pPr>
      <w:r>
        <w:t xml:space="preserve">Sleddale Hall is a remote 18th </w:t>
      </w:r>
      <w:r>
        <w:t>century farmhouse famous as the location for the cult classic film Withnail and I where it became Crow Crag Farm and has become a major pilgrimage site.  Leave Sleddale Hall along the terraced track and join the tarmac road at Green Farm continuing past the postbox at Thorny Bank Farm.</w:t>
      </w:r>
    </w:p>
    <w:p w14:paraId="54145E7D" w14:textId="77777777" w:rsidR="0006661B" w:rsidRDefault="0077497C">
      <w:pPr>
        <w:pStyle w:val="Body"/>
        <w:numPr>
          <w:ilvl w:val="0"/>
          <w:numId w:val="2"/>
        </w:numPr>
      </w:pPr>
      <w:r>
        <w:t>Only one more letter to drop off now. Keeping the river on your right hand side, cross the concrete road and follow the river until you reach your final delivery destination Stepps Hall.</w:t>
      </w:r>
    </w:p>
    <w:p w14:paraId="2C79B6AE" w14:textId="77777777" w:rsidR="0006661B" w:rsidRDefault="0077497C">
      <w:pPr>
        <w:pStyle w:val="Body"/>
        <w:numPr>
          <w:ilvl w:val="0"/>
          <w:numId w:val="2"/>
        </w:numPr>
      </w:pPr>
      <w:r>
        <w:t>Cross the river at the stepping stones</w:t>
      </w:r>
      <w:r>
        <w:t xml:space="preserve"> (if the river is in spate they may be uncrossable, in which case follow the road from Thorny Bank to to the A6) and continue up the lane or across the fields to join the A6 turn left and head north back to Birchwood Caf</w:t>
      </w:r>
      <w:r>
        <w:rPr>
          <w:lang w:val="fr-FR"/>
        </w:rPr>
        <w:t>é</w:t>
      </w:r>
      <w:r>
        <w:t>. Take a note of your time and hopefully you</w:t>
      </w:r>
      <w:r>
        <w:rPr>
          <w:rtl/>
        </w:rPr>
        <w:t>’</w:t>
      </w:r>
      <w:r>
        <w:t>ve made it onto the leaderboard. It’s now time to sit down, relax and replenish.</w:t>
      </w:r>
    </w:p>
    <w:p w14:paraId="5461FFCF" w14:textId="77777777" w:rsidR="0006661B" w:rsidRDefault="0006661B">
      <w:pPr>
        <w:pStyle w:val="Body"/>
      </w:pPr>
    </w:p>
    <w:p w14:paraId="4E9F96CB" w14:textId="77777777" w:rsidR="0006661B" w:rsidRDefault="0006661B">
      <w:pPr>
        <w:pStyle w:val="Body"/>
      </w:pPr>
    </w:p>
    <w:p w14:paraId="5B68C77B" w14:textId="77777777" w:rsidR="0006661B" w:rsidRDefault="0077497C">
      <w:pPr>
        <w:pStyle w:val="Body"/>
      </w:pPr>
      <w:r>
        <w:t>This is a suggested route, so please take full responsibility for your own navigation and safety, it is at times exposed and challenging in winter conditions. That</w:t>
      </w:r>
      <w:r>
        <w:t xml:space="preserve">’s why I know you’ll enjoy it. The round commemorates the posties who served there communities for many years. So please take a moment to doff your cap. </w:t>
      </w:r>
    </w:p>
    <w:p w14:paraId="5DB99C70" w14:textId="77777777" w:rsidR="0006661B" w:rsidRDefault="0006661B">
      <w:pPr>
        <w:pStyle w:val="Body"/>
      </w:pPr>
    </w:p>
    <w:p w14:paraId="34B35DF6" w14:textId="77777777" w:rsidR="0006661B" w:rsidRDefault="0077497C">
      <w:pPr>
        <w:pStyle w:val="Body"/>
      </w:pPr>
      <w:r>
        <w:t>Written with the kind permission of the Alan Cleaver whose book “The Postal Paths” is available at the cafe.</w:t>
      </w:r>
    </w:p>
    <w:sectPr w:rsidR="0006661B">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FE6DA4" w14:textId="77777777" w:rsidR="0077497C" w:rsidRDefault="0077497C">
      <w:r>
        <w:separator/>
      </w:r>
    </w:p>
  </w:endnote>
  <w:endnote w:type="continuationSeparator" w:id="0">
    <w:p w14:paraId="0F375E88" w14:textId="77777777" w:rsidR="0077497C" w:rsidRDefault="00774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970BF9" w14:textId="77777777" w:rsidR="0006661B" w:rsidRDefault="000666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B4C602" w14:textId="77777777" w:rsidR="0077497C" w:rsidRDefault="0077497C">
      <w:r>
        <w:separator/>
      </w:r>
    </w:p>
  </w:footnote>
  <w:footnote w:type="continuationSeparator" w:id="0">
    <w:p w14:paraId="3E12A2B6" w14:textId="77777777" w:rsidR="0077497C" w:rsidRDefault="00774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9B138" w14:textId="77777777" w:rsidR="0006661B" w:rsidRDefault="000666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2712B4"/>
    <w:multiLevelType w:val="hybridMultilevel"/>
    <w:tmpl w:val="FFFFFFFF"/>
    <w:styleLink w:val="Numbered"/>
    <w:lvl w:ilvl="0" w:tplc="518256BA">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DD0AC9E">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D7A3D56">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B8635EA">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DC28B16">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13C1D1C">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5DCE860">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5A19CE">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2224CDC">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4272368"/>
    <w:multiLevelType w:val="hybridMultilevel"/>
    <w:tmpl w:val="FFFFFFFF"/>
    <w:numStyleLink w:val="Numbered"/>
  </w:abstractNum>
  <w:num w:numId="1" w16cid:durableId="84227111">
    <w:abstractNumId w:val="0"/>
  </w:num>
  <w:num w:numId="2" w16cid:durableId="6909610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displayBackgroundShape/>
  <w:proofState w:spelling="clean"/>
  <w:revisionView w:formatting="0" w:inkAnnotations="0"/>
  <w:documentProtection w:edit="readOnly"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61B"/>
    <w:rsid w:val="0006661B"/>
    <w:rsid w:val="0077497C"/>
    <w:rsid w:val="00D072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E69639"/>
  <w15:docId w15:val="{239430E6-B90F-4A4D-87F4-583A3BEC1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numbering" w:customStyle="1" w:styleId="Numbered">
    <w:name w:val="Number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772</Words>
  <Characters>4406</Characters>
  <Application>Microsoft Office Word</Application>
  <DocSecurity>8</DocSecurity>
  <Lines>36</Lines>
  <Paragraphs>10</Paragraphs>
  <ScaleCrop>false</ScaleCrop>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judith jepson</cp:lastModifiedBy>
  <cp:revision>2</cp:revision>
  <dcterms:created xsi:type="dcterms:W3CDTF">2026-09-23T08:49:00Z</dcterms:created>
  <dcterms:modified xsi:type="dcterms:W3CDTF">2026-09-23T08:49:00Z</dcterms:modified>
</cp:coreProperties>
</file>