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8B5034" w:rsidP="5BEFFAF7" w:rsidRDefault="008B5034" w14:paraId="672A6659" wp14:textId="77777777">
      <w:pPr>
        <w:jc w:val="right"/>
        <w:rPr>
          <w:color w:val="7F7F7F"/>
          <w:sz w:val="24"/>
          <w:szCs w:val="24"/>
        </w:rPr>
      </w:pPr>
    </w:p>
    <w:p xmlns:wp14="http://schemas.microsoft.com/office/word/2010/wordml" w:rsidR="008B5034" w:rsidP="5BEFFAF7" w:rsidRDefault="004C57E2" w14:paraId="5898DEEB" wp14:textId="77777777">
      <w:pPr>
        <w:jc w:val="center"/>
        <w:rPr>
          <w:b w:val="1"/>
          <w:bCs w:val="1"/>
          <w:i w:val="1"/>
          <w:iCs w:val="1"/>
          <w:color w:val="FF0000"/>
          <w:sz w:val="24"/>
          <w:szCs w:val="24"/>
        </w:rPr>
      </w:pPr>
      <w:r w:rsidRPr="5BEFFAF7" w:rsidR="004C57E2">
        <w:rPr>
          <w:b w:val="1"/>
          <w:bCs w:val="1"/>
          <w:sz w:val="24"/>
          <w:szCs w:val="24"/>
        </w:rPr>
        <w:t>[</w:t>
      </w:r>
      <w:r w:rsidRPr="5BEFFAF7" w:rsidR="004C57E2">
        <w:rPr>
          <w:b w:val="1"/>
          <w:bCs w:val="1"/>
          <w:i w:val="1"/>
          <w:iCs w:val="1"/>
          <w:color w:val="FF0000"/>
          <w:sz w:val="24"/>
          <w:szCs w:val="24"/>
        </w:rPr>
        <w:t>Optional reviewer report template. Please download and copy before use.</w:t>
      </w:r>
    </w:p>
    <w:p xmlns:wp14="http://schemas.microsoft.com/office/word/2010/wordml" w:rsidR="008B5034" w:rsidP="5BEFFAF7" w:rsidRDefault="004C57E2" w14:paraId="4786D031" wp14:textId="77777777">
      <w:pPr>
        <w:jc w:val="center"/>
        <w:rPr>
          <w:b w:val="1"/>
          <w:bCs w:val="1"/>
          <w:sz w:val="24"/>
          <w:szCs w:val="24"/>
        </w:rPr>
      </w:pPr>
      <w:r w:rsidRPr="5BEFFAF7" w:rsidR="004C57E2">
        <w:rPr>
          <w:b w:val="1"/>
          <w:bCs w:val="1"/>
          <w:i w:val="1"/>
          <w:iCs w:val="1"/>
          <w:color w:val="FF0000"/>
          <w:sz w:val="24"/>
          <w:szCs w:val="24"/>
        </w:rPr>
        <w:t>Note also that below there is an</w:t>
      </w:r>
      <w:r w:rsidRPr="5BEFFAF7" w:rsidR="004C57E2">
        <w:rPr>
          <w:rFonts w:ascii="Permanent Marker" w:hAnsi="Permanent Marker" w:eastAsia="Permanent Marker" w:cs="Permanent Marker"/>
          <w:i w:val="1"/>
          <w:iCs w:val="1"/>
          <w:color w:val="FF0000"/>
          <w:sz w:val="24"/>
          <w:szCs w:val="24"/>
        </w:rPr>
        <w:t xml:space="preserve"> </w:t>
      </w:r>
      <w:r w:rsidRPr="5BEFFAF7" w:rsidR="004C57E2">
        <w:rPr>
          <w:rFonts w:ascii="Permanent Marker" w:hAnsi="Permanent Marker" w:eastAsia="Permanent Marker" w:cs="Permanent Marker"/>
          <w:color w:val="0000FF"/>
          <w:sz w:val="24"/>
          <w:szCs w:val="24"/>
        </w:rPr>
        <w:t>Appendix 4:  Final agenda</w:t>
      </w:r>
      <w:r w:rsidRPr="5BEFFAF7" w:rsidR="004C57E2">
        <w:rPr>
          <w:b w:val="1"/>
          <w:bCs w:val="1"/>
          <w:sz w:val="24"/>
          <w:szCs w:val="24"/>
        </w:rPr>
        <w:t>]</w:t>
      </w:r>
    </w:p>
    <w:p xmlns:wp14="http://schemas.microsoft.com/office/word/2010/wordml" w:rsidR="008B5034" w:rsidP="5BEFFAF7" w:rsidRDefault="008B5034" w14:paraId="0A37501D" wp14:textId="77777777">
      <w:pPr>
        <w:jc w:val="center"/>
        <w:rPr>
          <w:b w:val="1"/>
          <w:bCs w:val="1"/>
          <w:sz w:val="24"/>
          <w:szCs w:val="24"/>
        </w:rPr>
      </w:pPr>
    </w:p>
    <w:p xmlns:wp14="http://schemas.microsoft.com/office/word/2010/wordml" w:rsidR="008B5034" w:rsidP="5BEFFAF7" w:rsidRDefault="004C57E2" w14:paraId="06960BEC" wp14:textId="77777777">
      <w:pPr>
        <w:jc w:val="center"/>
        <w:rPr>
          <w:b w:val="1"/>
          <w:bCs w:val="1"/>
          <w:sz w:val="24"/>
          <w:szCs w:val="24"/>
        </w:rPr>
      </w:pPr>
      <w:r w:rsidRPr="5BEFFAF7" w:rsidR="004C57E2">
        <w:rPr>
          <w:b w:val="1"/>
          <w:bCs w:val="1"/>
          <w:sz w:val="24"/>
          <w:szCs w:val="24"/>
        </w:rPr>
        <w:t>Center for Independent Experts (CIE) Peer</w:t>
      </w:r>
      <w:r w:rsidRPr="5BEFFAF7" w:rsidR="004C57E2">
        <w:rPr>
          <w:sz w:val="24"/>
          <w:szCs w:val="24"/>
        </w:rPr>
        <w:t xml:space="preserve"> </w:t>
      </w:r>
      <w:r w:rsidRPr="5BEFFAF7" w:rsidR="004C57E2">
        <w:rPr>
          <w:b w:val="1"/>
          <w:bCs w:val="1"/>
          <w:sz w:val="24"/>
          <w:szCs w:val="24"/>
        </w:rPr>
        <w:t>Review of the Atlantis Ecosystem Model in Support of Ecosystem-Based Fishery Management in the Gulf of Mexico Large Marine Ecosystem</w:t>
      </w:r>
    </w:p>
    <w:p xmlns:wp14="http://schemas.microsoft.com/office/word/2010/wordml" w:rsidR="008B5034" w:rsidP="5BEFFAF7" w:rsidRDefault="008B5034" w14:paraId="5DAB6C7B" wp14:textId="77777777">
      <w:pPr>
        <w:jc w:val="center"/>
        <w:rPr>
          <w:sz w:val="24"/>
          <w:szCs w:val="24"/>
        </w:rPr>
      </w:pPr>
    </w:p>
    <w:p xmlns:wp14="http://schemas.microsoft.com/office/word/2010/wordml" w:rsidR="008B5034" w:rsidP="5BEFFAF7" w:rsidRDefault="004C57E2" w14:paraId="2737FA7E" wp14:textId="37D349ED">
      <w:pPr>
        <w:jc w:val="center"/>
        <w:rPr>
          <w:i w:val="1"/>
          <w:iCs w:val="1"/>
          <w:color w:val="FF0000"/>
          <w:sz w:val="24"/>
          <w:szCs w:val="24"/>
        </w:rPr>
      </w:pPr>
      <w:r w:rsidRPr="5BEFFAF7" w:rsidR="004C57E2">
        <w:rPr>
          <w:i w:val="1"/>
          <w:iCs w:val="1"/>
          <w:color w:val="FF0000"/>
          <w:sz w:val="24"/>
          <w:szCs w:val="24"/>
        </w:rPr>
        <w:t>Reviewer</w:t>
      </w:r>
    </w:p>
    <w:p xmlns:wp14="http://schemas.microsoft.com/office/word/2010/wordml" w:rsidR="008B5034" w:rsidP="5BEFFAF7" w:rsidRDefault="004C57E2" w14:paraId="21733D8B" wp14:textId="02CF7A26">
      <w:pPr>
        <w:jc w:val="center"/>
        <w:rPr>
          <w:i w:val="1"/>
          <w:iCs w:val="1"/>
          <w:color w:val="FF0000"/>
          <w:sz w:val="24"/>
          <w:szCs w:val="24"/>
        </w:rPr>
      </w:pPr>
      <w:r w:rsidRPr="5BEFFAF7" w:rsidR="004C57E2">
        <w:rPr>
          <w:i w:val="1"/>
          <w:iCs w:val="1"/>
          <w:color w:val="FF0000"/>
          <w:sz w:val="24"/>
          <w:szCs w:val="24"/>
        </w:rPr>
        <w:t>Affiliation</w:t>
      </w:r>
    </w:p>
    <w:p xmlns:wp14="http://schemas.microsoft.com/office/word/2010/wordml" w:rsidR="008B5034" w:rsidP="5BEFFAF7" w:rsidRDefault="004C57E2" w14:paraId="3E8F4363" wp14:textId="78853CD7">
      <w:pPr>
        <w:jc w:val="center"/>
        <w:rPr>
          <w:i w:val="1"/>
          <w:iCs w:val="1"/>
          <w:color w:val="FF0000"/>
          <w:sz w:val="24"/>
          <w:szCs w:val="24"/>
        </w:rPr>
      </w:pPr>
      <w:r w:rsidRPr="5BEFFAF7" w:rsidR="004C57E2">
        <w:rPr>
          <w:i w:val="1"/>
          <w:iCs w:val="1"/>
          <w:color w:val="FF0000"/>
          <w:sz w:val="24"/>
          <w:szCs w:val="24"/>
        </w:rPr>
        <w:t>City, Country</w:t>
      </w:r>
    </w:p>
    <w:p xmlns:wp14="http://schemas.microsoft.com/office/word/2010/wordml" w:rsidR="008B5034" w:rsidP="5BEFFAF7" w:rsidRDefault="008B5034" w14:paraId="02EB378F" wp14:textId="77777777">
      <w:pPr>
        <w:jc w:val="center"/>
        <w:rPr>
          <w:sz w:val="24"/>
          <w:szCs w:val="24"/>
        </w:rPr>
      </w:pPr>
    </w:p>
    <w:p xmlns:wp14="http://schemas.microsoft.com/office/word/2010/wordml" w:rsidR="008B5034" w:rsidP="5BEFFAF7" w:rsidRDefault="008B5034" w14:paraId="6A05A809" wp14:textId="77777777">
      <w:pPr>
        <w:jc w:val="center"/>
        <w:rPr>
          <w:b w:val="1"/>
          <w:bCs w:val="1"/>
          <w:sz w:val="24"/>
          <w:szCs w:val="24"/>
        </w:rPr>
      </w:pPr>
    </w:p>
    <w:p xmlns:wp14="http://schemas.microsoft.com/office/word/2010/wordml" w:rsidR="008B5034" w:rsidP="5BEFFAF7" w:rsidRDefault="004C57E2" w14:paraId="2664F4B3" wp14:textId="77777777">
      <w:pPr>
        <w:rPr>
          <w:b w:val="1"/>
          <w:bCs w:val="1"/>
          <w:sz w:val="24"/>
          <w:szCs w:val="24"/>
        </w:rPr>
      </w:pPr>
      <w:r w:rsidRPr="5BEFFAF7" w:rsidR="004C57E2">
        <w:rPr>
          <w:b w:val="1"/>
          <w:bCs w:val="1"/>
          <w:sz w:val="24"/>
          <w:szCs w:val="24"/>
        </w:rPr>
        <w:t>Executive Summary</w:t>
      </w:r>
    </w:p>
    <w:p xmlns:wp14="http://schemas.microsoft.com/office/word/2010/wordml" w:rsidR="008B5034" w:rsidP="5BEFFAF7" w:rsidRDefault="008B5034" w14:paraId="5A39BBE3" wp14:textId="135CBD02">
      <w:pPr>
        <w:rPr>
          <w:b w:val="0"/>
          <w:bCs w:val="0"/>
          <w:color w:val="FF0000"/>
          <w:sz w:val="24"/>
          <w:szCs w:val="24"/>
        </w:rPr>
      </w:pPr>
      <w:r w:rsidRPr="5BEFFAF7" w:rsidR="3095B124">
        <w:rPr>
          <w:b w:val="0"/>
          <w:bCs w:val="0"/>
          <w:color w:val="FF0000"/>
          <w:sz w:val="24"/>
          <w:szCs w:val="24"/>
        </w:rPr>
        <w:t>Fill in</w:t>
      </w:r>
    </w:p>
    <w:p w:rsidR="5BEFFAF7" w:rsidP="5BEFFAF7" w:rsidRDefault="5BEFFAF7" w14:paraId="3F161F47" w14:textId="38681185">
      <w:pPr>
        <w:pStyle w:val="Normal"/>
        <w:rPr>
          <w:b w:val="0"/>
          <w:bCs w:val="0"/>
          <w:color w:val="FF0000"/>
          <w:sz w:val="24"/>
          <w:szCs w:val="24"/>
        </w:rPr>
      </w:pPr>
    </w:p>
    <w:p xmlns:wp14="http://schemas.microsoft.com/office/word/2010/wordml" w:rsidR="008B5034" w:rsidP="5BEFFAF7" w:rsidRDefault="004C57E2" w14:paraId="2E0A6F91" wp14:textId="77777777">
      <w:pPr>
        <w:rPr>
          <w:b w:val="1"/>
          <w:bCs w:val="1"/>
          <w:sz w:val="24"/>
          <w:szCs w:val="24"/>
        </w:rPr>
      </w:pPr>
      <w:r w:rsidRPr="5BEFFAF7" w:rsidR="004C57E2">
        <w:rPr>
          <w:b w:val="1"/>
          <w:bCs w:val="1"/>
          <w:sz w:val="24"/>
          <w:szCs w:val="24"/>
        </w:rPr>
        <w:t>Background</w:t>
      </w:r>
    </w:p>
    <w:p xmlns:wp14="http://schemas.microsoft.com/office/word/2010/wordml" w:rsidR="008B5034" w:rsidP="5BEFFAF7" w:rsidRDefault="008B5034" w14:paraId="1E5C96BA" wp14:textId="135CBD02">
      <w:pPr>
        <w:rPr>
          <w:b w:val="0"/>
          <w:bCs w:val="0"/>
          <w:color w:val="FF0000"/>
          <w:sz w:val="24"/>
          <w:szCs w:val="24"/>
        </w:rPr>
      </w:pPr>
      <w:r w:rsidRPr="5BEFFAF7" w:rsidR="5A9C40F8">
        <w:rPr>
          <w:b w:val="0"/>
          <w:bCs w:val="0"/>
          <w:color w:val="FF0000"/>
          <w:sz w:val="24"/>
          <w:szCs w:val="24"/>
        </w:rPr>
        <w:t>Fill in</w:t>
      </w:r>
    </w:p>
    <w:p xmlns:wp14="http://schemas.microsoft.com/office/word/2010/wordml" w:rsidR="008B5034" w:rsidP="5BEFFAF7" w:rsidRDefault="008B5034" w14:paraId="41C8F396" wp14:textId="034F737F">
      <w:pPr>
        <w:pStyle w:val="Normal"/>
        <w:rPr>
          <w:b w:val="0"/>
          <w:bCs w:val="0"/>
          <w:color w:val="FF0000"/>
          <w:sz w:val="24"/>
          <w:szCs w:val="24"/>
        </w:rPr>
      </w:pPr>
    </w:p>
    <w:p xmlns:wp14="http://schemas.microsoft.com/office/word/2010/wordml" w:rsidR="008B5034" w:rsidP="5BEFFAF7" w:rsidRDefault="004C57E2" w14:paraId="4BC86D69" wp14:textId="77777777">
      <w:pPr>
        <w:rPr>
          <w:b w:val="1"/>
          <w:bCs w:val="1"/>
          <w:sz w:val="24"/>
          <w:szCs w:val="24"/>
        </w:rPr>
      </w:pPr>
      <w:r w:rsidRPr="5BEFFAF7" w:rsidR="004C57E2">
        <w:rPr>
          <w:b w:val="1"/>
          <w:bCs w:val="1"/>
          <w:sz w:val="24"/>
          <w:szCs w:val="24"/>
        </w:rPr>
        <w:t>Description of reviewer’s role in review activities</w:t>
      </w:r>
    </w:p>
    <w:p xmlns:wp14="http://schemas.microsoft.com/office/word/2010/wordml" w:rsidR="008B5034" w:rsidP="5BEFFAF7" w:rsidRDefault="008B5034" w14:paraId="582BEA11" wp14:textId="135CBD02">
      <w:pPr>
        <w:rPr>
          <w:b w:val="0"/>
          <w:bCs w:val="0"/>
          <w:color w:val="FF0000"/>
          <w:sz w:val="24"/>
          <w:szCs w:val="24"/>
        </w:rPr>
      </w:pPr>
      <w:r w:rsidRPr="5BEFFAF7" w:rsidR="64429FB2">
        <w:rPr>
          <w:b w:val="0"/>
          <w:bCs w:val="0"/>
          <w:color w:val="FF0000"/>
          <w:sz w:val="24"/>
          <w:szCs w:val="24"/>
        </w:rPr>
        <w:t>Fill in</w:t>
      </w:r>
    </w:p>
    <w:p xmlns:wp14="http://schemas.microsoft.com/office/word/2010/wordml" w:rsidR="008B5034" w:rsidP="5BEFFAF7" w:rsidRDefault="008B5034" w14:paraId="0D0B940D" wp14:textId="3911A7E1">
      <w:pPr>
        <w:pStyle w:val="Normal"/>
        <w:rPr>
          <w:b w:val="0"/>
          <w:bCs w:val="0"/>
          <w:color w:val="FF0000"/>
          <w:sz w:val="24"/>
          <w:szCs w:val="24"/>
        </w:rPr>
      </w:pPr>
    </w:p>
    <w:p xmlns:wp14="http://schemas.microsoft.com/office/word/2010/wordml" w:rsidR="008B5034" w:rsidP="5BEFFAF7" w:rsidRDefault="004C57E2" w14:paraId="326FF0D2" wp14:textId="77777777">
      <w:pPr>
        <w:rPr>
          <w:b w:val="1"/>
          <w:bCs w:val="1"/>
          <w:sz w:val="24"/>
          <w:szCs w:val="24"/>
        </w:rPr>
      </w:pPr>
      <w:r w:rsidRPr="5BEFFAF7" w:rsidR="004C57E2">
        <w:rPr>
          <w:b w:val="1"/>
          <w:bCs w:val="1"/>
          <w:sz w:val="24"/>
          <w:szCs w:val="24"/>
        </w:rPr>
        <w:t xml:space="preserve">Findings for </w:t>
      </w:r>
      <w:r w:rsidRPr="5BEFFAF7" w:rsidR="004C57E2">
        <w:rPr>
          <w:b w:val="1"/>
          <w:bCs w:val="1"/>
          <w:sz w:val="24"/>
          <w:szCs w:val="24"/>
        </w:rPr>
        <w:t>each TOR, with the weaknesses and strength described</w:t>
      </w:r>
    </w:p>
    <w:p xmlns:wp14="http://schemas.microsoft.com/office/word/2010/wordml" w:rsidR="008B5034" w:rsidP="5BEFFAF7" w:rsidRDefault="008B5034" w14:paraId="0E27B00A" wp14:textId="77777777">
      <w:pPr>
        <w:rPr>
          <w:sz w:val="24"/>
          <w:szCs w:val="24"/>
        </w:rPr>
      </w:pPr>
    </w:p>
    <w:p xmlns:wp14="http://schemas.microsoft.com/office/word/2010/wordml" w:rsidR="008B5034" w:rsidP="5BEFFAF7" w:rsidRDefault="004C57E2" w14:paraId="5EBF280D" wp14:textId="77777777">
      <w:pPr>
        <w:numPr>
          <w:ilvl w:val="0"/>
          <w:numId w:val="7"/>
        </w:numPr>
        <w:spacing w:line="276" w:lineRule="auto"/>
        <w:rPr>
          <w:b w:val="1"/>
          <w:bCs w:val="1"/>
          <w:sz w:val="24"/>
          <w:szCs w:val="24"/>
        </w:rPr>
      </w:pPr>
      <w:r w:rsidRPr="5BEFFAF7" w:rsidR="004C57E2">
        <w:rPr>
          <w:b w:val="1"/>
          <w:bCs w:val="1"/>
          <w:sz w:val="24"/>
          <w:szCs w:val="24"/>
        </w:rPr>
        <w:t xml:space="preserve">TOR 1. Comment on the technical merits and deficiencies of the </w:t>
      </w:r>
      <w:r w:rsidRPr="5BEFFAF7" w:rsidR="004C57E2">
        <w:rPr>
          <w:b w:val="1"/>
          <w:bCs w:val="1"/>
          <w:sz w:val="24"/>
          <w:szCs w:val="24"/>
        </w:rPr>
        <w:t>methodology</w:t>
      </w:r>
      <w:r w:rsidRPr="5BEFFAF7" w:rsidR="004C57E2">
        <w:rPr>
          <w:b w:val="1"/>
          <w:bCs w:val="1"/>
          <w:sz w:val="24"/>
          <w:szCs w:val="24"/>
        </w:rPr>
        <w:t xml:space="preserve"> and recommendations for remedies. </w:t>
      </w:r>
    </w:p>
    <w:p xmlns:wp14="http://schemas.microsoft.com/office/word/2010/wordml" w:rsidR="008B5034" w:rsidP="5BEFFAF7" w:rsidRDefault="008B5034" w14:paraId="60061E4C" wp14:textId="77777777">
      <w:pPr>
        <w:ind w:left="720"/>
        <w:rPr>
          <w:sz w:val="24"/>
          <w:szCs w:val="24"/>
        </w:rPr>
      </w:pPr>
    </w:p>
    <w:p xmlns:wp14="http://schemas.microsoft.com/office/word/2010/wordml" w:rsidR="008B5034" w:rsidP="5BEFFAF7" w:rsidRDefault="008B5034" w14:paraId="44EAFD9C" wp14:textId="1D93B546">
      <w:pPr>
        <w:numPr>
          <w:ilvl w:val="1"/>
          <w:numId w:val="3"/>
        </w:numPr>
        <w:spacing w:line="276" w:lineRule="auto"/>
        <w:ind/>
        <w:rPr>
          <w:sz w:val="24"/>
          <w:szCs w:val="24"/>
        </w:rPr>
      </w:pPr>
      <w:r w:rsidRPr="5BEFFAF7" w:rsidR="004C57E2">
        <w:rPr>
          <w:sz w:val="24"/>
          <w:szCs w:val="24"/>
        </w:rPr>
        <w:t xml:space="preserve">What are the data requirements of the </w:t>
      </w:r>
      <w:r w:rsidRPr="5BEFFAF7" w:rsidR="004C57E2">
        <w:rPr>
          <w:sz w:val="24"/>
          <w:szCs w:val="24"/>
        </w:rPr>
        <w:t>methodology</w:t>
      </w:r>
      <w:r w:rsidRPr="5BEFFAF7" w:rsidR="004C57E2">
        <w:rPr>
          <w:sz w:val="24"/>
          <w:szCs w:val="24"/>
        </w:rPr>
        <w:t>?</w:t>
      </w:r>
    </w:p>
    <w:p xmlns:wp14="http://schemas.microsoft.com/office/word/2010/wordml" w:rsidR="008B5034" w:rsidP="5BEFFAF7" w:rsidRDefault="004C57E2" w14:paraId="547AD882" wp14:textId="77777777">
      <w:pPr>
        <w:numPr>
          <w:ilvl w:val="1"/>
          <w:numId w:val="3"/>
        </w:numPr>
        <w:spacing w:line="276" w:lineRule="auto"/>
        <w:rPr>
          <w:sz w:val="24"/>
          <w:szCs w:val="24"/>
        </w:rPr>
      </w:pPr>
      <w:r w:rsidRPr="5BEFFAF7" w:rsidR="004C57E2">
        <w:rPr>
          <w:sz w:val="24"/>
          <w:szCs w:val="24"/>
        </w:rPr>
        <w:t xml:space="preserve">What are the general situations, management uses, and spatial scales for which the </w:t>
      </w:r>
      <w:r w:rsidRPr="5BEFFAF7" w:rsidR="004C57E2">
        <w:rPr>
          <w:sz w:val="24"/>
          <w:szCs w:val="24"/>
        </w:rPr>
        <w:t>methodology</w:t>
      </w:r>
      <w:r w:rsidRPr="5BEFFAF7" w:rsidR="004C57E2">
        <w:rPr>
          <w:sz w:val="24"/>
          <w:szCs w:val="24"/>
        </w:rPr>
        <w:t xml:space="preserve"> is applicable? (also to be discussed further in TOR 2)</w:t>
      </w:r>
    </w:p>
    <w:p xmlns:wp14="http://schemas.microsoft.com/office/word/2010/wordml" w:rsidR="008B5034" w:rsidP="5BEFFAF7" w:rsidRDefault="004C57E2" w14:paraId="4DDDEFCB" wp14:textId="77777777">
      <w:pPr>
        <w:numPr>
          <w:ilvl w:val="1"/>
          <w:numId w:val="3"/>
        </w:numPr>
        <w:spacing w:line="276" w:lineRule="auto"/>
        <w:rPr>
          <w:sz w:val="24"/>
          <w:szCs w:val="24"/>
        </w:rPr>
      </w:pPr>
      <w:r w:rsidRPr="5BEFFAF7" w:rsidR="004C57E2">
        <w:rPr>
          <w:sz w:val="24"/>
          <w:szCs w:val="24"/>
        </w:rPr>
        <w:t xml:space="preserve">What are the assumptions of the </w:t>
      </w:r>
      <w:r w:rsidRPr="5BEFFAF7" w:rsidR="004C57E2">
        <w:rPr>
          <w:sz w:val="24"/>
          <w:szCs w:val="24"/>
        </w:rPr>
        <w:t>methodology</w:t>
      </w:r>
      <w:r w:rsidRPr="5BEFFAF7" w:rsidR="004C57E2">
        <w:rPr>
          <w:sz w:val="24"/>
          <w:szCs w:val="24"/>
        </w:rPr>
        <w:t>?</w:t>
      </w:r>
    </w:p>
    <w:p xmlns:wp14="http://schemas.microsoft.com/office/word/2010/wordml" w:rsidR="008B5034" w:rsidP="5BEFFAF7" w:rsidRDefault="004C57E2" w14:paraId="78E21AB0" wp14:textId="77777777">
      <w:pPr>
        <w:numPr>
          <w:ilvl w:val="1"/>
          <w:numId w:val="3"/>
        </w:numPr>
        <w:spacing w:line="276" w:lineRule="auto"/>
        <w:rPr>
          <w:sz w:val="24"/>
          <w:szCs w:val="24"/>
        </w:rPr>
      </w:pPr>
      <w:r w:rsidRPr="5BEFFAF7" w:rsidR="004C57E2">
        <w:rPr>
          <w:sz w:val="24"/>
          <w:szCs w:val="24"/>
        </w:rPr>
        <w:t xml:space="preserve">Is the </w:t>
      </w:r>
      <w:r w:rsidRPr="5BEFFAF7" w:rsidR="004C57E2">
        <w:rPr>
          <w:sz w:val="24"/>
          <w:szCs w:val="24"/>
        </w:rPr>
        <w:t>methodology</w:t>
      </w:r>
      <w:r w:rsidRPr="5BEFFAF7" w:rsidR="004C57E2">
        <w:rPr>
          <w:sz w:val="24"/>
          <w:szCs w:val="24"/>
        </w:rPr>
        <w:t xml:space="preserve"> correct from a technical perspective?</w:t>
      </w:r>
    </w:p>
    <w:p xmlns:wp14="http://schemas.microsoft.com/office/word/2010/wordml" w:rsidR="008B5034" w:rsidP="5BEFFAF7" w:rsidRDefault="004C57E2" w14:paraId="6337C93D" wp14:textId="77777777">
      <w:pPr>
        <w:numPr>
          <w:ilvl w:val="1"/>
          <w:numId w:val="3"/>
        </w:numPr>
        <w:spacing w:line="276" w:lineRule="auto"/>
        <w:rPr>
          <w:sz w:val="24"/>
          <w:szCs w:val="24"/>
        </w:rPr>
      </w:pPr>
      <w:r w:rsidRPr="5BEFFAF7" w:rsidR="004C57E2">
        <w:rPr>
          <w:sz w:val="24"/>
          <w:szCs w:val="24"/>
        </w:rPr>
        <w:t xml:space="preserve">How robust are results to departures from the assumptions of the </w:t>
      </w:r>
      <w:r w:rsidRPr="5BEFFAF7" w:rsidR="004C57E2">
        <w:rPr>
          <w:sz w:val="24"/>
          <w:szCs w:val="24"/>
        </w:rPr>
        <w:t>methodology</w:t>
      </w:r>
      <w:r w:rsidRPr="5BEFFAF7" w:rsidR="004C57E2">
        <w:rPr>
          <w:sz w:val="24"/>
          <w:szCs w:val="24"/>
        </w:rPr>
        <w:t>?</w:t>
      </w:r>
    </w:p>
    <w:p xmlns:wp14="http://schemas.microsoft.com/office/word/2010/wordml" w:rsidR="008B5034" w:rsidP="5BEFFAF7" w:rsidRDefault="004C57E2" w14:paraId="596BFECE" wp14:textId="77777777">
      <w:pPr>
        <w:numPr>
          <w:ilvl w:val="1"/>
          <w:numId w:val="3"/>
        </w:numPr>
        <w:spacing w:line="276" w:lineRule="auto"/>
        <w:rPr>
          <w:sz w:val="24"/>
          <w:szCs w:val="24"/>
        </w:rPr>
      </w:pPr>
      <w:r w:rsidRPr="5BEFFAF7" w:rsidR="004C57E2">
        <w:rPr>
          <w:sz w:val="24"/>
          <w:szCs w:val="24"/>
        </w:rPr>
        <w:t xml:space="preserve">Does the </w:t>
      </w:r>
      <w:r w:rsidRPr="5BEFFAF7" w:rsidR="004C57E2">
        <w:rPr>
          <w:sz w:val="24"/>
          <w:szCs w:val="24"/>
        </w:rPr>
        <w:t>methodology</w:t>
      </w:r>
      <w:r w:rsidRPr="5BEFFAF7" w:rsidR="004C57E2">
        <w:rPr>
          <w:sz w:val="24"/>
          <w:szCs w:val="24"/>
        </w:rPr>
        <w:t xml:space="preserve"> provide estimates of uncertainty? How comprehensive are those estimates?</w:t>
      </w:r>
    </w:p>
    <w:p xmlns:wp14="http://schemas.microsoft.com/office/word/2010/wordml" w:rsidR="008B5034" w:rsidP="5BEFFAF7" w:rsidRDefault="004C57E2" w14:paraId="3EC0F0E7" wp14:textId="77777777">
      <w:pPr>
        <w:numPr>
          <w:ilvl w:val="1"/>
          <w:numId w:val="3"/>
        </w:numPr>
        <w:spacing w:line="276" w:lineRule="auto"/>
        <w:rPr>
          <w:sz w:val="24"/>
          <w:szCs w:val="24"/>
        </w:rPr>
      </w:pPr>
      <w:r w:rsidRPr="5BEFFAF7" w:rsidR="004C57E2">
        <w:rPr>
          <w:sz w:val="24"/>
          <w:szCs w:val="24"/>
        </w:rPr>
        <w:t xml:space="preserve">What is the process of model fitting and calibration? </w:t>
      </w:r>
    </w:p>
    <w:p xmlns:wp14="http://schemas.microsoft.com/office/word/2010/wordml" w:rsidR="008B5034" w:rsidP="5BEFFAF7" w:rsidRDefault="004C57E2" w14:paraId="6E7D24AE" wp14:textId="77777777">
      <w:pPr>
        <w:numPr>
          <w:ilvl w:val="1"/>
          <w:numId w:val="3"/>
        </w:numPr>
        <w:spacing w:line="276" w:lineRule="auto"/>
        <w:rPr>
          <w:sz w:val="24"/>
          <w:szCs w:val="24"/>
        </w:rPr>
      </w:pPr>
      <w:r w:rsidRPr="5BEFFAF7" w:rsidR="004C57E2">
        <w:rPr>
          <w:sz w:val="24"/>
          <w:szCs w:val="24"/>
        </w:rPr>
        <w:t xml:space="preserve">Areas of disagreement </w:t>
      </w:r>
      <w:r w:rsidRPr="5BEFFAF7" w:rsidR="004C57E2">
        <w:rPr>
          <w:sz w:val="24"/>
          <w:szCs w:val="24"/>
        </w:rPr>
        <w:t>regarding</w:t>
      </w:r>
      <w:r w:rsidRPr="5BEFFAF7" w:rsidR="004C57E2">
        <w:rPr>
          <w:sz w:val="24"/>
          <w:szCs w:val="24"/>
        </w:rPr>
        <w:t xml:space="preserve"> panel recommendations: among panel members; and between the panel and proponents.</w:t>
      </w:r>
    </w:p>
    <w:p xmlns:wp14="http://schemas.microsoft.com/office/word/2010/wordml" w:rsidR="008B5034" w:rsidP="5BEFFAF7" w:rsidRDefault="004C57E2" w14:paraId="47E1D552" wp14:textId="77777777">
      <w:pPr>
        <w:numPr>
          <w:ilvl w:val="1"/>
          <w:numId w:val="3"/>
        </w:numPr>
        <w:spacing w:line="276" w:lineRule="auto"/>
        <w:rPr>
          <w:sz w:val="24"/>
          <w:szCs w:val="24"/>
        </w:rPr>
      </w:pPr>
      <w:r w:rsidRPr="5BEFFAF7" w:rsidR="004C57E2">
        <w:rPr>
          <w:sz w:val="24"/>
          <w:szCs w:val="24"/>
        </w:rPr>
        <w:t xml:space="preserve">Unresolved problems and major uncertainties, e.g., any issues that could </w:t>
      </w:r>
      <w:r w:rsidRPr="5BEFFAF7" w:rsidR="004C57E2">
        <w:rPr>
          <w:sz w:val="24"/>
          <w:szCs w:val="24"/>
        </w:rPr>
        <w:t>preclude</w:t>
      </w:r>
      <w:r w:rsidRPr="5BEFFAF7" w:rsidR="004C57E2">
        <w:rPr>
          <w:sz w:val="24"/>
          <w:szCs w:val="24"/>
        </w:rPr>
        <w:t xml:space="preserve"> use of the </w:t>
      </w:r>
      <w:r w:rsidRPr="5BEFFAF7" w:rsidR="004C57E2">
        <w:rPr>
          <w:sz w:val="24"/>
          <w:szCs w:val="24"/>
        </w:rPr>
        <w:t>methodology</w:t>
      </w:r>
      <w:r w:rsidRPr="5BEFFAF7" w:rsidR="004C57E2">
        <w:rPr>
          <w:sz w:val="24"/>
          <w:szCs w:val="24"/>
        </w:rPr>
        <w:t>.</w:t>
      </w:r>
    </w:p>
    <w:p xmlns:wp14="http://schemas.microsoft.com/office/word/2010/wordml" w:rsidR="008B5034" w:rsidP="5BEFFAF7" w:rsidRDefault="004C57E2" w14:paraId="286CC801" wp14:textId="77777777">
      <w:pPr>
        <w:numPr>
          <w:ilvl w:val="1"/>
          <w:numId w:val="3"/>
        </w:numPr>
        <w:spacing w:line="276" w:lineRule="auto"/>
        <w:rPr>
          <w:sz w:val="24"/>
          <w:szCs w:val="24"/>
        </w:rPr>
      </w:pPr>
      <w:r w:rsidRPr="5BEFFAF7" w:rsidR="004C57E2">
        <w:rPr>
          <w:sz w:val="24"/>
          <w:szCs w:val="24"/>
        </w:rPr>
        <w:t xml:space="preserve">Management, </w:t>
      </w:r>
      <w:r w:rsidRPr="5BEFFAF7" w:rsidR="004C57E2">
        <w:rPr>
          <w:sz w:val="24"/>
          <w:szCs w:val="24"/>
        </w:rPr>
        <w:t>data</w:t>
      </w:r>
      <w:r w:rsidRPr="5BEFFAF7" w:rsidR="004C57E2">
        <w:rPr>
          <w:sz w:val="24"/>
          <w:szCs w:val="24"/>
        </w:rPr>
        <w:t xml:space="preserve"> or fishery issues raised during the panel review.</w:t>
      </w:r>
    </w:p>
    <w:p xmlns:wp14="http://schemas.microsoft.com/office/word/2010/wordml" w:rsidR="008B5034" w:rsidP="5BEFFAF7" w:rsidRDefault="008B5034" w14:paraId="3DEEC669" wp14:textId="14D4DFD6">
      <w:pPr>
        <w:numPr>
          <w:ilvl w:val="1"/>
          <w:numId w:val="3"/>
        </w:numPr>
        <w:spacing w:after="200" w:line="276" w:lineRule="auto"/>
        <w:rPr>
          <w:sz w:val="24"/>
          <w:szCs w:val="24"/>
        </w:rPr>
      </w:pPr>
      <w:r w:rsidRPr="5BEFFAF7" w:rsidR="004C57E2">
        <w:rPr>
          <w:sz w:val="24"/>
          <w:szCs w:val="24"/>
        </w:rPr>
        <w:t>Prioritized recommendations for future research and data collection.</w:t>
      </w:r>
    </w:p>
    <w:p xmlns:wp14="http://schemas.microsoft.com/office/word/2010/wordml" w:rsidR="008B5034" w:rsidP="5BEFFAF7" w:rsidRDefault="004C57E2" w14:paraId="4D3E23AC" wp14:textId="77777777">
      <w:pPr>
        <w:numPr>
          <w:ilvl w:val="0"/>
          <w:numId w:val="3"/>
        </w:numPr>
        <w:spacing w:line="276" w:lineRule="auto"/>
        <w:rPr>
          <w:b w:val="1"/>
          <w:bCs w:val="1"/>
          <w:sz w:val="24"/>
          <w:szCs w:val="24"/>
        </w:rPr>
      </w:pPr>
      <w:r w:rsidRPr="5BEFFAF7" w:rsidR="004C57E2">
        <w:rPr>
          <w:b w:val="1"/>
          <w:bCs w:val="1"/>
          <w:sz w:val="24"/>
          <w:szCs w:val="24"/>
        </w:rPr>
        <w:t>TOR 2</w:t>
      </w:r>
      <w:r w:rsidRPr="5BEFFAF7" w:rsidR="004C57E2">
        <w:rPr>
          <w:b w:val="1"/>
          <w:bCs w:val="1"/>
          <w:sz w:val="24"/>
          <w:szCs w:val="24"/>
        </w:rPr>
        <w:t xml:space="preserve">.  </w:t>
      </w:r>
      <w:r w:rsidRPr="5BEFFAF7" w:rsidR="004C57E2">
        <w:rPr>
          <w:b w:val="1"/>
          <w:bCs w:val="1"/>
          <w:sz w:val="24"/>
          <w:szCs w:val="24"/>
        </w:rPr>
        <w:t>Model readiness concerning priority capabilities</w:t>
      </w:r>
    </w:p>
    <w:p xmlns:wp14="http://schemas.microsoft.com/office/word/2010/wordml" w:rsidR="008B5034" w:rsidP="5BEFFAF7" w:rsidRDefault="004C57E2" w14:paraId="54F5DF23" wp14:textId="77777777">
      <w:pPr>
        <w:numPr>
          <w:ilvl w:val="1"/>
          <w:numId w:val="4"/>
        </w:numPr>
        <w:rPr>
          <w:sz w:val="24"/>
          <w:szCs w:val="24"/>
        </w:rPr>
      </w:pPr>
      <w:r w:rsidRPr="5BEFFAF7" w:rsidR="004C57E2">
        <w:rPr>
          <w:sz w:val="24"/>
          <w:szCs w:val="24"/>
        </w:rPr>
        <w:t xml:space="preserve">Evaluate data, </w:t>
      </w:r>
      <w:r w:rsidRPr="5BEFFAF7" w:rsidR="004C57E2">
        <w:rPr>
          <w:sz w:val="24"/>
          <w:szCs w:val="24"/>
        </w:rPr>
        <w:t>parameterizations</w:t>
      </w:r>
      <w:r w:rsidRPr="5BEFFAF7" w:rsidR="004C57E2">
        <w:rPr>
          <w:sz w:val="24"/>
          <w:szCs w:val="24"/>
        </w:rPr>
        <w:t xml:space="preserve"> and skill of GOM Atlantis with emphasis on Penaeid shrimp.</w:t>
      </w:r>
    </w:p>
    <w:p xmlns:wp14="http://schemas.microsoft.com/office/word/2010/wordml" w:rsidR="008B5034" w:rsidP="5BEFFAF7" w:rsidRDefault="004C57E2" w14:paraId="53CF8183" wp14:textId="58F49687">
      <w:pPr>
        <w:numPr>
          <w:ilvl w:val="1"/>
          <w:numId w:val="4"/>
        </w:numPr>
        <w:rPr>
          <w:sz w:val="24"/>
          <w:szCs w:val="24"/>
        </w:rPr>
      </w:pPr>
      <w:r w:rsidRPr="5BEFFAF7" w:rsidR="004C57E2">
        <w:rPr>
          <w:sz w:val="24"/>
          <w:szCs w:val="24"/>
        </w:rPr>
        <w:t xml:space="preserve">Evaluate the treatment of environmental processes in the model relevant to </w:t>
      </w:r>
      <w:r w:rsidRPr="5BEFFAF7" w:rsidR="004C57E2">
        <w:rPr>
          <w:sz w:val="24"/>
          <w:szCs w:val="24"/>
        </w:rPr>
        <w:t>shrim</w:t>
      </w:r>
      <w:r w:rsidRPr="5BEFFAF7" w:rsidR="42C1100C">
        <w:rPr>
          <w:sz w:val="24"/>
          <w:szCs w:val="24"/>
        </w:rPr>
        <w:t>a</w:t>
      </w:r>
      <w:r w:rsidRPr="5BEFFAF7" w:rsidR="004C57E2">
        <w:rPr>
          <w:sz w:val="24"/>
          <w:szCs w:val="24"/>
        </w:rPr>
        <w:t>p</w:t>
      </w:r>
      <w:r w:rsidRPr="5BEFFAF7" w:rsidR="004C57E2">
        <w:rPr>
          <w:sz w:val="24"/>
          <w:szCs w:val="24"/>
        </w:rPr>
        <w:t xml:space="preserve"> production.</w:t>
      </w:r>
    </w:p>
    <w:p xmlns:wp14="http://schemas.microsoft.com/office/word/2010/wordml" w:rsidR="008B5034" w:rsidP="5BEFFAF7" w:rsidRDefault="004C57E2" w14:paraId="722424B1" wp14:textId="77777777">
      <w:pPr>
        <w:numPr>
          <w:ilvl w:val="1"/>
          <w:numId w:val="4"/>
        </w:numPr>
        <w:rPr>
          <w:sz w:val="24"/>
          <w:szCs w:val="24"/>
        </w:rPr>
      </w:pPr>
      <w:r w:rsidRPr="5BEFFAF7" w:rsidR="004C57E2">
        <w:rPr>
          <w:sz w:val="24"/>
          <w:szCs w:val="24"/>
        </w:rPr>
        <w:t>Evaluate the readiness of the model to perform climate change simulations, including habitat effects.</w:t>
      </w:r>
    </w:p>
    <w:p xmlns:wp14="http://schemas.microsoft.com/office/word/2010/wordml" w:rsidR="008B5034" w:rsidP="5BEFFAF7" w:rsidRDefault="004C57E2" w14:paraId="54233944" wp14:textId="77777777">
      <w:pPr>
        <w:numPr>
          <w:ilvl w:val="1"/>
          <w:numId w:val="4"/>
        </w:numPr>
        <w:rPr>
          <w:sz w:val="24"/>
          <w:szCs w:val="24"/>
        </w:rPr>
      </w:pPr>
      <w:r w:rsidRPr="5BEFFAF7" w:rsidR="004C57E2">
        <w:rPr>
          <w:sz w:val="24"/>
          <w:szCs w:val="24"/>
        </w:rPr>
        <w:t>Evaluate the use of a novel seagrass routine (C++) developed for the GOM by USF and CSIRO</w:t>
      </w:r>
    </w:p>
    <w:p xmlns:wp14="http://schemas.microsoft.com/office/word/2010/wordml" w:rsidR="008B5034" w:rsidP="5BEFFAF7" w:rsidRDefault="008B5034" w14:paraId="3656B9AB" wp14:textId="77777777">
      <w:pPr>
        <w:rPr>
          <w:b w:val="1"/>
          <w:bCs w:val="1"/>
          <w:sz w:val="24"/>
          <w:szCs w:val="24"/>
        </w:rPr>
      </w:pPr>
    </w:p>
    <w:p xmlns:wp14="http://schemas.microsoft.com/office/word/2010/wordml" w:rsidR="008B5034" w:rsidP="5BEFFAF7" w:rsidRDefault="008B5034" w14:paraId="45FB0818" wp14:textId="77777777">
      <w:pPr>
        <w:rPr>
          <w:b w:val="1"/>
          <w:bCs w:val="1"/>
          <w:sz w:val="24"/>
          <w:szCs w:val="24"/>
        </w:rPr>
      </w:pPr>
    </w:p>
    <w:p xmlns:wp14="http://schemas.microsoft.com/office/word/2010/wordml" w:rsidR="008B5034" w:rsidP="5BEFFAF7" w:rsidRDefault="004C57E2" w14:paraId="0018EBCE" wp14:textId="77777777">
      <w:pPr>
        <w:rPr>
          <w:b w:val="1"/>
          <w:bCs w:val="1"/>
          <w:sz w:val="24"/>
          <w:szCs w:val="24"/>
        </w:rPr>
      </w:pPr>
      <w:r w:rsidRPr="5BEFFAF7" w:rsidR="004C57E2">
        <w:rPr>
          <w:b w:val="1"/>
          <w:bCs w:val="1"/>
          <w:sz w:val="24"/>
          <w:szCs w:val="24"/>
        </w:rPr>
        <w:t>Conclusions and Recommendations</w:t>
      </w:r>
    </w:p>
    <w:p xmlns:wp14="http://schemas.microsoft.com/office/word/2010/wordml" w:rsidR="008B5034" w:rsidP="5BEFFAF7" w:rsidRDefault="008B5034" w14:paraId="04AE9C2F" wp14:textId="135CBD02">
      <w:pPr>
        <w:rPr>
          <w:b w:val="0"/>
          <w:bCs w:val="0"/>
          <w:color w:val="FF0000"/>
          <w:sz w:val="24"/>
          <w:szCs w:val="24"/>
        </w:rPr>
      </w:pPr>
      <w:r w:rsidRPr="5BEFFAF7" w:rsidR="51C770AD">
        <w:rPr>
          <w:b w:val="0"/>
          <w:bCs w:val="0"/>
          <w:color w:val="FF0000"/>
          <w:sz w:val="24"/>
          <w:szCs w:val="24"/>
        </w:rPr>
        <w:t>Fill in</w:t>
      </w:r>
    </w:p>
    <w:p xmlns:wp14="http://schemas.microsoft.com/office/word/2010/wordml" w:rsidR="008B5034" w:rsidP="5BEFFAF7" w:rsidRDefault="008B5034" w14:paraId="148539A7" wp14:textId="38681185">
      <w:pPr>
        <w:pStyle w:val="Normal"/>
        <w:rPr>
          <w:b w:val="0"/>
          <w:bCs w:val="0"/>
          <w:color w:val="FF0000"/>
          <w:sz w:val="24"/>
          <w:szCs w:val="24"/>
        </w:rPr>
      </w:pPr>
    </w:p>
    <w:p xmlns:wp14="http://schemas.microsoft.com/office/word/2010/wordml" w:rsidR="008B5034" w:rsidP="5BEFFAF7" w:rsidRDefault="008B5034" w14:paraId="049F31CB" wp14:textId="4C4F5F53">
      <w:pPr>
        <w:pStyle w:val="Normal"/>
        <w:rPr>
          <w:b w:val="1"/>
          <w:bCs w:val="1"/>
          <w:sz w:val="24"/>
          <w:szCs w:val="24"/>
        </w:rPr>
      </w:pPr>
    </w:p>
    <w:p xmlns:wp14="http://schemas.microsoft.com/office/word/2010/wordml" w:rsidR="008B5034" w:rsidP="5BEFFAF7" w:rsidRDefault="008B5034" w14:paraId="53128261" wp14:textId="77777777">
      <w:pPr>
        <w:rPr>
          <w:b w:val="1"/>
          <w:bCs w:val="1"/>
          <w:sz w:val="24"/>
          <w:szCs w:val="24"/>
        </w:rPr>
      </w:pPr>
    </w:p>
    <w:p xmlns:wp14="http://schemas.microsoft.com/office/word/2010/wordml" w:rsidR="008B5034" w:rsidP="5BEFFAF7" w:rsidRDefault="004C57E2" w14:paraId="62486C05" wp14:textId="77777777">
      <w:pPr>
        <w:rPr>
          <w:b w:val="1"/>
          <w:bCs w:val="1"/>
          <w:sz w:val="24"/>
          <w:szCs w:val="24"/>
        </w:rPr>
      </w:pPr>
      <w:r w:rsidRPr="5BEFFAF7">
        <w:rPr>
          <w:sz w:val="24"/>
          <w:szCs w:val="24"/>
        </w:rPr>
        <w:br w:type="page"/>
      </w:r>
    </w:p>
    <w:p xmlns:wp14="http://schemas.microsoft.com/office/word/2010/wordml" w:rsidR="008B5034" w:rsidP="5BEFFAF7" w:rsidRDefault="008B5034" w14:paraId="4101652C" wp14:textId="77777777">
      <w:pPr>
        <w:rPr>
          <w:b w:val="1"/>
          <w:bCs w:val="1"/>
          <w:sz w:val="24"/>
          <w:szCs w:val="24"/>
        </w:rPr>
      </w:pPr>
    </w:p>
    <w:p xmlns:wp14="http://schemas.microsoft.com/office/word/2010/wordml" w:rsidR="008B5034" w:rsidP="5BEFFAF7" w:rsidRDefault="008B5034" w14:paraId="4B99056E" wp14:textId="77777777">
      <w:pPr>
        <w:rPr>
          <w:b w:val="1"/>
          <w:bCs w:val="1"/>
          <w:sz w:val="24"/>
          <w:szCs w:val="24"/>
        </w:rPr>
      </w:pPr>
    </w:p>
    <w:p xmlns:wp14="http://schemas.microsoft.com/office/word/2010/wordml" w:rsidR="008B5034" w:rsidP="5BEFFAF7" w:rsidRDefault="008B5034" w14:paraId="1299C43A" wp14:textId="77777777">
      <w:pPr>
        <w:rPr>
          <w:b w:val="1"/>
          <w:bCs w:val="1"/>
          <w:sz w:val="24"/>
          <w:szCs w:val="24"/>
        </w:rPr>
      </w:pPr>
    </w:p>
    <w:p xmlns:wp14="http://schemas.microsoft.com/office/word/2010/wordml" w:rsidR="008B5034" w:rsidP="5BEFFAF7" w:rsidRDefault="004C57E2" w14:paraId="3BB156F8" wp14:textId="77777777">
      <w:pPr>
        <w:ind w:left="240"/>
        <w:rPr>
          <w:rFonts w:ascii="Permanent Marker" w:hAnsi="Permanent Marker" w:eastAsia="Permanent Marker" w:cs="Permanent Marker"/>
          <w:color w:val="0000FF"/>
          <w:sz w:val="24"/>
          <w:szCs w:val="24"/>
        </w:rPr>
      </w:pPr>
      <w:r w:rsidRPr="5BEFFAF7" w:rsidR="004C57E2">
        <w:rPr>
          <w:rFonts w:ascii="Permanent Marker" w:hAnsi="Permanent Marker" w:eastAsia="Permanent Marker" w:cs="Permanent Marker"/>
          <w:color w:val="0000FF"/>
          <w:sz w:val="24"/>
          <w:szCs w:val="24"/>
        </w:rPr>
        <w:t>Appendix 1:  Bibliography of materials provided for review</w:t>
      </w:r>
    </w:p>
    <w:p xmlns:wp14="http://schemas.microsoft.com/office/word/2010/wordml" w:rsidR="008B5034" w:rsidP="5BEFFAF7" w:rsidRDefault="008B5034" w14:paraId="4DDBEF00" wp14:textId="77777777">
      <w:pPr>
        <w:ind w:left="240"/>
        <w:rPr>
          <w:rFonts w:ascii="Permanent Marker" w:hAnsi="Permanent Marker" w:eastAsia="Permanent Marker" w:cs="Permanent Marker"/>
          <w:color w:val="0000FF"/>
          <w:sz w:val="24"/>
          <w:szCs w:val="24"/>
        </w:rPr>
      </w:pPr>
    </w:p>
    <w:p xmlns:wp14="http://schemas.microsoft.com/office/word/2010/wordml" w:rsidR="008B5034" w:rsidP="5BEFFAF7" w:rsidRDefault="004C57E2" w14:paraId="1164C33E" wp14:textId="77777777">
      <w:pPr>
        <w:spacing w:after="240"/>
        <w:rPr>
          <w:i w:val="1"/>
          <w:iCs w:val="1"/>
          <w:sz w:val="24"/>
          <w:szCs w:val="24"/>
        </w:rPr>
      </w:pPr>
      <w:r w:rsidRPr="5BEFFAF7" w:rsidR="004C57E2">
        <w:rPr>
          <w:i w:val="1"/>
          <w:iCs w:val="1"/>
          <w:sz w:val="24"/>
          <w:szCs w:val="24"/>
        </w:rPr>
        <w:t>GOM Atlantis technical update</w:t>
      </w:r>
    </w:p>
    <w:p xmlns:wp14="http://schemas.microsoft.com/office/word/2010/wordml" w:rsidR="008B5034" w:rsidP="5BEFFAF7" w:rsidRDefault="004C57E2" w14:paraId="7836A9E6" wp14:textId="77777777">
      <w:pPr>
        <w:spacing w:after="240"/>
        <w:ind w:left="720"/>
        <w:rPr>
          <w:rFonts w:ascii="Arial" w:hAnsi="Arial" w:eastAsia="Arial" w:cs="Arial"/>
          <w:sz w:val="24"/>
          <w:szCs w:val="24"/>
        </w:rPr>
      </w:pPr>
      <w:r w:rsidRPr="5BEFFAF7" w:rsidR="004C57E2">
        <w:rPr>
          <w:sz w:val="24"/>
          <w:szCs w:val="24"/>
        </w:rPr>
        <w:t xml:space="preserve">Perryman, Holly A., Rebecca L. Scott, Bea Combs-Hintze, Hallie C. Repeta, Kelly Vasbinder, Michelle Masi, Isaac Kaplan, Cameron H. Ainsworth. </w:t>
      </w:r>
      <w:r w:rsidRPr="5BEFFAF7" w:rsidR="004C57E2">
        <w:rPr>
          <w:i w:val="1"/>
          <w:iCs w:val="1"/>
          <w:sz w:val="24"/>
          <w:szCs w:val="24"/>
        </w:rPr>
        <w:t xml:space="preserve">In </w:t>
      </w:r>
      <w:r w:rsidRPr="5BEFFAF7" w:rsidR="004C57E2">
        <w:rPr>
          <w:i w:val="1"/>
          <w:iCs w:val="1"/>
          <w:sz w:val="24"/>
          <w:szCs w:val="24"/>
        </w:rPr>
        <w:t>prep</w:t>
      </w:r>
      <w:r w:rsidRPr="5BEFFAF7" w:rsidR="004C57E2">
        <w:rPr>
          <w:sz w:val="24"/>
          <w:szCs w:val="24"/>
        </w:rPr>
        <w:t xml:space="preserve">.  </w:t>
      </w:r>
      <w:r w:rsidRPr="5BEFFAF7" w:rsidR="004C57E2">
        <w:rPr>
          <w:sz w:val="24"/>
          <w:szCs w:val="24"/>
        </w:rPr>
        <w:t xml:space="preserve">An Atlantis Ecosystem Model for the Gulf of Mexico </w:t>
      </w:r>
      <w:r w:rsidRPr="5BEFFAF7" w:rsidR="004C57E2">
        <w:rPr>
          <w:sz w:val="24"/>
          <w:szCs w:val="24"/>
        </w:rPr>
        <w:t>With</w:t>
      </w:r>
      <w:r w:rsidRPr="5BEFFAF7" w:rsidR="004C57E2">
        <w:rPr>
          <w:sz w:val="24"/>
          <w:szCs w:val="24"/>
        </w:rPr>
        <w:t xml:space="preserve"> Updates to 2023</w:t>
      </w:r>
      <w:r w:rsidRPr="5BEFFAF7" w:rsidR="004C57E2">
        <w:rPr>
          <w:sz w:val="24"/>
          <w:szCs w:val="24"/>
        </w:rPr>
        <w:t xml:space="preserve">.  </w:t>
      </w:r>
      <w:r w:rsidRPr="5BEFFAF7" w:rsidR="004C57E2">
        <w:rPr>
          <w:sz w:val="24"/>
          <w:szCs w:val="24"/>
        </w:rPr>
        <w:t>Intended as NOAA Technical Memorandum NMFS-SEFSC-XXX.</w:t>
      </w:r>
      <w:r w:rsidRPr="5BEFFAF7" w:rsidR="004C57E2">
        <w:rPr>
          <w:i w:val="1"/>
          <w:iCs w:val="1"/>
          <w:sz w:val="24"/>
          <w:szCs w:val="24"/>
        </w:rPr>
        <w:t xml:space="preserve"> Draft technical document in </w:t>
      </w:r>
      <w:r w:rsidRPr="5BEFFAF7" w:rsidR="004C57E2">
        <w:rPr>
          <w:i w:val="1"/>
          <w:iCs w:val="1"/>
          <w:sz w:val="24"/>
          <w:szCs w:val="24"/>
        </w:rPr>
        <w:t>prep,  describing</w:t>
      </w:r>
      <w:r w:rsidRPr="5BEFFAF7" w:rsidR="004C57E2">
        <w:rPr>
          <w:i w:val="1"/>
          <w:iCs w:val="1"/>
          <w:sz w:val="24"/>
          <w:szCs w:val="24"/>
        </w:rPr>
        <w:t xml:space="preserve"> updates to model. Contact: </w:t>
      </w:r>
      <w:hyperlink r:id="R82160b92b90e499e">
        <w:r w:rsidRPr="5BEFFAF7" w:rsidR="004C57E2">
          <w:rPr>
            <w:i w:val="1"/>
            <w:iCs w:val="1"/>
            <w:color w:val="1155CC"/>
            <w:sz w:val="24"/>
            <w:szCs w:val="24"/>
            <w:u w:val="single"/>
          </w:rPr>
          <w:t>ainsworth@usf.edu</w:t>
        </w:r>
      </w:hyperlink>
      <w:r w:rsidRPr="5BEFFAF7" w:rsidR="004C57E2">
        <w:rPr>
          <w:i w:val="1"/>
          <w:iCs w:val="1"/>
          <w:sz w:val="24"/>
          <w:szCs w:val="24"/>
        </w:rPr>
        <w:t>.</w:t>
      </w:r>
    </w:p>
    <w:p xmlns:wp14="http://schemas.microsoft.com/office/word/2010/wordml" w:rsidR="008B5034" w:rsidP="5BEFFAF7" w:rsidRDefault="008B5034" w14:paraId="3461D779" wp14:textId="77777777">
      <w:pPr>
        <w:widowControl w:val="0"/>
        <w:ind w:left="480"/>
        <w:rPr>
          <w:rFonts w:ascii="Arial" w:hAnsi="Arial" w:eastAsia="Arial" w:cs="Arial"/>
          <w:sz w:val="24"/>
          <w:szCs w:val="24"/>
        </w:rPr>
      </w:pPr>
    </w:p>
    <w:p xmlns:wp14="http://schemas.microsoft.com/office/word/2010/wordml" w:rsidR="008B5034" w:rsidP="5BEFFAF7" w:rsidRDefault="004C57E2" w14:paraId="643E9CAD" wp14:textId="77777777">
      <w:pPr>
        <w:spacing w:after="240"/>
        <w:rPr>
          <w:i w:val="1"/>
          <w:iCs w:val="1"/>
          <w:sz w:val="24"/>
          <w:szCs w:val="24"/>
        </w:rPr>
      </w:pPr>
      <w:r w:rsidRPr="5BEFFAF7" w:rsidR="004C57E2">
        <w:rPr>
          <w:i w:val="1"/>
          <w:iCs w:val="1"/>
          <w:sz w:val="24"/>
          <w:szCs w:val="24"/>
        </w:rPr>
        <w:t>GOM Atlantis technical documentation</w:t>
      </w:r>
    </w:p>
    <w:p xmlns:wp14="http://schemas.microsoft.com/office/word/2010/wordml" w:rsidR="008B5034" w:rsidP="5BEFFAF7" w:rsidRDefault="004C57E2" w14:paraId="57DBB8C3" wp14:textId="77777777">
      <w:pPr>
        <w:spacing w:after="240"/>
        <w:ind w:left="720"/>
        <w:rPr>
          <w:sz w:val="24"/>
          <w:szCs w:val="24"/>
        </w:rPr>
      </w:pPr>
      <w:r w:rsidRPr="5BEFFAF7" w:rsidR="004C57E2">
        <w:rPr>
          <w:sz w:val="24"/>
          <w:szCs w:val="24"/>
        </w:rPr>
        <w:t xml:space="preserve">Ainsworth, C. H., Schirripa, M. J., and </w:t>
      </w:r>
      <w:r w:rsidRPr="5BEFFAF7" w:rsidR="004C57E2">
        <w:rPr>
          <w:sz w:val="24"/>
          <w:szCs w:val="24"/>
        </w:rPr>
        <w:t>Morzaria</w:t>
      </w:r>
      <w:r w:rsidRPr="5BEFFAF7" w:rsidR="004C57E2">
        <w:rPr>
          <w:sz w:val="24"/>
          <w:szCs w:val="24"/>
        </w:rPr>
        <w:t>-Luna, H. (eds.) 2015</w:t>
      </w:r>
      <w:r w:rsidRPr="5BEFFAF7" w:rsidR="004C57E2">
        <w:rPr>
          <w:sz w:val="24"/>
          <w:szCs w:val="24"/>
        </w:rPr>
        <w:t xml:space="preserve">.  </w:t>
      </w:r>
      <w:r w:rsidRPr="5BEFFAF7" w:rsidR="004C57E2">
        <w:rPr>
          <w:sz w:val="24"/>
          <w:szCs w:val="24"/>
        </w:rPr>
        <w:t>An Atlantis Ecosystem Model for the Gulf of Mexico Supporting Integrated Ecosystem Assessment</w:t>
      </w:r>
      <w:r w:rsidRPr="5BEFFAF7" w:rsidR="004C57E2">
        <w:rPr>
          <w:sz w:val="24"/>
          <w:szCs w:val="24"/>
        </w:rPr>
        <w:t xml:space="preserve">.  </w:t>
      </w:r>
      <w:r w:rsidRPr="5BEFFAF7" w:rsidR="004C57E2">
        <w:rPr>
          <w:sz w:val="24"/>
          <w:szCs w:val="24"/>
        </w:rPr>
        <w:t>NOAA Technical Memorandum NMFS-SEFSC-676, 149 p.</w:t>
      </w:r>
    </w:p>
    <w:p xmlns:wp14="http://schemas.microsoft.com/office/word/2010/wordml" w:rsidR="008B5034" w:rsidP="5BEFFAF7" w:rsidRDefault="004C57E2" w14:paraId="690B0832" wp14:textId="77777777">
      <w:pPr>
        <w:spacing w:after="240"/>
        <w:rPr>
          <w:i w:val="1"/>
          <w:iCs w:val="1"/>
          <w:sz w:val="24"/>
          <w:szCs w:val="24"/>
        </w:rPr>
      </w:pPr>
      <w:r w:rsidRPr="5BEFFAF7" w:rsidR="004C57E2">
        <w:rPr>
          <w:i w:val="1"/>
          <w:iCs w:val="1"/>
          <w:sz w:val="24"/>
          <w:szCs w:val="24"/>
        </w:rPr>
        <w:t>GOM Atlantis applications</w:t>
      </w:r>
    </w:p>
    <w:p xmlns:wp14="http://schemas.microsoft.com/office/word/2010/wordml" w:rsidR="008B5034" w:rsidP="5BEFFAF7" w:rsidRDefault="004C57E2" w14:paraId="44192C07" wp14:textId="77777777">
      <w:pPr>
        <w:spacing w:after="240"/>
        <w:ind w:left="720"/>
        <w:rPr>
          <w:sz w:val="24"/>
          <w:szCs w:val="24"/>
        </w:rPr>
      </w:pPr>
      <w:r w:rsidRPr="5BEFFAF7" w:rsidR="004C57E2">
        <w:rPr>
          <w:sz w:val="24"/>
          <w:szCs w:val="24"/>
        </w:rPr>
        <w:t>Ainsworth, C.H., Paris, C., Perlin, N., Dornberger, L.N., Patterson, W., Chancellor, E., Murawski, S., Hollander, D., Daly, K., Romero, I., Coleman, F., Perryman, H. 2018. Impacts of the Deepwater Horizon oil spill evaluated using an end-to-end ecosystem model</w:t>
      </w:r>
      <w:r w:rsidRPr="5BEFFAF7" w:rsidR="004C57E2">
        <w:rPr>
          <w:sz w:val="24"/>
          <w:szCs w:val="24"/>
        </w:rPr>
        <w:t xml:space="preserve">.  </w:t>
      </w:r>
      <w:r w:rsidRPr="5BEFFAF7" w:rsidR="004C57E2">
        <w:rPr>
          <w:sz w:val="24"/>
          <w:szCs w:val="24"/>
        </w:rPr>
        <w:t>PLoS</w:t>
      </w:r>
      <w:r w:rsidRPr="5BEFFAF7" w:rsidR="004C57E2">
        <w:rPr>
          <w:sz w:val="24"/>
          <w:szCs w:val="24"/>
        </w:rPr>
        <w:t xml:space="preserve"> One. 2018 Jan 25;13(1</w:t>
      </w:r>
      <w:r w:rsidRPr="5BEFFAF7" w:rsidR="004C57E2">
        <w:rPr>
          <w:sz w:val="24"/>
          <w:szCs w:val="24"/>
        </w:rPr>
        <w:t>):e</w:t>
      </w:r>
      <w:r w:rsidRPr="5BEFFAF7" w:rsidR="004C57E2">
        <w:rPr>
          <w:sz w:val="24"/>
          <w:szCs w:val="24"/>
        </w:rPr>
        <w:t xml:space="preserve">0190840. </w:t>
      </w:r>
      <w:r w:rsidRPr="5BEFFAF7" w:rsidR="004C57E2">
        <w:rPr>
          <w:sz w:val="24"/>
          <w:szCs w:val="24"/>
        </w:rPr>
        <w:t>doi</w:t>
      </w:r>
      <w:r w:rsidRPr="5BEFFAF7" w:rsidR="004C57E2">
        <w:rPr>
          <w:sz w:val="24"/>
          <w:szCs w:val="24"/>
        </w:rPr>
        <w:t>: 10.1371/journal.pone.0190840</w:t>
      </w:r>
    </w:p>
    <w:p xmlns:wp14="http://schemas.microsoft.com/office/word/2010/wordml" w:rsidR="008B5034" w:rsidP="5BEFFAF7" w:rsidRDefault="004C57E2" w14:paraId="647E5F47" wp14:textId="77777777">
      <w:pPr>
        <w:spacing w:after="240"/>
        <w:ind w:left="720"/>
        <w:rPr>
          <w:color w:val="1155CC"/>
          <w:sz w:val="24"/>
          <w:szCs w:val="24"/>
          <w:u w:val="single"/>
        </w:rPr>
      </w:pPr>
      <w:r w:rsidRPr="5BEFFAF7" w:rsidR="004C57E2">
        <w:rPr>
          <w:sz w:val="24"/>
          <w:szCs w:val="24"/>
        </w:rPr>
        <w:t>Court, C., Hodges, A.W., Coffey, K., Ainsworth, C.H., Yoskowitz, D. 2020. Effects of the Deepwater Horizon Oil Spill on Human Communities: Catch and Economic Impacts. In: Deep Oil Spills, (pp. 569-580). Springer, Cham.</w:t>
      </w:r>
      <w:hyperlink r:id="R4cc20047061c4b42">
        <w:r w:rsidRPr="5BEFFAF7" w:rsidR="004C57E2">
          <w:rPr>
            <w:sz w:val="24"/>
            <w:szCs w:val="24"/>
          </w:rPr>
          <w:t xml:space="preserve"> </w:t>
        </w:r>
      </w:hyperlink>
      <w:hyperlink r:id="Rd718d83134574af7">
        <w:r w:rsidRPr="5BEFFAF7" w:rsidR="004C57E2">
          <w:rPr>
            <w:color w:val="1155CC"/>
            <w:sz w:val="24"/>
            <w:szCs w:val="24"/>
            <w:u w:val="single"/>
          </w:rPr>
          <w:t>https://doi.org/10.1007/978-3-030-11605-7_33</w:t>
        </w:r>
      </w:hyperlink>
    </w:p>
    <w:p xmlns:wp14="http://schemas.microsoft.com/office/word/2010/wordml" w:rsidR="008B5034" w:rsidP="5BEFFAF7" w:rsidRDefault="004C57E2" w14:paraId="348C6C96" wp14:textId="77777777">
      <w:pPr>
        <w:spacing w:after="200"/>
        <w:ind w:left="720"/>
        <w:rPr>
          <w:sz w:val="24"/>
          <w:szCs w:val="24"/>
        </w:rPr>
      </w:pPr>
      <w:r w:rsidRPr="5BEFFAF7" w:rsidR="004C57E2">
        <w:rPr>
          <w:sz w:val="24"/>
          <w:szCs w:val="24"/>
        </w:rPr>
        <w:t>Dornberger, L., Montagna, P., Ainsworth, C.H., 2022. Simulating oil driven abundance changes in benthic marine invertebrates using an ecosystem model. Environmental Pollution (in press).</w:t>
      </w:r>
    </w:p>
    <w:p xmlns:wp14="http://schemas.microsoft.com/office/word/2010/wordml" w:rsidR="008B5034" w:rsidP="5BEFFAF7" w:rsidRDefault="004C57E2" w14:paraId="142CE67C" wp14:textId="77777777">
      <w:pPr>
        <w:spacing w:after="200"/>
        <w:ind w:left="720"/>
        <w:rPr>
          <w:sz w:val="24"/>
          <w:szCs w:val="24"/>
        </w:rPr>
      </w:pPr>
      <w:r w:rsidRPr="5BEFFAF7" w:rsidR="004C57E2">
        <w:rPr>
          <w:sz w:val="24"/>
          <w:szCs w:val="24"/>
        </w:rPr>
        <w:t>Masi, M.D., Ainsworth, C.H. and Jones, D.L., 2017. Using a Gulf of Mexico Atlantis model to evaluate ecological indicators for sensitivity to fishing mortality and robustness to observation error. Ecological indicators, 74, pp.516-525.</w:t>
      </w:r>
    </w:p>
    <w:p xmlns:wp14="http://schemas.microsoft.com/office/word/2010/wordml" w:rsidR="008B5034" w:rsidP="5BEFFAF7" w:rsidRDefault="004C57E2" w14:paraId="010467A8" wp14:textId="77777777">
      <w:pPr>
        <w:spacing w:after="200"/>
        <w:ind w:left="720"/>
        <w:rPr>
          <w:sz w:val="24"/>
          <w:szCs w:val="24"/>
        </w:rPr>
      </w:pPr>
      <w:r w:rsidRPr="5BEFFAF7" w:rsidR="004C57E2">
        <w:rPr>
          <w:sz w:val="24"/>
          <w:szCs w:val="24"/>
        </w:rPr>
        <w:t>Masi, M.D., Ainsworth, C.H., Kaplan, I.C. and Schirripa, M.J., 2018. Interspecific interactions may influence reef fish management strategies in the Gulf of Mexico. Marine and Coastal Fisheries, 10(1), pp.24-39. DOI: 10.1002/mcf2.10001</w:t>
      </w:r>
    </w:p>
    <w:p xmlns:wp14="http://schemas.microsoft.com/office/word/2010/wordml" w:rsidR="008B5034" w:rsidP="5BEFFAF7" w:rsidRDefault="004C57E2" w14:paraId="6BAE7298" wp14:textId="77777777">
      <w:pPr>
        <w:spacing w:after="200"/>
        <w:ind w:left="720"/>
        <w:rPr>
          <w:sz w:val="24"/>
          <w:szCs w:val="24"/>
        </w:rPr>
      </w:pPr>
      <w:r w:rsidRPr="5BEFFAF7" w:rsidR="004C57E2">
        <w:rPr>
          <w:sz w:val="24"/>
          <w:szCs w:val="24"/>
        </w:rPr>
        <w:t>Morzaria</w:t>
      </w:r>
      <w:r w:rsidRPr="5BEFFAF7" w:rsidR="004C57E2">
        <w:rPr>
          <w:sz w:val="24"/>
          <w:szCs w:val="24"/>
        </w:rPr>
        <w:t>-Luna, H.N., Ainsworth, C.H. and Scott, R.L., 2022. Impacts of deep-water spills on mesopelagic communities and implications for the wider pelagic food web. Marine Ecology Progress Series, 681, pp.37-51.</w:t>
      </w:r>
    </w:p>
    <w:p xmlns:wp14="http://schemas.microsoft.com/office/word/2010/wordml" w:rsidR="008B5034" w:rsidP="5BEFFAF7" w:rsidRDefault="004C57E2" w14:paraId="03BE3D53" wp14:textId="77777777">
      <w:pPr>
        <w:spacing w:after="200"/>
        <w:rPr>
          <w:i w:val="1"/>
          <w:iCs w:val="1"/>
          <w:sz w:val="24"/>
          <w:szCs w:val="24"/>
        </w:rPr>
      </w:pPr>
      <w:r w:rsidRPr="5BEFFAF7" w:rsidR="004C57E2">
        <w:rPr>
          <w:i w:val="1"/>
          <w:iCs w:val="1"/>
          <w:sz w:val="24"/>
          <w:szCs w:val="24"/>
        </w:rPr>
        <w:t>Diet</w:t>
      </w:r>
    </w:p>
    <w:p xmlns:wp14="http://schemas.microsoft.com/office/word/2010/wordml" w:rsidR="008B5034" w:rsidP="5BEFFAF7" w:rsidRDefault="004C57E2" w14:paraId="34C54D27" wp14:textId="77777777">
      <w:pPr>
        <w:widowControl w:val="0"/>
        <w:ind w:left="720"/>
        <w:rPr>
          <w:color w:val="00FF00"/>
          <w:sz w:val="24"/>
          <w:szCs w:val="24"/>
        </w:rPr>
      </w:pPr>
      <w:hyperlink r:id="R4723066a9b054db2">
        <w:r w:rsidRPr="5BEFFAF7" w:rsidR="004C57E2">
          <w:rPr>
            <w:sz w:val="24"/>
            <w:szCs w:val="24"/>
          </w:rPr>
          <w:t xml:space="preserve">Masi, C. H. Ainsworth, and D. Chagaris. 2014. “A Probabilistic Representation of Fish Diet Compositions from Multiple Data Sources: A Gulf of Mexico Case Study.” </w:t>
        </w:r>
      </w:hyperlink>
      <w:hyperlink r:id="Re53c2fe9297140b0">
        <w:r w:rsidRPr="5BEFFAF7" w:rsidR="004C57E2">
          <w:rPr>
            <w:i w:val="1"/>
            <w:iCs w:val="1"/>
            <w:sz w:val="24"/>
            <w:szCs w:val="24"/>
          </w:rPr>
          <w:t>Ecological Modelling</w:t>
        </w:r>
      </w:hyperlink>
      <w:hyperlink r:id="Re58a145a682940db">
        <w:r w:rsidRPr="5BEFFAF7" w:rsidR="004C57E2">
          <w:rPr>
            <w:sz w:val="24"/>
            <w:szCs w:val="24"/>
          </w:rPr>
          <w:t xml:space="preserve"> 284 (July): 60–74.</w:t>
        </w:r>
      </w:hyperlink>
    </w:p>
    <w:p xmlns:wp14="http://schemas.microsoft.com/office/word/2010/wordml" w:rsidR="008B5034" w:rsidP="5BEFFAF7" w:rsidRDefault="008B5034" w14:paraId="3CF2D8B6" wp14:textId="77777777">
      <w:pPr>
        <w:widowControl w:val="0"/>
        <w:ind w:left="1160" w:hanging="440"/>
        <w:rPr>
          <w:color w:val="00FF00"/>
          <w:sz w:val="24"/>
          <w:szCs w:val="24"/>
        </w:rPr>
      </w:pPr>
    </w:p>
    <w:p xmlns:wp14="http://schemas.microsoft.com/office/word/2010/wordml" w:rsidR="008B5034" w:rsidP="5BEFFAF7" w:rsidRDefault="004C57E2" w14:paraId="2A07950F" wp14:textId="77777777">
      <w:pPr>
        <w:spacing w:after="200"/>
        <w:ind w:left="720"/>
        <w:rPr>
          <w:sz w:val="24"/>
          <w:szCs w:val="24"/>
        </w:rPr>
      </w:pPr>
      <w:r w:rsidRPr="5BEFFAF7" w:rsidR="004C57E2">
        <w:rPr>
          <w:sz w:val="24"/>
          <w:szCs w:val="24"/>
        </w:rPr>
        <w:t>Tarnecki</w:t>
      </w:r>
      <w:r w:rsidRPr="5BEFFAF7" w:rsidR="004C57E2">
        <w:rPr>
          <w:sz w:val="24"/>
          <w:szCs w:val="24"/>
        </w:rPr>
        <w:t xml:space="preserve">, J.H., Wallace, A.A., Simons, </w:t>
      </w:r>
      <w:r w:rsidRPr="5BEFFAF7" w:rsidR="004C57E2">
        <w:rPr>
          <w:sz w:val="24"/>
          <w:szCs w:val="24"/>
        </w:rPr>
        <w:t>J.D.</w:t>
      </w:r>
      <w:r w:rsidRPr="5BEFFAF7" w:rsidR="004C57E2">
        <w:rPr>
          <w:sz w:val="24"/>
          <w:szCs w:val="24"/>
        </w:rPr>
        <w:t xml:space="preserve"> and Ainsworth, C.H., 2016. Progression of a Gulf of Mexico food web supporting Atlantis ecosystem model development. Fisheries Research, 179, pp.237-250.</w:t>
      </w:r>
    </w:p>
    <w:p xmlns:wp14="http://schemas.microsoft.com/office/word/2010/wordml" w:rsidR="008B5034" w:rsidP="5BEFFAF7" w:rsidRDefault="004C57E2" w14:paraId="46A7F332" wp14:textId="77777777">
      <w:pPr>
        <w:spacing w:after="200"/>
        <w:ind w:left="720"/>
        <w:rPr>
          <w:sz w:val="24"/>
          <w:szCs w:val="24"/>
        </w:rPr>
      </w:pPr>
      <w:r w:rsidRPr="5BEFFAF7" w:rsidR="004C57E2">
        <w:rPr>
          <w:sz w:val="24"/>
          <w:szCs w:val="24"/>
        </w:rPr>
        <w:t>Morzaria</w:t>
      </w:r>
      <w:r w:rsidRPr="5BEFFAF7" w:rsidR="004C57E2">
        <w:rPr>
          <w:sz w:val="24"/>
          <w:szCs w:val="24"/>
        </w:rPr>
        <w:t xml:space="preserve">-Luna, H.N., Ainsworth, C.H., </w:t>
      </w:r>
      <w:r w:rsidRPr="5BEFFAF7" w:rsidR="004C57E2">
        <w:rPr>
          <w:sz w:val="24"/>
          <w:szCs w:val="24"/>
        </w:rPr>
        <w:t>Tarnecki</w:t>
      </w:r>
      <w:r w:rsidRPr="5BEFFAF7" w:rsidR="004C57E2">
        <w:rPr>
          <w:sz w:val="24"/>
          <w:szCs w:val="24"/>
        </w:rPr>
        <w:t xml:space="preserve">, J.H. and </w:t>
      </w:r>
      <w:r w:rsidRPr="5BEFFAF7" w:rsidR="004C57E2">
        <w:rPr>
          <w:sz w:val="24"/>
          <w:szCs w:val="24"/>
        </w:rPr>
        <w:t>Grüss</w:t>
      </w:r>
      <w:r w:rsidRPr="5BEFFAF7" w:rsidR="004C57E2">
        <w:rPr>
          <w:sz w:val="24"/>
          <w:szCs w:val="24"/>
        </w:rPr>
        <w:t xml:space="preserve">, A., 2018. Diet composition uncertainty </w:t>
      </w:r>
      <w:r w:rsidRPr="5BEFFAF7" w:rsidR="004C57E2">
        <w:rPr>
          <w:sz w:val="24"/>
          <w:szCs w:val="24"/>
        </w:rPr>
        <w:t>determines</w:t>
      </w:r>
      <w:r w:rsidRPr="5BEFFAF7" w:rsidR="004C57E2">
        <w:rPr>
          <w:sz w:val="24"/>
          <w:szCs w:val="24"/>
        </w:rPr>
        <w:t xml:space="preserve"> impacts on fisheries following an oil spill. Ecosystem services, 33, pp.187-198.</w:t>
      </w:r>
    </w:p>
    <w:p xmlns:wp14="http://schemas.microsoft.com/office/word/2010/wordml" w:rsidR="008B5034" w:rsidP="5BEFFAF7" w:rsidRDefault="004C57E2" w14:paraId="3958A073" wp14:textId="77777777">
      <w:pPr>
        <w:spacing w:after="200"/>
        <w:rPr>
          <w:i w:val="1"/>
          <w:iCs w:val="1"/>
          <w:sz w:val="24"/>
          <w:szCs w:val="24"/>
        </w:rPr>
      </w:pPr>
      <w:r w:rsidRPr="5BEFFAF7" w:rsidR="004C57E2">
        <w:rPr>
          <w:i w:val="1"/>
          <w:iCs w:val="1"/>
          <w:sz w:val="24"/>
          <w:szCs w:val="24"/>
        </w:rPr>
        <w:t>Spatial biomass calculations for GOM Atlantis</w:t>
      </w:r>
    </w:p>
    <w:p xmlns:wp14="http://schemas.microsoft.com/office/word/2010/wordml" w:rsidR="008B5034" w:rsidP="5BEFFAF7" w:rsidRDefault="004C57E2" w14:paraId="17357936" wp14:textId="77777777">
      <w:pPr>
        <w:widowControl w:val="0"/>
        <w:ind w:left="720"/>
        <w:rPr>
          <w:color w:val="00FF00"/>
          <w:sz w:val="24"/>
          <w:szCs w:val="24"/>
        </w:rPr>
      </w:pPr>
      <w:hyperlink r:id="R35e4a0d388e14270">
        <w:r w:rsidRPr="5BEFFAF7" w:rsidR="004C57E2">
          <w:rPr>
            <w:sz w:val="24"/>
            <w:szCs w:val="24"/>
          </w:rPr>
          <w:t xml:space="preserve">Drexler, Michael, and Cameron H. Ainsworth. 2013. “Generalized Additive Models Used to Predict Species Abundance in the Gulf of Mexico: An Ecosystem Modeling Tool.” </w:t>
        </w:r>
      </w:hyperlink>
      <w:hyperlink r:id="R0dc82337b95e41fa">
        <w:r w:rsidRPr="5BEFFAF7" w:rsidR="004C57E2">
          <w:rPr>
            <w:i w:val="1"/>
            <w:iCs w:val="1"/>
            <w:sz w:val="24"/>
            <w:szCs w:val="24"/>
          </w:rPr>
          <w:t>PloS One</w:t>
        </w:r>
      </w:hyperlink>
      <w:hyperlink r:id="Rac6f5cdb3e7d4509">
        <w:r w:rsidRPr="5BEFFAF7" w:rsidR="004C57E2">
          <w:rPr>
            <w:sz w:val="24"/>
            <w:szCs w:val="24"/>
          </w:rPr>
          <w:t xml:space="preserve"> 8 (5): e64458.</w:t>
        </w:r>
      </w:hyperlink>
    </w:p>
    <w:p xmlns:wp14="http://schemas.microsoft.com/office/word/2010/wordml" w:rsidR="008B5034" w:rsidP="5BEFFAF7" w:rsidRDefault="008B5034" w14:paraId="0FB78278" wp14:textId="77777777">
      <w:pPr>
        <w:widowControl w:val="0"/>
        <w:ind w:left="440"/>
        <w:rPr>
          <w:color w:val="00FF00"/>
          <w:sz w:val="24"/>
          <w:szCs w:val="24"/>
        </w:rPr>
      </w:pPr>
    </w:p>
    <w:p xmlns:wp14="http://schemas.microsoft.com/office/word/2010/wordml" w:rsidR="008B5034" w:rsidP="5BEFFAF7" w:rsidRDefault="004C57E2" w14:paraId="168EC331" wp14:textId="77777777">
      <w:pPr>
        <w:spacing w:after="200"/>
        <w:ind w:left="720"/>
        <w:rPr>
          <w:sz w:val="24"/>
          <w:szCs w:val="24"/>
        </w:rPr>
      </w:pPr>
      <w:r w:rsidRPr="5BEFFAF7" w:rsidR="004C57E2">
        <w:rPr>
          <w:sz w:val="24"/>
          <w:szCs w:val="24"/>
        </w:rPr>
        <w:t>Grüss</w:t>
      </w:r>
      <w:r w:rsidRPr="5BEFFAF7" w:rsidR="004C57E2">
        <w:rPr>
          <w:sz w:val="24"/>
          <w:szCs w:val="24"/>
        </w:rPr>
        <w:t xml:space="preserve">, A., Drexler, M.D., Chancellor, E., Ainsworth, C.H., Gleason, J.S., Tirpak, J.M., Love, </w:t>
      </w:r>
      <w:r w:rsidRPr="5BEFFAF7" w:rsidR="004C57E2">
        <w:rPr>
          <w:sz w:val="24"/>
          <w:szCs w:val="24"/>
        </w:rPr>
        <w:t>M.S.</w:t>
      </w:r>
      <w:r w:rsidRPr="5BEFFAF7" w:rsidR="004C57E2">
        <w:rPr>
          <w:sz w:val="24"/>
          <w:szCs w:val="24"/>
        </w:rPr>
        <w:t xml:space="preserve"> and Babcock, E.A., 2019. </w:t>
      </w:r>
      <w:r w:rsidRPr="5BEFFAF7" w:rsidR="004C57E2">
        <w:rPr>
          <w:sz w:val="24"/>
          <w:szCs w:val="24"/>
        </w:rPr>
        <w:t>Representing</w:t>
      </w:r>
      <w:r w:rsidRPr="5BEFFAF7" w:rsidR="004C57E2">
        <w:rPr>
          <w:sz w:val="24"/>
          <w:szCs w:val="24"/>
        </w:rPr>
        <w:t xml:space="preserve"> species distributions in </w:t>
      </w:r>
      <w:r w:rsidRPr="5BEFFAF7" w:rsidR="004C57E2">
        <w:rPr>
          <w:sz w:val="24"/>
          <w:szCs w:val="24"/>
        </w:rPr>
        <w:t>spatially-explicit</w:t>
      </w:r>
      <w:r w:rsidRPr="5BEFFAF7" w:rsidR="004C57E2">
        <w:rPr>
          <w:sz w:val="24"/>
          <w:szCs w:val="24"/>
        </w:rPr>
        <w:t xml:space="preserve"> ecosystem models from presence-only data. Fisheries Research, 210, pp.89-105.</w:t>
      </w:r>
    </w:p>
    <w:p xmlns:wp14="http://schemas.microsoft.com/office/word/2010/wordml" w:rsidR="008B5034" w:rsidP="5BEFFAF7" w:rsidRDefault="004C57E2" w14:paraId="236BA595" wp14:textId="77777777">
      <w:pPr>
        <w:spacing w:after="200"/>
        <w:ind w:left="720"/>
        <w:rPr>
          <w:sz w:val="24"/>
          <w:szCs w:val="24"/>
        </w:rPr>
      </w:pPr>
      <w:r w:rsidRPr="5BEFFAF7" w:rsidR="004C57E2">
        <w:rPr>
          <w:sz w:val="24"/>
          <w:szCs w:val="24"/>
        </w:rPr>
        <w:t>Grüss</w:t>
      </w:r>
      <w:r w:rsidRPr="5BEFFAF7" w:rsidR="004C57E2">
        <w:rPr>
          <w:sz w:val="24"/>
          <w:szCs w:val="24"/>
        </w:rPr>
        <w:t xml:space="preserve">, A., Drexler, M.D., Ainsworth, C.H., Babcock, E.A., </w:t>
      </w:r>
      <w:r w:rsidRPr="5BEFFAF7" w:rsidR="004C57E2">
        <w:rPr>
          <w:sz w:val="24"/>
          <w:szCs w:val="24"/>
        </w:rPr>
        <w:t>Tarnecki</w:t>
      </w:r>
      <w:r w:rsidRPr="5BEFFAF7" w:rsidR="004C57E2">
        <w:rPr>
          <w:sz w:val="24"/>
          <w:szCs w:val="24"/>
        </w:rPr>
        <w:t xml:space="preserve">, J.H. and Love, M.S., 2018a. Producing distribution maps for a </w:t>
      </w:r>
      <w:r w:rsidRPr="5BEFFAF7" w:rsidR="004C57E2">
        <w:rPr>
          <w:sz w:val="24"/>
          <w:szCs w:val="24"/>
        </w:rPr>
        <w:t>spatially-explicit</w:t>
      </w:r>
      <w:r w:rsidRPr="5BEFFAF7" w:rsidR="004C57E2">
        <w:rPr>
          <w:sz w:val="24"/>
          <w:szCs w:val="24"/>
        </w:rPr>
        <w:t xml:space="preserve"> ecosystem model using large monitoring and environmental databases and a combination of interpolation and extrapolation. Frontiers in Marine Science, 5, p.16.</w:t>
      </w:r>
    </w:p>
    <w:p xmlns:wp14="http://schemas.microsoft.com/office/word/2010/wordml" w:rsidR="008B5034" w:rsidP="5BEFFAF7" w:rsidRDefault="004C57E2" w14:paraId="5B082905" wp14:textId="77777777">
      <w:pPr>
        <w:spacing w:after="200"/>
        <w:ind w:left="720"/>
        <w:rPr>
          <w:sz w:val="24"/>
          <w:szCs w:val="24"/>
        </w:rPr>
      </w:pPr>
      <w:r w:rsidRPr="5BEFFAF7" w:rsidR="004C57E2">
        <w:rPr>
          <w:sz w:val="24"/>
          <w:szCs w:val="24"/>
        </w:rPr>
        <w:t>Grüss</w:t>
      </w:r>
      <w:r w:rsidRPr="5BEFFAF7" w:rsidR="004C57E2">
        <w:rPr>
          <w:sz w:val="24"/>
          <w:szCs w:val="24"/>
        </w:rPr>
        <w:t xml:space="preserve">, A., Perryman, H.A., Babcock, E.A., </w:t>
      </w:r>
      <w:r w:rsidRPr="5BEFFAF7" w:rsidR="004C57E2">
        <w:rPr>
          <w:sz w:val="24"/>
          <w:szCs w:val="24"/>
        </w:rPr>
        <w:t>Sagarese</w:t>
      </w:r>
      <w:r w:rsidRPr="5BEFFAF7" w:rsidR="004C57E2">
        <w:rPr>
          <w:sz w:val="24"/>
          <w:szCs w:val="24"/>
        </w:rPr>
        <w:t xml:space="preserve">, S.R., Thorson, J.T., Ainsworth, C.H., Anderson, E.J., Brennan, K., Campbell, M.D., Christman, M.C. and Cross, S., 2018b. Monitoring programs of the US Gulf of Mexico: inventory, </w:t>
      </w:r>
      <w:r w:rsidRPr="5BEFFAF7" w:rsidR="004C57E2">
        <w:rPr>
          <w:sz w:val="24"/>
          <w:szCs w:val="24"/>
        </w:rPr>
        <w:t>development</w:t>
      </w:r>
      <w:r w:rsidRPr="5BEFFAF7" w:rsidR="004C57E2">
        <w:rPr>
          <w:sz w:val="24"/>
          <w:szCs w:val="24"/>
        </w:rPr>
        <w:t xml:space="preserve"> and use of a large monitoring database to map fish and invertebrate spatial distributions. Reviews in Fish Biology and Fisheries, 28(4), pp.667-691.</w:t>
      </w:r>
    </w:p>
    <w:p xmlns:wp14="http://schemas.microsoft.com/office/word/2010/wordml" w:rsidR="008B5034" w:rsidP="5BEFFAF7" w:rsidRDefault="004C57E2" w14:paraId="6F96C0C0" wp14:textId="77777777">
      <w:pPr>
        <w:spacing w:after="200"/>
        <w:ind w:left="720"/>
        <w:rPr>
          <w:sz w:val="24"/>
          <w:szCs w:val="24"/>
        </w:rPr>
      </w:pPr>
      <w:r w:rsidRPr="5BEFFAF7" w:rsidR="004C57E2">
        <w:rPr>
          <w:sz w:val="24"/>
          <w:szCs w:val="24"/>
        </w:rPr>
        <w:t>Grüss</w:t>
      </w:r>
      <w:r w:rsidRPr="5BEFFAF7" w:rsidR="004C57E2">
        <w:rPr>
          <w:sz w:val="24"/>
          <w:szCs w:val="24"/>
        </w:rPr>
        <w:t>, A., Drexler, M.D., Ainsworth, C.H., Roberts, J.J., Carmichael, R.H., Putman, N.F., Richards, P.M., Chancellor, E., Babcock, E.A. and Love, M.S., 2018c. Improving the spatial allocation of marine mammal and sea turtle biomasses in spatially explicit ecosystem models. Marine Ecology Progress Series, 602, pp.255-274.</w:t>
      </w:r>
    </w:p>
    <w:p xmlns:wp14="http://schemas.microsoft.com/office/word/2010/wordml" w:rsidR="008B5034" w:rsidP="5BEFFAF7" w:rsidRDefault="004C57E2" w14:paraId="570691C0" wp14:textId="77777777">
      <w:pPr>
        <w:spacing w:after="200"/>
        <w:rPr>
          <w:i w:val="1"/>
          <w:iCs w:val="1"/>
          <w:sz w:val="24"/>
          <w:szCs w:val="24"/>
        </w:rPr>
      </w:pPr>
      <w:r w:rsidRPr="5BEFFAF7" w:rsidR="004C57E2">
        <w:rPr>
          <w:i w:val="1"/>
          <w:iCs w:val="1"/>
          <w:sz w:val="24"/>
          <w:szCs w:val="24"/>
        </w:rPr>
        <w:t>California Current Atlantis model review</w:t>
      </w:r>
    </w:p>
    <w:p xmlns:wp14="http://schemas.microsoft.com/office/word/2010/wordml" w:rsidR="008B5034" w:rsidP="5BEFFAF7" w:rsidRDefault="004C57E2" w14:paraId="1AD8B399" wp14:textId="77777777">
      <w:pPr>
        <w:spacing w:after="200"/>
        <w:ind w:left="720"/>
        <w:rPr>
          <w:sz w:val="24"/>
          <w:szCs w:val="24"/>
        </w:rPr>
      </w:pPr>
      <w:r w:rsidRPr="5BEFFAF7" w:rsidR="004C57E2">
        <w:rPr>
          <w:sz w:val="24"/>
          <w:szCs w:val="24"/>
        </w:rPr>
        <w:t>Kaplan, I.C., Marshall, K N. 2016. A guinea pig’s tale: learning to review end-to-end marine ecosystem models for management applications. ICES J Mar Sci, 73: 1715-1724.</w:t>
      </w:r>
    </w:p>
    <w:p xmlns:wp14="http://schemas.microsoft.com/office/word/2010/wordml" w:rsidR="008B5034" w:rsidP="5BEFFAF7" w:rsidRDefault="008B5034" w14:paraId="1FC39945" wp14:textId="77777777">
      <w:pPr>
        <w:spacing w:after="200"/>
        <w:rPr>
          <w:sz w:val="24"/>
          <w:szCs w:val="24"/>
        </w:rPr>
      </w:pPr>
    </w:p>
    <w:p xmlns:wp14="http://schemas.microsoft.com/office/word/2010/wordml" w:rsidR="008B5034" w:rsidP="5BEFFAF7" w:rsidRDefault="008B5034" w14:paraId="0562CB0E" wp14:textId="77777777">
      <w:pPr>
        <w:widowControl w:val="0"/>
        <w:spacing w:after="240"/>
        <w:ind w:left="480"/>
        <w:rPr>
          <w:sz w:val="24"/>
          <w:szCs w:val="24"/>
        </w:rPr>
      </w:pPr>
    </w:p>
    <w:p xmlns:wp14="http://schemas.microsoft.com/office/word/2010/wordml" w:rsidR="008B5034" w:rsidP="5BEFFAF7" w:rsidRDefault="008B5034" w14:paraId="34CE0A41" wp14:textId="77777777">
      <w:pPr>
        <w:spacing w:line="276" w:lineRule="auto"/>
        <w:ind w:left="2880"/>
        <w:rPr>
          <w:rFonts w:ascii="Permanent Marker" w:hAnsi="Permanent Marker" w:eastAsia="Permanent Marker" w:cs="Permanent Marker"/>
          <w:color w:val="0000FF"/>
          <w:sz w:val="24"/>
          <w:szCs w:val="24"/>
        </w:rPr>
      </w:pPr>
    </w:p>
    <w:p xmlns:wp14="http://schemas.microsoft.com/office/word/2010/wordml" w:rsidR="008B5034" w:rsidP="5BEFFAF7" w:rsidRDefault="008B5034" w14:paraId="62EBF3C5" wp14:textId="77777777">
      <w:pPr>
        <w:ind w:left="240"/>
        <w:rPr>
          <w:sz w:val="24"/>
          <w:szCs w:val="24"/>
        </w:rPr>
      </w:pPr>
    </w:p>
    <w:p xmlns:wp14="http://schemas.microsoft.com/office/word/2010/wordml" w:rsidR="008B5034" w:rsidP="5BEFFAF7" w:rsidRDefault="004C57E2" w14:paraId="6D98A12B" wp14:textId="77777777">
      <w:pPr>
        <w:ind w:left="240"/>
        <w:rPr>
          <w:sz w:val="24"/>
          <w:szCs w:val="24"/>
        </w:rPr>
      </w:pPr>
      <w:r w:rsidRPr="5BEFFAF7">
        <w:rPr>
          <w:sz w:val="24"/>
          <w:szCs w:val="24"/>
        </w:rPr>
        <w:br w:type="page"/>
      </w:r>
    </w:p>
    <w:p xmlns:wp14="http://schemas.microsoft.com/office/word/2010/wordml" w:rsidR="008B5034" w:rsidP="5BEFFAF7" w:rsidRDefault="008B5034" w14:paraId="2946DB82" wp14:textId="77777777">
      <w:pPr>
        <w:ind w:left="240"/>
        <w:rPr>
          <w:sz w:val="24"/>
          <w:szCs w:val="24"/>
        </w:rPr>
      </w:pPr>
    </w:p>
    <w:p xmlns:wp14="http://schemas.microsoft.com/office/word/2010/wordml" w:rsidR="008B5034" w:rsidP="5BEFFAF7" w:rsidRDefault="008B5034" w14:paraId="5997CC1D" wp14:textId="77777777">
      <w:pPr>
        <w:ind w:left="240"/>
        <w:rPr>
          <w:sz w:val="24"/>
          <w:szCs w:val="24"/>
        </w:rPr>
      </w:pPr>
    </w:p>
    <w:p xmlns:wp14="http://schemas.microsoft.com/office/word/2010/wordml" w:rsidR="008B5034" w:rsidP="5BEFFAF7" w:rsidRDefault="004C57E2" w14:paraId="045C1E6B" wp14:textId="77777777">
      <w:pPr>
        <w:ind w:left="240"/>
        <w:rPr>
          <w:rFonts w:ascii="Permanent Marker" w:hAnsi="Permanent Marker" w:eastAsia="Permanent Marker" w:cs="Permanent Marker"/>
          <w:color w:val="0000FF"/>
          <w:sz w:val="24"/>
          <w:szCs w:val="24"/>
        </w:rPr>
      </w:pPr>
      <w:r w:rsidRPr="5BEFFAF7" w:rsidR="004C57E2">
        <w:rPr>
          <w:rFonts w:ascii="Permanent Marker" w:hAnsi="Permanent Marker" w:eastAsia="Permanent Marker" w:cs="Permanent Marker"/>
          <w:color w:val="0000FF"/>
          <w:sz w:val="24"/>
          <w:szCs w:val="24"/>
        </w:rPr>
        <w:t>Appendix 2:  Performance Work Statement</w:t>
      </w:r>
    </w:p>
    <w:p xmlns:wp14="http://schemas.microsoft.com/office/word/2010/wordml" w:rsidR="008B5034" w:rsidP="5BEFFAF7" w:rsidRDefault="008B5034" w14:paraId="110FFD37" wp14:textId="77777777">
      <w:pPr>
        <w:ind w:left="240"/>
        <w:rPr>
          <w:sz w:val="24"/>
          <w:szCs w:val="24"/>
        </w:rPr>
      </w:pPr>
    </w:p>
    <w:p xmlns:wp14="http://schemas.microsoft.com/office/word/2010/wordml" w:rsidR="008B5034" w:rsidP="5BEFFAF7" w:rsidRDefault="004C57E2" w14:paraId="37E30881" wp14:textId="77777777">
      <w:pPr>
        <w:jc w:val="center"/>
        <w:rPr>
          <w:sz w:val="24"/>
          <w:szCs w:val="24"/>
        </w:rPr>
      </w:pPr>
      <w:r w:rsidRPr="5BEFFAF7" w:rsidR="004C57E2">
        <w:rPr>
          <w:b w:val="1"/>
          <w:bCs w:val="1"/>
          <w:sz w:val="24"/>
          <w:szCs w:val="24"/>
        </w:rPr>
        <w:t>—------------------------------------------------------------------------------------------Performance Work Statement</w:t>
      </w:r>
    </w:p>
    <w:p xmlns:wp14="http://schemas.microsoft.com/office/word/2010/wordml" w:rsidR="008B5034" w:rsidP="5BEFFAF7" w:rsidRDefault="008B5034" w14:paraId="6B699379" wp14:textId="77777777">
      <w:pPr>
        <w:jc w:val="center"/>
        <w:rPr>
          <w:sz w:val="24"/>
          <w:szCs w:val="24"/>
        </w:rPr>
      </w:pPr>
    </w:p>
    <w:p xmlns:wp14="http://schemas.microsoft.com/office/word/2010/wordml" w:rsidR="008B5034" w:rsidP="5BEFFAF7" w:rsidRDefault="004C57E2" w14:paraId="0807D5A9" wp14:textId="77777777">
      <w:pPr>
        <w:jc w:val="center"/>
        <w:rPr>
          <w:b w:val="1"/>
          <w:bCs w:val="1"/>
          <w:sz w:val="24"/>
          <w:szCs w:val="24"/>
        </w:rPr>
      </w:pPr>
      <w:r w:rsidRPr="5BEFFAF7" w:rsidR="004C57E2">
        <w:rPr>
          <w:b w:val="1"/>
          <w:bCs w:val="1"/>
          <w:sz w:val="24"/>
          <w:szCs w:val="24"/>
        </w:rPr>
        <w:t>External Independent Peer Review by the Center for Independent Experts</w:t>
      </w:r>
    </w:p>
    <w:p xmlns:wp14="http://schemas.microsoft.com/office/word/2010/wordml" w:rsidR="008B5034" w:rsidP="5BEFFAF7" w:rsidRDefault="008B5034" w14:paraId="3FE9F23F" wp14:textId="77777777">
      <w:pPr>
        <w:jc w:val="center"/>
        <w:rPr>
          <w:sz w:val="24"/>
          <w:szCs w:val="24"/>
          <w:highlight w:val="yellow"/>
        </w:rPr>
      </w:pPr>
    </w:p>
    <w:p xmlns:wp14="http://schemas.microsoft.com/office/word/2010/wordml" w:rsidR="008B5034" w:rsidP="5BEFFAF7" w:rsidRDefault="004C57E2" w14:paraId="7E890399" wp14:textId="77777777">
      <w:pPr>
        <w:jc w:val="center"/>
        <w:rPr>
          <w:b w:val="1"/>
          <w:bCs w:val="1"/>
          <w:sz w:val="24"/>
          <w:szCs w:val="24"/>
        </w:rPr>
      </w:pPr>
      <w:r w:rsidRPr="5BEFFAF7" w:rsidR="004C57E2">
        <w:rPr>
          <w:b w:val="1"/>
          <w:bCs w:val="1"/>
          <w:sz w:val="24"/>
          <w:szCs w:val="24"/>
        </w:rPr>
        <w:t xml:space="preserve">Review of the Atlantis Ecosystem Model in Support of Ecosystem-Based Fishery Management in the </w:t>
      </w:r>
      <w:r w:rsidRPr="5BEFFAF7" w:rsidR="004C57E2">
        <w:rPr>
          <w:b w:val="1"/>
          <w:bCs w:val="1"/>
          <w:sz w:val="24"/>
          <w:szCs w:val="24"/>
        </w:rPr>
        <w:t xml:space="preserve">Gulf of Mexico </w:t>
      </w:r>
      <w:r w:rsidRPr="5BEFFAF7" w:rsidR="004C57E2">
        <w:rPr>
          <w:b w:val="1"/>
          <w:bCs w:val="1"/>
          <w:sz w:val="24"/>
          <w:szCs w:val="24"/>
        </w:rPr>
        <w:t>Large Marine Ecosystem</w:t>
      </w:r>
    </w:p>
    <w:p xmlns:wp14="http://schemas.microsoft.com/office/word/2010/wordml" w:rsidR="008B5034" w:rsidP="5BEFFAF7" w:rsidRDefault="008B5034" w14:paraId="1F72F646" wp14:textId="77777777">
      <w:pPr>
        <w:jc w:val="center"/>
        <w:rPr>
          <w:b w:val="1"/>
          <w:bCs w:val="1"/>
          <w:sz w:val="24"/>
          <w:szCs w:val="24"/>
        </w:rPr>
      </w:pPr>
    </w:p>
    <w:p xmlns:wp14="http://schemas.microsoft.com/office/word/2010/wordml" w:rsidR="008B5034" w:rsidP="5BEFFAF7" w:rsidRDefault="004C57E2" w14:paraId="21A2D153" wp14:textId="77777777">
      <w:pPr>
        <w:jc w:val="center"/>
        <w:rPr>
          <w:b w:val="1"/>
          <w:bCs w:val="1"/>
          <w:sz w:val="24"/>
          <w:szCs w:val="24"/>
        </w:rPr>
      </w:pPr>
      <w:r w:rsidRPr="5BEFFAF7" w:rsidR="004C57E2">
        <w:rPr>
          <w:b w:val="1"/>
          <w:bCs w:val="1"/>
          <w:sz w:val="24"/>
          <w:szCs w:val="24"/>
        </w:rPr>
        <w:t>March 28 - 30th, 2023</w:t>
      </w:r>
    </w:p>
    <w:p xmlns:wp14="http://schemas.microsoft.com/office/word/2010/wordml" w:rsidR="008B5034" w:rsidP="5BEFFAF7" w:rsidRDefault="008B5034" w14:paraId="08CE6F91" wp14:textId="77777777">
      <w:pPr>
        <w:rPr>
          <w:sz w:val="24"/>
          <w:szCs w:val="24"/>
        </w:rPr>
      </w:pPr>
    </w:p>
    <w:p xmlns:wp14="http://schemas.microsoft.com/office/word/2010/wordml" w:rsidR="008B5034" w:rsidP="5BEFFAF7" w:rsidRDefault="004C57E2" w14:paraId="7E19044A" wp14:textId="77777777">
      <w:pPr>
        <w:widowControl w:val="0"/>
        <w:pBdr>
          <w:top w:val="nil" w:color="000000" w:sz="0" w:space="0"/>
          <w:left w:val="nil" w:color="000000" w:sz="0" w:space="0"/>
          <w:bottom w:val="nil" w:color="000000" w:sz="0" w:space="0"/>
          <w:right w:val="nil" w:color="000000" w:sz="0" w:space="0"/>
          <w:between w:val="nil" w:color="000000" w:sz="0" w:space="0"/>
        </w:pBdr>
        <w:rPr>
          <w:color w:val="000000"/>
          <w:sz w:val="24"/>
          <w:szCs w:val="24"/>
        </w:rPr>
      </w:pPr>
      <w:r w:rsidRPr="5BEFFAF7" w:rsidR="004C57E2">
        <w:rPr>
          <w:b w:val="1"/>
          <w:bCs w:val="1"/>
          <w:color w:val="000000" w:themeColor="text1" w:themeTint="FF" w:themeShade="FF"/>
          <w:sz w:val="24"/>
          <w:szCs w:val="24"/>
        </w:rPr>
        <w:t>B</w:t>
      </w:r>
      <w:r w:rsidRPr="5BEFFAF7" w:rsidR="004C57E2">
        <w:rPr>
          <w:b w:val="1"/>
          <w:bCs w:val="1"/>
          <w:sz w:val="24"/>
          <w:szCs w:val="24"/>
        </w:rPr>
        <w:t>ackground</w:t>
      </w:r>
    </w:p>
    <w:p xmlns:wp14="http://schemas.microsoft.com/office/word/2010/wordml" w:rsidR="008B5034" w:rsidP="5BEFFAF7" w:rsidRDefault="004C57E2" w14:paraId="12B1F698" wp14:textId="77777777">
      <w:pPr>
        <w:widowControl w:val="0"/>
        <w:rPr>
          <w:sz w:val="24"/>
          <w:szCs w:val="24"/>
        </w:rPr>
      </w:pPr>
      <w:r w:rsidRPr="5BEFFAF7" w:rsidR="004C57E2">
        <w:rPr>
          <w:sz w:val="24"/>
          <w:szCs w:val="24"/>
        </w:rPr>
        <w:t xml:space="preserve">The National Marine Fisheries Service (NMFS) is mandated by the Magnuson-Stevens Fishery Conservation and Management Act, Endangered Species Act, and Marine Mammal Protection Act to conserve, protect, and manage our nation’s marine living resources based upon the best scientific information available (BSIA). NMFS science products, including scientific advice, are often controversial and may require </w:t>
      </w:r>
      <w:r w:rsidRPr="5BEFFAF7" w:rsidR="004C57E2">
        <w:rPr>
          <w:sz w:val="24"/>
          <w:szCs w:val="24"/>
        </w:rPr>
        <w:t>timely</w:t>
      </w:r>
      <w:r w:rsidRPr="5BEFFAF7" w:rsidR="004C57E2">
        <w:rPr>
          <w:sz w:val="24"/>
          <w:szCs w:val="24"/>
        </w:rPr>
        <w:t xml:space="preserve"> scientific peer reviews that are strictly independent of all outside influences. A formal external proc</w:t>
      </w:r>
      <w:r w:rsidRPr="5BEFFAF7" w:rsidR="004C57E2">
        <w:rPr>
          <w:sz w:val="24"/>
          <w:szCs w:val="24"/>
        </w:rPr>
        <w:t>ess for independent expert reviews of the agency's scientific products and programs ensures their credibility. Therefore, external scientific peer reviews have been and continue to be essential to strengthening scientific quality assurance for fishery conservation and management actions.</w:t>
      </w:r>
    </w:p>
    <w:p xmlns:wp14="http://schemas.microsoft.com/office/word/2010/wordml" w:rsidR="008B5034" w:rsidP="5BEFFAF7" w:rsidRDefault="004C57E2" w14:paraId="29D6B04F" wp14:textId="77777777">
      <w:pPr>
        <w:widowControl w:val="0"/>
        <w:rPr>
          <w:sz w:val="24"/>
          <w:szCs w:val="24"/>
        </w:rPr>
      </w:pPr>
      <w:r w:rsidRPr="5BEFFAF7" w:rsidR="004C57E2">
        <w:rPr>
          <w:sz w:val="24"/>
          <w:szCs w:val="24"/>
        </w:rPr>
        <w:t xml:space="preserve"> </w:t>
      </w:r>
    </w:p>
    <w:p xmlns:wp14="http://schemas.microsoft.com/office/word/2010/wordml" w:rsidR="008B5034" w:rsidP="5BEFFAF7" w:rsidRDefault="004C57E2" w14:paraId="7153F458" wp14:textId="77777777">
      <w:pPr>
        <w:widowControl w:val="0"/>
        <w:rPr>
          <w:sz w:val="24"/>
          <w:szCs w:val="24"/>
        </w:rPr>
      </w:pPr>
      <w:r w:rsidRPr="5BEFFAF7" w:rsidR="004C57E2">
        <w:rPr>
          <w:sz w:val="24"/>
          <w:szCs w:val="24"/>
        </w:rPr>
        <w:t xml:space="preserve">Scientific peer review is defined as the organized review process where one or more qualified experts review scientific information to ensure quality and credibility. These expert(s) must conduct their peer review impartially, objectively, and without conflicts of interest. Each reviewer must also be independent from the development of </w:t>
      </w:r>
      <w:r w:rsidRPr="5BEFFAF7" w:rsidR="004C57E2">
        <w:rPr>
          <w:sz w:val="24"/>
          <w:szCs w:val="24"/>
        </w:rPr>
        <w:t>the science</w:t>
      </w:r>
      <w:r w:rsidRPr="5BEFFAF7" w:rsidR="004C57E2">
        <w:rPr>
          <w:sz w:val="24"/>
          <w:szCs w:val="24"/>
        </w:rPr>
        <w:t>, without influence from any position that the agency or constituent groups may have. Furthermore, the Office of Management and Budget (OMB), authorized by the Inf</w:t>
      </w:r>
      <w:r w:rsidRPr="5BEFFAF7" w:rsidR="004C57E2">
        <w:rPr>
          <w:sz w:val="24"/>
          <w:szCs w:val="24"/>
        </w:rPr>
        <w:t xml:space="preserve">ormation Quality Act, requires all federal agencies to conduct peer reviews of highly influential and controversial science before dissemination, and that peer reviewers must be </w:t>
      </w:r>
      <w:r w:rsidRPr="5BEFFAF7" w:rsidR="004C57E2">
        <w:rPr>
          <w:sz w:val="24"/>
          <w:szCs w:val="24"/>
        </w:rPr>
        <w:t>deemed</w:t>
      </w:r>
      <w:r w:rsidRPr="5BEFFAF7" w:rsidR="004C57E2">
        <w:rPr>
          <w:sz w:val="24"/>
          <w:szCs w:val="24"/>
        </w:rPr>
        <w:t xml:space="preserve"> qualified based on the OMB Peer Review Bulletin </w:t>
      </w:r>
      <w:r w:rsidRPr="5BEFFAF7" w:rsidR="004C57E2">
        <w:rPr>
          <w:sz w:val="24"/>
          <w:szCs w:val="24"/>
        </w:rPr>
        <w:t>standards[</w:t>
      </w:r>
      <w:r w:rsidRPr="5BEFFAF7" w:rsidR="004C57E2">
        <w:rPr>
          <w:sz w:val="24"/>
          <w:szCs w:val="24"/>
        </w:rPr>
        <w:t>1].</w:t>
      </w:r>
    </w:p>
    <w:p xmlns:wp14="http://schemas.microsoft.com/office/word/2010/wordml" w:rsidR="008B5034" w:rsidP="5BEFFAF7" w:rsidRDefault="008B5034" w14:paraId="61CDCEAD" wp14:textId="77777777">
      <w:pPr>
        <w:widowControl w:val="0"/>
        <w:rPr>
          <w:sz w:val="24"/>
          <w:szCs w:val="24"/>
        </w:rPr>
      </w:pPr>
    </w:p>
    <w:p xmlns:wp14="http://schemas.microsoft.com/office/word/2010/wordml" w:rsidR="008B5034" w:rsidP="5BEFFAF7" w:rsidRDefault="004C57E2" w14:paraId="6BB9E253" wp14:textId="77777777">
      <w:pPr>
        <w:widowControl w:val="0"/>
        <w:pBdr>
          <w:top w:val="nil" w:color="000000" w:sz="0" w:space="0"/>
          <w:left w:val="nil" w:color="000000" w:sz="0" w:space="0"/>
          <w:bottom w:val="nil" w:color="000000" w:sz="0" w:space="0"/>
          <w:right w:val="nil" w:color="000000" w:sz="0" w:space="0"/>
          <w:between w:val="nil" w:color="000000" w:sz="0" w:space="0"/>
        </w:pBdr>
        <w:rPr>
          <w:sz w:val="24"/>
          <w:szCs w:val="24"/>
        </w:rPr>
      </w:pPr>
      <w:r>
        <w:pict w14:anchorId="1C883F5A">
          <v:rect id="_x0000_i1025" style="width:0;height:1.5pt" o:hr="t" o:hrstd="t" o:hralign="center" fillcolor="#a0a0a0" stroked="f"/>
        </w:pict>
      </w:r>
    </w:p>
    <w:p xmlns:wp14="http://schemas.microsoft.com/office/word/2010/wordml" w:rsidR="008B5034" w:rsidP="5BEFFAF7" w:rsidRDefault="004C57E2" w14:paraId="6AE79898" wp14:textId="77777777">
      <w:pPr>
        <w:widowControl w:val="0"/>
        <w:spacing w:before="240" w:after="240"/>
        <w:rPr>
          <w:rFonts w:ascii="Calibri" w:hAnsi="Calibri" w:eastAsia="Calibri" w:cs="Calibri"/>
          <w:color w:val="1155CC"/>
          <w:sz w:val="24"/>
          <w:szCs w:val="24"/>
          <w:u w:val="single"/>
        </w:rPr>
      </w:pPr>
      <w:r w:rsidRPr="5BEFFAF7" w:rsidR="004C57E2">
        <w:rPr>
          <w:rFonts w:ascii="Calibri" w:hAnsi="Calibri" w:eastAsia="Calibri" w:cs="Calibri"/>
          <w:sz w:val="24"/>
          <w:szCs w:val="24"/>
        </w:rPr>
        <w:t>[1]</w:t>
      </w:r>
      <w:hyperlink r:id="R9f4946e0e41649bf">
        <w:r w:rsidRPr="5BEFFAF7" w:rsidR="004C57E2">
          <w:rPr>
            <w:rFonts w:ascii="Calibri" w:hAnsi="Calibri" w:eastAsia="Calibri" w:cs="Calibri"/>
            <w:sz w:val="24"/>
            <w:szCs w:val="24"/>
          </w:rPr>
          <w:t xml:space="preserve"> </w:t>
        </w:r>
      </w:hyperlink>
      <w:hyperlink r:id="R14aebf440478456f">
        <w:r w:rsidRPr="5BEFFAF7" w:rsidR="004C57E2">
          <w:rPr>
            <w:rFonts w:ascii="Calibri" w:hAnsi="Calibri" w:eastAsia="Calibri" w:cs="Calibri"/>
            <w:color w:val="1155CC"/>
            <w:sz w:val="24"/>
            <w:szCs w:val="24"/>
            <w:u w:val="single"/>
          </w:rPr>
          <w:t>https://www.whitehouse.gov/wp-content/uploads/legacy_drupal_files/omb/memoranda/2005/m05-03.pdf</w:t>
        </w:r>
      </w:hyperlink>
    </w:p>
    <w:p xmlns:wp14="http://schemas.microsoft.com/office/word/2010/wordml" w:rsidR="008B5034" w:rsidP="5BEFFAF7" w:rsidRDefault="008B5034" w14:paraId="23DE523C" wp14:textId="77777777">
      <w:pPr>
        <w:widowControl w:val="0"/>
        <w:pBdr>
          <w:top w:val="nil" w:color="000000" w:sz="0" w:space="0"/>
          <w:left w:val="nil" w:color="000000" w:sz="0" w:space="0"/>
          <w:bottom w:val="nil" w:color="000000" w:sz="0" w:space="0"/>
          <w:right w:val="nil" w:color="000000" w:sz="0" w:space="0"/>
          <w:between w:val="nil" w:color="000000" w:sz="0" w:space="0"/>
        </w:pBdr>
        <w:rPr>
          <w:sz w:val="24"/>
          <w:szCs w:val="24"/>
        </w:rPr>
      </w:pPr>
    </w:p>
    <w:p xmlns:wp14="http://schemas.microsoft.com/office/word/2010/wordml" w:rsidR="008B5034" w:rsidP="5BEFFAF7" w:rsidRDefault="004C57E2" w14:paraId="56DABE0D" wp14:textId="77777777">
      <w:pPr>
        <w:rPr>
          <w:b w:val="1"/>
          <w:bCs w:val="1"/>
          <w:sz w:val="24"/>
          <w:szCs w:val="24"/>
        </w:rPr>
      </w:pPr>
      <w:r w:rsidRPr="5BEFFAF7" w:rsidR="004C57E2">
        <w:rPr>
          <w:b w:val="1"/>
          <w:bCs w:val="1"/>
          <w:sz w:val="24"/>
          <w:szCs w:val="24"/>
        </w:rPr>
        <w:t>S</w:t>
      </w:r>
      <w:r w:rsidRPr="5BEFFAF7" w:rsidR="004C57E2">
        <w:rPr>
          <w:b w:val="1"/>
          <w:bCs w:val="1"/>
          <w:sz w:val="24"/>
          <w:szCs w:val="24"/>
        </w:rPr>
        <w:t>cope</w:t>
      </w:r>
    </w:p>
    <w:p xmlns:wp14="http://schemas.microsoft.com/office/word/2010/wordml" w:rsidR="008B5034" w:rsidP="5BEFFAF7" w:rsidRDefault="004C57E2" w14:paraId="705CF28C" wp14:textId="77777777">
      <w:pPr>
        <w:pBdr>
          <w:top w:val="nil" w:color="000000" w:sz="0" w:space="0"/>
          <w:left w:val="nil" w:color="000000" w:sz="0" w:space="0"/>
          <w:bottom w:val="nil" w:color="000000" w:sz="0" w:space="0"/>
          <w:right w:val="nil" w:color="000000" w:sz="0" w:space="0"/>
          <w:between w:val="nil" w:color="000000" w:sz="0" w:space="0"/>
        </w:pBdr>
        <w:rPr>
          <w:color w:val="000000"/>
          <w:sz w:val="24"/>
          <w:szCs w:val="24"/>
        </w:rPr>
      </w:pPr>
      <w:r w:rsidRPr="5BEFFAF7" w:rsidR="004C57E2">
        <w:rPr>
          <w:color w:val="000000" w:themeColor="text1" w:themeTint="FF" w:themeShade="FF"/>
          <w:sz w:val="24"/>
          <w:szCs w:val="24"/>
        </w:rPr>
        <w:t xml:space="preserve">The purpose of this review is to evaluate the performance characteristics and to identify </w:t>
      </w:r>
      <w:r w:rsidRPr="5BEFFAF7" w:rsidR="004C57E2">
        <w:rPr>
          <w:color w:val="000000" w:themeColor="text1" w:themeTint="FF" w:themeShade="FF"/>
          <w:sz w:val="24"/>
          <w:szCs w:val="24"/>
        </w:rPr>
        <w:t>appropriate management</w:t>
      </w:r>
      <w:r w:rsidRPr="5BEFFAF7" w:rsidR="004C57E2">
        <w:rPr>
          <w:color w:val="000000" w:themeColor="text1" w:themeTint="FF" w:themeShade="FF"/>
          <w:sz w:val="24"/>
          <w:szCs w:val="24"/>
        </w:rPr>
        <w:t xml:space="preserve"> applications of an Atlantis ecosystem model, employed </w:t>
      </w:r>
      <w:r w:rsidRPr="5BEFFAF7" w:rsidR="004C57E2">
        <w:rPr>
          <w:sz w:val="24"/>
          <w:szCs w:val="24"/>
        </w:rPr>
        <w:t>by the</w:t>
      </w:r>
      <w:r w:rsidRPr="5BEFFAF7" w:rsidR="004C57E2">
        <w:rPr>
          <w:color w:val="000000" w:themeColor="text1" w:themeTint="FF" w:themeShade="FF"/>
          <w:sz w:val="24"/>
          <w:szCs w:val="24"/>
        </w:rPr>
        <w:t xml:space="preserve"> University of South Florida to support SEFSC</w:t>
      </w:r>
      <w:r w:rsidRPr="5BEFFAF7" w:rsidR="004C57E2">
        <w:rPr>
          <w:sz w:val="24"/>
          <w:szCs w:val="24"/>
        </w:rPr>
        <w:t xml:space="preserve">’s evaluation </w:t>
      </w:r>
      <w:r w:rsidRPr="5BEFFAF7" w:rsidR="004C57E2">
        <w:rPr>
          <w:color w:val="000000" w:themeColor="text1" w:themeTint="FF" w:themeShade="FF"/>
          <w:sz w:val="24"/>
          <w:szCs w:val="24"/>
        </w:rPr>
        <w:t xml:space="preserve">of Ecosystem-Based Fishery Management (EBFM) strategies for the </w:t>
      </w:r>
      <w:r w:rsidRPr="5BEFFAF7" w:rsidR="004C57E2">
        <w:rPr>
          <w:sz w:val="24"/>
          <w:szCs w:val="24"/>
        </w:rPr>
        <w:t>Gulf of Mexico</w:t>
      </w:r>
      <w:r w:rsidRPr="5BEFFAF7" w:rsidR="004C57E2">
        <w:rPr>
          <w:color w:val="000000" w:themeColor="text1" w:themeTint="FF" w:themeShade="FF"/>
          <w:sz w:val="24"/>
          <w:szCs w:val="24"/>
        </w:rPr>
        <w:t xml:space="preserve"> (GOM) Large Marine Ecosystem. This review is being undertaken </w:t>
      </w:r>
      <w:r w:rsidRPr="5BEFFAF7" w:rsidR="004C57E2">
        <w:rPr>
          <w:sz w:val="24"/>
          <w:szCs w:val="24"/>
        </w:rPr>
        <w:t>as part of an EBFM funded project at the SEFSC</w:t>
      </w:r>
      <w:r w:rsidRPr="5BEFFAF7" w:rsidR="004C57E2">
        <w:rPr>
          <w:color w:val="000000" w:themeColor="text1" w:themeTint="FF" w:themeShade="FF"/>
          <w:sz w:val="24"/>
          <w:szCs w:val="24"/>
        </w:rPr>
        <w:t xml:space="preserve">. </w:t>
      </w:r>
    </w:p>
    <w:p xmlns:wp14="http://schemas.microsoft.com/office/word/2010/wordml" w:rsidR="008B5034" w:rsidP="5BEFFAF7" w:rsidRDefault="008B5034" w14:paraId="52E56223" wp14:textId="77777777">
      <w:pPr>
        <w:pBdr>
          <w:top w:val="nil" w:color="000000" w:sz="0" w:space="0"/>
          <w:left w:val="nil" w:color="000000" w:sz="0" w:space="0"/>
          <w:bottom w:val="nil" w:color="000000" w:sz="0" w:space="0"/>
          <w:right w:val="nil" w:color="000000" w:sz="0" w:space="0"/>
          <w:between w:val="nil" w:color="000000" w:sz="0" w:space="0"/>
        </w:pBdr>
        <w:rPr>
          <w:color w:val="000000"/>
          <w:sz w:val="24"/>
          <w:szCs w:val="24"/>
        </w:rPr>
      </w:pPr>
    </w:p>
    <w:p xmlns:wp14="http://schemas.microsoft.com/office/word/2010/wordml" w:rsidR="008B5034" w:rsidP="5BEFFAF7" w:rsidRDefault="004C57E2" w14:paraId="202DB3B6" wp14:textId="77777777">
      <w:pPr>
        <w:rPr>
          <w:sz w:val="24"/>
          <w:szCs w:val="24"/>
        </w:rPr>
      </w:pPr>
      <w:r w:rsidRPr="5BEFFAF7" w:rsidR="004C57E2">
        <w:rPr>
          <w:sz w:val="24"/>
          <w:szCs w:val="24"/>
        </w:rPr>
        <w:t>NMFS strongly endorse</w:t>
      </w:r>
      <w:r w:rsidRPr="5BEFFAF7" w:rsidR="004C57E2">
        <w:rPr>
          <w:sz w:val="24"/>
          <w:szCs w:val="24"/>
        </w:rPr>
        <w:t>s</w:t>
      </w:r>
      <w:r w:rsidRPr="5BEFFAF7" w:rsidR="004C57E2">
        <w:rPr>
          <w:sz w:val="24"/>
          <w:szCs w:val="24"/>
        </w:rPr>
        <w:t xml:space="preserve"> the concept of Ecosystem-Based Fisheries Management and the related need for the development of Integrated Ecosystem Assessments, in support of EBFM.</w:t>
      </w:r>
      <w:r w:rsidRPr="5BEFFAF7" w:rsidR="004C57E2">
        <w:rPr>
          <w:sz w:val="24"/>
          <w:szCs w:val="24"/>
        </w:rPr>
        <w:t xml:space="preserve">  Although this review is directed at efforts in the </w:t>
      </w:r>
      <w:r w:rsidRPr="5BEFFAF7" w:rsidR="004C57E2">
        <w:rPr>
          <w:sz w:val="24"/>
          <w:szCs w:val="24"/>
        </w:rPr>
        <w:t>SE</w:t>
      </w:r>
      <w:r w:rsidRPr="5BEFFAF7" w:rsidR="004C57E2">
        <w:rPr>
          <w:sz w:val="24"/>
          <w:szCs w:val="24"/>
        </w:rPr>
        <w:t xml:space="preserve">FSC, and more specifically </w:t>
      </w:r>
      <w:r w:rsidRPr="5BEFFAF7" w:rsidR="004C57E2">
        <w:rPr>
          <w:sz w:val="24"/>
          <w:szCs w:val="24"/>
        </w:rPr>
        <w:t>for the U.S. federal waters of the Gulf of Mexico</w:t>
      </w:r>
      <w:r w:rsidRPr="5BEFFAF7" w:rsidR="004C57E2">
        <w:rPr>
          <w:sz w:val="24"/>
          <w:szCs w:val="24"/>
        </w:rPr>
        <w:t xml:space="preserve">, the findings will be more </w:t>
      </w:r>
      <w:r w:rsidRPr="5BEFFAF7" w:rsidR="004C57E2">
        <w:rPr>
          <w:sz w:val="24"/>
          <w:szCs w:val="24"/>
        </w:rPr>
        <w:t>broadly applicable</w:t>
      </w:r>
      <w:r w:rsidRPr="5BEFFAF7" w:rsidR="004C57E2">
        <w:rPr>
          <w:sz w:val="24"/>
          <w:szCs w:val="24"/>
        </w:rPr>
        <w:t xml:space="preserve"> throughout the agency</w:t>
      </w:r>
      <w:r w:rsidRPr="5BEFFAF7" w:rsidR="004C57E2">
        <w:rPr>
          <w:sz w:val="24"/>
          <w:szCs w:val="24"/>
        </w:rPr>
        <w:t xml:space="preserve">.  </w:t>
      </w:r>
    </w:p>
    <w:p xmlns:wp14="http://schemas.microsoft.com/office/word/2010/wordml" w:rsidR="008B5034" w:rsidP="5BEFFAF7" w:rsidRDefault="008B5034" w14:paraId="07547A01" wp14:textId="77777777">
      <w:pPr>
        <w:rPr>
          <w:sz w:val="24"/>
          <w:szCs w:val="24"/>
        </w:rPr>
      </w:pPr>
    </w:p>
    <w:p xmlns:wp14="http://schemas.microsoft.com/office/word/2010/wordml" w:rsidR="008B5034" w:rsidP="5BEFFAF7" w:rsidRDefault="004C57E2" w14:paraId="2CF05DC6" wp14:textId="77777777">
      <w:pPr>
        <w:rPr>
          <w:sz w:val="24"/>
          <w:szCs w:val="24"/>
        </w:rPr>
      </w:pPr>
      <w:r w:rsidRPr="5BEFFAF7" w:rsidR="004C57E2">
        <w:rPr>
          <w:sz w:val="24"/>
          <w:szCs w:val="24"/>
        </w:rPr>
        <w:t>Objectives of the CIE review are as follows</w:t>
      </w:r>
      <w:r w:rsidRPr="5BEFFAF7" w:rsidR="004C57E2">
        <w:rPr>
          <w:sz w:val="24"/>
          <w:szCs w:val="24"/>
        </w:rPr>
        <w:t xml:space="preserve">.  </w:t>
      </w:r>
      <w:r w:rsidRPr="5BEFFAF7" w:rsidR="004C57E2">
        <w:rPr>
          <w:sz w:val="24"/>
          <w:szCs w:val="24"/>
          <w:u w:val="single"/>
        </w:rPr>
        <w:t>Objective 1</w:t>
      </w:r>
      <w:r w:rsidRPr="5BEFFAF7" w:rsidR="004C57E2">
        <w:rPr>
          <w:sz w:val="24"/>
          <w:szCs w:val="24"/>
        </w:rPr>
        <w:t xml:space="preserve"> is </w:t>
      </w:r>
      <w:r w:rsidRPr="5BEFFAF7" w:rsidR="004C57E2">
        <w:rPr>
          <w:sz w:val="24"/>
          <w:szCs w:val="24"/>
        </w:rPr>
        <w:t xml:space="preserve">to evaluate the </w:t>
      </w:r>
      <w:r w:rsidRPr="5BEFFAF7" w:rsidR="004C57E2">
        <w:rPr>
          <w:sz w:val="24"/>
          <w:szCs w:val="24"/>
        </w:rPr>
        <w:t xml:space="preserve">data, parameterization, and skill </w:t>
      </w:r>
      <w:r w:rsidRPr="5BEFFAF7" w:rsidR="004C57E2">
        <w:rPr>
          <w:sz w:val="24"/>
          <w:szCs w:val="24"/>
        </w:rPr>
        <w:t xml:space="preserve">of the GOM Atlantis model, with emphasis on predicting stock </w:t>
      </w:r>
      <w:r w:rsidRPr="5BEFFAF7" w:rsidR="004C57E2">
        <w:rPr>
          <w:sz w:val="24"/>
          <w:szCs w:val="24"/>
        </w:rPr>
        <w:t xml:space="preserve">dynamics and catch of </w:t>
      </w:r>
      <w:r w:rsidRPr="5BEFFAF7" w:rsidR="004C57E2">
        <w:rPr>
          <w:sz w:val="24"/>
          <w:szCs w:val="24"/>
        </w:rPr>
        <w:t>Penaeid</w:t>
      </w:r>
      <w:r w:rsidRPr="5BEFFAF7" w:rsidR="004C57E2">
        <w:rPr>
          <w:sz w:val="24"/>
          <w:szCs w:val="24"/>
        </w:rPr>
        <w:t xml:space="preserve"> shrimp (Brown, White and Pink Shrimp groups) and major interacting species</w:t>
      </w:r>
      <w:r w:rsidRPr="5BEFFAF7" w:rsidR="004C57E2">
        <w:rPr>
          <w:sz w:val="24"/>
          <w:szCs w:val="24"/>
        </w:rPr>
        <w:t xml:space="preserve">.  </w:t>
      </w:r>
      <w:r w:rsidRPr="5BEFFAF7" w:rsidR="004C57E2">
        <w:rPr>
          <w:sz w:val="24"/>
          <w:szCs w:val="24"/>
          <w:u w:val="single"/>
        </w:rPr>
        <w:t>Objective 2</w:t>
      </w:r>
      <w:r w:rsidRPr="5BEFFAF7" w:rsidR="004C57E2">
        <w:rPr>
          <w:sz w:val="24"/>
          <w:szCs w:val="24"/>
        </w:rPr>
        <w:t xml:space="preserve"> is to </w:t>
      </w:r>
      <w:r w:rsidRPr="5BEFFAF7" w:rsidR="004C57E2">
        <w:rPr>
          <w:sz w:val="24"/>
          <w:szCs w:val="24"/>
        </w:rPr>
        <w:t>identify</w:t>
      </w:r>
      <w:r w:rsidRPr="5BEFFAF7" w:rsidR="004C57E2">
        <w:rPr>
          <w:sz w:val="24"/>
          <w:szCs w:val="24"/>
        </w:rPr>
        <w:t xml:space="preserve"> </w:t>
      </w:r>
      <w:r w:rsidRPr="5BEFFAF7" w:rsidR="004C57E2">
        <w:rPr>
          <w:sz w:val="24"/>
          <w:szCs w:val="24"/>
        </w:rPr>
        <w:t xml:space="preserve">the extent to which </w:t>
      </w:r>
      <w:r w:rsidRPr="5BEFFAF7" w:rsidR="004C57E2">
        <w:rPr>
          <w:sz w:val="24"/>
          <w:szCs w:val="24"/>
        </w:rPr>
        <w:t xml:space="preserve">the GOM Atlantis </w:t>
      </w:r>
      <w:r w:rsidRPr="5BEFFAF7" w:rsidR="004C57E2">
        <w:rPr>
          <w:sz w:val="24"/>
          <w:szCs w:val="24"/>
        </w:rPr>
        <w:t xml:space="preserve">model is suitable </w:t>
      </w:r>
      <w:r w:rsidRPr="5BEFFAF7" w:rsidR="004C57E2">
        <w:rPr>
          <w:sz w:val="24"/>
          <w:szCs w:val="24"/>
        </w:rPr>
        <w:t xml:space="preserve">for </w:t>
      </w:r>
      <w:r w:rsidRPr="5BEFFAF7" w:rsidR="004C57E2">
        <w:rPr>
          <w:sz w:val="24"/>
          <w:szCs w:val="24"/>
        </w:rPr>
        <w:t>incorporat</w:t>
      </w:r>
      <w:r w:rsidRPr="5BEFFAF7" w:rsidR="004C57E2">
        <w:rPr>
          <w:sz w:val="24"/>
          <w:szCs w:val="24"/>
        </w:rPr>
        <w:t>ing</w:t>
      </w:r>
      <w:r w:rsidRPr="5BEFFAF7" w:rsidR="004C57E2">
        <w:rPr>
          <w:sz w:val="24"/>
          <w:szCs w:val="24"/>
        </w:rPr>
        <w:t xml:space="preserve"> environmental effects</w:t>
      </w:r>
      <w:r w:rsidRPr="5BEFFAF7" w:rsidR="004C57E2">
        <w:rPr>
          <w:sz w:val="24"/>
          <w:szCs w:val="24"/>
        </w:rPr>
        <w:t xml:space="preserve"> relevant to</w:t>
      </w:r>
      <w:r w:rsidRPr="5BEFFAF7" w:rsidR="004C57E2">
        <w:rPr>
          <w:sz w:val="24"/>
          <w:szCs w:val="24"/>
        </w:rPr>
        <w:t xml:space="preserve"> </w:t>
      </w:r>
      <w:r w:rsidRPr="5BEFFAF7" w:rsidR="004C57E2">
        <w:rPr>
          <w:sz w:val="24"/>
          <w:szCs w:val="24"/>
        </w:rPr>
        <w:t xml:space="preserve">shrimp production.  </w:t>
      </w:r>
      <w:r w:rsidRPr="5BEFFAF7" w:rsidR="004C57E2">
        <w:rPr>
          <w:sz w:val="24"/>
          <w:szCs w:val="24"/>
          <w:u w:val="single"/>
        </w:rPr>
        <w:t>Objective 3</w:t>
      </w:r>
      <w:r w:rsidRPr="5BEFFAF7" w:rsidR="004C57E2">
        <w:rPr>
          <w:sz w:val="24"/>
          <w:szCs w:val="24"/>
        </w:rPr>
        <w:t xml:space="preserve"> is to determine the readiness of the model to conduct simulations that assess ecosystem-level impacts of climate </w:t>
      </w:r>
      <w:r w:rsidRPr="5BEFFAF7" w:rsidR="004C57E2">
        <w:rPr>
          <w:sz w:val="24"/>
          <w:szCs w:val="24"/>
        </w:rPr>
        <w:t>change.</w:t>
      </w:r>
      <w:r w:rsidRPr="5BEFFAF7" w:rsidR="004C57E2">
        <w:rPr>
          <w:sz w:val="24"/>
          <w:szCs w:val="24"/>
        </w:rPr>
        <w:t xml:space="preserve"> This could include representation of habitat changes, changes in environmental conditions, and tolerances of species</w:t>
      </w:r>
      <w:r w:rsidRPr="5BEFFAF7" w:rsidR="004C57E2">
        <w:rPr>
          <w:sz w:val="24"/>
          <w:szCs w:val="24"/>
        </w:rPr>
        <w:t xml:space="preserve">.  </w:t>
      </w:r>
      <w:r w:rsidRPr="5BEFFAF7" w:rsidR="004C57E2">
        <w:rPr>
          <w:sz w:val="24"/>
          <w:szCs w:val="24"/>
          <w:u w:val="single"/>
        </w:rPr>
        <w:t>Objective 4</w:t>
      </w:r>
      <w:r w:rsidRPr="5BEFFAF7" w:rsidR="004C57E2">
        <w:rPr>
          <w:sz w:val="24"/>
          <w:szCs w:val="24"/>
        </w:rPr>
        <w:t xml:space="preserve"> is to </w:t>
      </w:r>
      <w:r w:rsidRPr="5BEFFAF7" w:rsidR="004C57E2">
        <w:rPr>
          <w:sz w:val="24"/>
          <w:szCs w:val="24"/>
        </w:rPr>
        <w:t>review recent updates to the Atlantis code base specific to the GOM Atlantis model which improves representation of seagrass dynamics</w:t>
      </w:r>
      <w:r w:rsidRPr="5BEFFAF7" w:rsidR="004C57E2">
        <w:rPr>
          <w:sz w:val="24"/>
          <w:szCs w:val="24"/>
        </w:rPr>
        <w:t xml:space="preserve">.  </w:t>
      </w:r>
      <w:r w:rsidRPr="5BEFFAF7" w:rsidR="004C57E2">
        <w:rPr>
          <w:sz w:val="24"/>
          <w:szCs w:val="24"/>
        </w:rPr>
        <w:t>A novel routine was developed in 2021-2022 with CSIRO Australia</w:t>
      </w:r>
      <w:r w:rsidRPr="5BEFFAF7" w:rsidR="004C57E2">
        <w:rPr>
          <w:sz w:val="24"/>
          <w:szCs w:val="24"/>
        </w:rPr>
        <w:t xml:space="preserve">.  </w:t>
      </w:r>
      <w:r w:rsidRPr="5BEFFAF7" w:rsidR="004C57E2">
        <w:rPr>
          <w:sz w:val="24"/>
          <w:szCs w:val="24"/>
        </w:rPr>
        <w:t xml:space="preserve">The routine </w:t>
      </w:r>
      <w:r w:rsidRPr="5BEFFAF7" w:rsidR="004C57E2">
        <w:rPr>
          <w:sz w:val="24"/>
          <w:szCs w:val="24"/>
        </w:rPr>
        <w:t>partitions</w:t>
      </w:r>
      <w:r w:rsidRPr="5BEFFAF7" w:rsidR="004C57E2">
        <w:rPr>
          <w:sz w:val="24"/>
          <w:szCs w:val="24"/>
        </w:rPr>
        <w:t xml:space="preserve"> seagrass using pseudo age structure to improve representation of herbivory</w:t>
      </w:r>
      <w:r w:rsidRPr="5BEFFAF7" w:rsidR="004C57E2">
        <w:rPr>
          <w:sz w:val="24"/>
          <w:szCs w:val="24"/>
        </w:rPr>
        <w:t xml:space="preserve">.  </w:t>
      </w:r>
      <w:r w:rsidRPr="5BEFFAF7" w:rsidR="004C57E2">
        <w:rPr>
          <w:sz w:val="24"/>
          <w:szCs w:val="24"/>
        </w:rPr>
        <w:t xml:space="preserve">The review will not otherwise focus on the Atlantis code </w:t>
      </w:r>
      <w:r w:rsidRPr="5BEFFAF7" w:rsidR="004C57E2">
        <w:rPr>
          <w:sz w:val="24"/>
          <w:szCs w:val="24"/>
        </w:rPr>
        <w:t>base</w:t>
      </w:r>
      <w:r w:rsidRPr="5BEFFAF7" w:rsidR="004C57E2">
        <w:rPr>
          <w:sz w:val="24"/>
          <w:szCs w:val="24"/>
        </w:rPr>
        <w:t xml:space="preserve"> nor</w:t>
      </w:r>
      <w:r w:rsidRPr="5BEFFAF7" w:rsidR="004C57E2">
        <w:rPr>
          <w:sz w:val="24"/>
          <w:szCs w:val="24"/>
        </w:rPr>
        <w:t xml:space="preserve"> will it focus on data quality except as it pertains to model performance. </w:t>
      </w:r>
    </w:p>
    <w:p xmlns:wp14="http://schemas.microsoft.com/office/word/2010/wordml" w:rsidR="008B5034" w:rsidP="5BEFFAF7" w:rsidRDefault="008B5034" w14:paraId="5043CB0F" wp14:textId="77777777">
      <w:pPr>
        <w:rPr>
          <w:sz w:val="24"/>
          <w:szCs w:val="24"/>
        </w:rPr>
      </w:pPr>
    </w:p>
    <w:p xmlns:wp14="http://schemas.microsoft.com/office/word/2010/wordml" w:rsidR="008B5034" w:rsidP="5BEFFAF7" w:rsidRDefault="004C57E2" w14:paraId="6820EF98" wp14:textId="77777777">
      <w:pPr>
        <w:rPr>
          <w:color w:val="0000FF"/>
          <w:sz w:val="24"/>
          <w:szCs w:val="24"/>
        </w:rPr>
      </w:pPr>
      <w:r w:rsidRPr="5BEFFAF7" w:rsidR="004C57E2">
        <w:rPr>
          <w:sz w:val="24"/>
          <w:szCs w:val="24"/>
        </w:rPr>
        <w:t>The Terms of Reference (</w:t>
      </w:r>
      <w:r w:rsidRPr="5BEFFAF7" w:rsidR="004C57E2">
        <w:rPr>
          <w:sz w:val="24"/>
          <w:szCs w:val="24"/>
        </w:rPr>
        <w:t>ToRs</w:t>
      </w:r>
      <w:r w:rsidRPr="5BEFFAF7" w:rsidR="004C57E2">
        <w:rPr>
          <w:sz w:val="24"/>
          <w:szCs w:val="24"/>
        </w:rPr>
        <w:t>) of the peer review are attached</w:t>
      </w:r>
      <w:r w:rsidRPr="5BEFFAF7" w:rsidR="004C57E2">
        <w:rPr>
          <w:color w:val="000000" w:themeColor="text1" w:themeTint="FF" w:themeShade="FF"/>
          <w:sz w:val="24"/>
          <w:szCs w:val="24"/>
        </w:rPr>
        <w:t xml:space="preserve"> in </w:t>
      </w:r>
      <w:r w:rsidRPr="5BEFFAF7" w:rsidR="004C57E2">
        <w:rPr>
          <w:b w:val="1"/>
          <w:bCs w:val="1"/>
          <w:color w:val="000000" w:themeColor="text1" w:themeTint="FF" w:themeShade="FF"/>
          <w:sz w:val="24"/>
          <w:szCs w:val="24"/>
        </w:rPr>
        <w:t>Annex 2</w:t>
      </w:r>
      <w:r w:rsidRPr="5BEFFAF7" w:rsidR="004C57E2">
        <w:rPr>
          <w:color w:val="000000" w:themeColor="text1" w:themeTint="FF" w:themeShade="FF"/>
          <w:sz w:val="24"/>
          <w:szCs w:val="24"/>
        </w:rPr>
        <w:t xml:space="preserve">.  </w:t>
      </w:r>
      <w:r w:rsidRPr="5BEFFAF7" w:rsidR="004C57E2">
        <w:rPr>
          <w:color w:val="000000" w:themeColor="text1" w:themeTint="FF" w:themeShade="FF"/>
          <w:sz w:val="24"/>
          <w:szCs w:val="24"/>
        </w:rPr>
        <w:t xml:space="preserve">The tentative agenda of the panel review meeting is attached in </w:t>
      </w:r>
      <w:r w:rsidRPr="5BEFFAF7" w:rsidR="004C57E2">
        <w:rPr>
          <w:b w:val="1"/>
          <w:bCs w:val="1"/>
          <w:color w:val="000000" w:themeColor="text1" w:themeTint="FF" w:themeShade="FF"/>
          <w:sz w:val="24"/>
          <w:szCs w:val="24"/>
        </w:rPr>
        <w:t>Annex 3</w:t>
      </w:r>
      <w:r w:rsidRPr="5BEFFAF7" w:rsidR="004C57E2">
        <w:rPr>
          <w:color w:val="000000" w:themeColor="text1" w:themeTint="FF" w:themeShade="FF"/>
          <w:sz w:val="24"/>
          <w:szCs w:val="24"/>
        </w:rPr>
        <w:t>.</w:t>
      </w:r>
    </w:p>
    <w:p xmlns:wp14="http://schemas.microsoft.com/office/word/2010/wordml" w:rsidR="008B5034" w:rsidP="5BEFFAF7" w:rsidRDefault="008B5034" w14:paraId="07459315" wp14:textId="77777777">
      <w:pPr>
        <w:widowControl w:val="0"/>
        <w:pBdr>
          <w:top w:val="nil" w:color="000000" w:sz="0" w:space="0"/>
          <w:left w:val="nil" w:color="000000" w:sz="0" w:space="0"/>
          <w:bottom w:val="nil" w:color="000000" w:sz="0" w:space="0"/>
          <w:right w:val="nil" w:color="000000" w:sz="0" w:space="0"/>
          <w:between w:val="nil" w:color="000000" w:sz="0" w:space="0"/>
        </w:pBdr>
        <w:rPr>
          <w:color w:val="000000"/>
          <w:sz w:val="24"/>
          <w:szCs w:val="24"/>
        </w:rPr>
      </w:pPr>
    </w:p>
    <w:p xmlns:wp14="http://schemas.microsoft.com/office/word/2010/wordml" w:rsidR="008B5034" w:rsidP="5BEFFAF7" w:rsidRDefault="004C57E2" w14:paraId="0C263E33" wp14:textId="77777777">
      <w:pPr>
        <w:rPr>
          <w:sz w:val="24"/>
          <w:szCs w:val="24"/>
        </w:rPr>
      </w:pPr>
      <w:r w:rsidRPr="5BEFFAF7" w:rsidR="004C57E2">
        <w:rPr>
          <w:b w:val="1"/>
          <w:bCs w:val="1"/>
          <w:sz w:val="24"/>
          <w:szCs w:val="24"/>
        </w:rPr>
        <w:t xml:space="preserve">Requirements for the </w:t>
      </w:r>
      <w:r w:rsidRPr="5BEFFAF7" w:rsidR="004C57E2">
        <w:rPr>
          <w:b w:val="1"/>
          <w:bCs w:val="1"/>
          <w:sz w:val="24"/>
          <w:szCs w:val="24"/>
        </w:rPr>
        <w:t>R</w:t>
      </w:r>
      <w:r w:rsidRPr="5BEFFAF7" w:rsidR="004C57E2">
        <w:rPr>
          <w:b w:val="1"/>
          <w:bCs w:val="1"/>
          <w:sz w:val="24"/>
          <w:szCs w:val="24"/>
        </w:rPr>
        <w:t>eviewers</w:t>
      </w:r>
      <w:r w:rsidRPr="5BEFFAF7" w:rsidR="004C57E2">
        <w:rPr>
          <w:sz w:val="24"/>
          <w:szCs w:val="24"/>
        </w:rPr>
        <w:t xml:space="preserve"> </w:t>
      </w:r>
    </w:p>
    <w:p xmlns:wp14="http://schemas.microsoft.com/office/word/2010/wordml" w:rsidR="008B5034" w:rsidP="5BEFFAF7" w:rsidRDefault="008B5034" w14:paraId="6537F28F" wp14:textId="77777777">
      <w:pPr>
        <w:rPr>
          <w:sz w:val="24"/>
          <w:szCs w:val="24"/>
        </w:rPr>
      </w:pPr>
    </w:p>
    <w:p xmlns:wp14="http://schemas.microsoft.com/office/word/2010/wordml" w:rsidR="008B5034" w:rsidP="5BEFFAF7" w:rsidRDefault="004C57E2" w14:paraId="15D82A57" wp14:textId="77777777">
      <w:pPr>
        <w:rPr>
          <w:sz w:val="24"/>
          <w:szCs w:val="24"/>
        </w:rPr>
      </w:pPr>
      <w:r w:rsidRPr="5BEFFAF7" w:rsidR="004C57E2">
        <w:rPr>
          <w:sz w:val="24"/>
          <w:szCs w:val="24"/>
        </w:rPr>
        <w:t>Three</w:t>
      </w:r>
      <w:r w:rsidRPr="5BEFFAF7" w:rsidR="004C57E2">
        <w:rPr>
          <w:sz w:val="24"/>
          <w:szCs w:val="24"/>
        </w:rPr>
        <w:t xml:space="preserve"> </w:t>
      </w:r>
      <w:r w:rsidRPr="5BEFFAF7" w:rsidR="004C57E2">
        <w:rPr>
          <w:sz w:val="24"/>
          <w:szCs w:val="24"/>
        </w:rPr>
        <w:t xml:space="preserve">reviewers shall conduct an impartial and independent peer review of the GOM Atlantis ecosystem model provided, and this review should be </w:t>
      </w:r>
      <w:r w:rsidRPr="5BEFFAF7" w:rsidR="004C57E2">
        <w:rPr>
          <w:sz w:val="24"/>
          <w:szCs w:val="24"/>
        </w:rPr>
        <w:t>in accordance with</w:t>
      </w:r>
      <w:r w:rsidRPr="5BEFFAF7" w:rsidR="004C57E2">
        <w:rPr>
          <w:sz w:val="24"/>
          <w:szCs w:val="24"/>
        </w:rPr>
        <w:t xml:space="preserve"> this </w:t>
      </w:r>
      <w:r w:rsidRPr="5BEFFAF7" w:rsidR="004C57E2">
        <w:rPr>
          <w:sz w:val="24"/>
          <w:szCs w:val="24"/>
        </w:rPr>
        <w:t>Performance Work Statement (PWS)</w:t>
      </w:r>
      <w:r w:rsidRPr="5BEFFAF7" w:rsidR="004C57E2">
        <w:rPr>
          <w:sz w:val="24"/>
          <w:szCs w:val="24"/>
        </w:rPr>
        <w:t xml:space="preserve"> and the </w:t>
      </w:r>
      <w:r w:rsidRPr="5BEFFAF7" w:rsidR="004C57E2">
        <w:rPr>
          <w:sz w:val="24"/>
          <w:szCs w:val="24"/>
        </w:rPr>
        <w:t>methodology</w:t>
      </w:r>
      <w:r w:rsidRPr="5BEFFAF7" w:rsidR="004C57E2">
        <w:rPr>
          <w:sz w:val="24"/>
          <w:szCs w:val="24"/>
        </w:rPr>
        <w:t xml:space="preserve"> review </w:t>
      </w:r>
      <w:r w:rsidRPr="5BEFFAF7" w:rsidR="004C57E2">
        <w:rPr>
          <w:sz w:val="24"/>
          <w:szCs w:val="24"/>
        </w:rPr>
        <w:t>ToRs</w:t>
      </w:r>
      <w:r w:rsidRPr="5BEFFAF7" w:rsidR="004C57E2">
        <w:rPr>
          <w:sz w:val="24"/>
          <w:szCs w:val="24"/>
        </w:rPr>
        <w:t xml:space="preserve"> herein</w:t>
      </w:r>
      <w:r w:rsidRPr="5BEFFAF7" w:rsidR="004C57E2">
        <w:rPr>
          <w:sz w:val="24"/>
          <w:szCs w:val="24"/>
        </w:rPr>
        <w:t xml:space="preserve">.  </w:t>
      </w:r>
      <w:r w:rsidRPr="5BEFFAF7" w:rsidR="004C57E2">
        <w:rPr>
          <w:sz w:val="24"/>
          <w:szCs w:val="24"/>
        </w:rPr>
        <w:t xml:space="preserve">The chair, who is in addition to the three reviewers, will be provided by the Southeast Regional Office; although the chair will be </w:t>
      </w:r>
      <w:r w:rsidRPr="5BEFFAF7" w:rsidR="004C57E2">
        <w:rPr>
          <w:sz w:val="24"/>
          <w:szCs w:val="24"/>
        </w:rPr>
        <w:t>participating</w:t>
      </w:r>
      <w:r w:rsidRPr="5BEFFAF7" w:rsidR="004C57E2">
        <w:rPr>
          <w:sz w:val="24"/>
          <w:szCs w:val="24"/>
        </w:rPr>
        <w:t xml:space="preserve"> in this review, the chair’s participation (</w:t>
      </w:r>
      <w:r w:rsidRPr="5BEFFAF7" w:rsidR="004C57E2">
        <w:rPr>
          <w:sz w:val="24"/>
          <w:szCs w:val="24"/>
        </w:rPr>
        <w:t>i.e.</w:t>
      </w:r>
      <w:r w:rsidRPr="5BEFFAF7" w:rsidR="004C57E2">
        <w:rPr>
          <w:sz w:val="24"/>
          <w:szCs w:val="24"/>
        </w:rPr>
        <w:t xml:space="preserve"> labor and travel) is not covered by this contract. </w:t>
      </w:r>
    </w:p>
    <w:p xmlns:wp14="http://schemas.microsoft.com/office/word/2010/wordml" w:rsidR="008B5034" w:rsidP="5BEFFAF7" w:rsidRDefault="008B5034" w14:paraId="6DFB9E20" wp14:textId="77777777">
      <w:pPr>
        <w:rPr>
          <w:sz w:val="24"/>
          <w:szCs w:val="24"/>
        </w:rPr>
      </w:pPr>
    </w:p>
    <w:p xmlns:wp14="http://schemas.microsoft.com/office/word/2010/wordml" w:rsidR="008B5034" w:rsidP="5BEFFAF7" w:rsidRDefault="004C57E2" w14:paraId="433771A8" wp14:textId="77777777">
      <w:pPr>
        <w:rPr>
          <w:sz w:val="24"/>
          <w:szCs w:val="24"/>
        </w:rPr>
      </w:pPr>
      <w:r w:rsidRPr="5BEFFAF7" w:rsidR="004C57E2">
        <w:rPr>
          <w:sz w:val="24"/>
          <w:szCs w:val="24"/>
        </w:rPr>
        <w:t xml:space="preserve">The reviewers shall have working knowledge and recent experience in the application of multi-species or ecosystem models of marine ecosystems. This application of Atlantis includes a full dynamic, spatial representation of the marine food web including ocean circulation, </w:t>
      </w:r>
      <w:r w:rsidRPr="5BEFFAF7" w:rsidR="004C57E2">
        <w:rPr>
          <w:sz w:val="24"/>
          <w:szCs w:val="24"/>
        </w:rPr>
        <w:t>biogeochemistry</w:t>
      </w:r>
      <w:r w:rsidRPr="5BEFFAF7" w:rsidR="004C57E2">
        <w:rPr>
          <w:sz w:val="24"/>
          <w:szCs w:val="24"/>
        </w:rPr>
        <w:t xml:space="preserve"> and fisheries. Reviewers should have </w:t>
      </w:r>
      <w:r w:rsidRPr="5BEFFAF7" w:rsidR="004C57E2">
        <w:rPr>
          <w:sz w:val="24"/>
          <w:szCs w:val="24"/>
        </w:rPr>
        <w:t>expertise</w:t>
      </w:r>
      <w:r w:rsidRPr="5BEFFAF7" w:rsidR="004C57E2">
        <w:rPr>
          <w:sz w:val="24"/>
          <w:szCs w:val="24"/>
        </w:rPr>
        <w:t xml:space="preserve"> with models that span these levels of complexity, at a minimum coupling several species to fisheries. Reviewers should have published or supervised development of at least two </w:t>
      </w:r>
      <w:r w:rsidRPr="5BEFFAF7" w:rsidR="004C57E2">
        <w:rPr>
          <w:sz w:val="24"/>
          <w:szCs w:val="24"/>
        </w:rPr>
        <w:t>d</w:t>
      </w:r>
      <w:r w:rsidRPr="5BEFFAF7" w:rsidR="004C57E2">
        <w:rPr>
          <w:sz w:val="24"/>
          <w:szCs w:val="24"/>
        </w:rPr>
        <w:t>ifferent types</w:t>
      </w:r>
      <w:r w:rsidRPr="5BEFFAF7" w:rsidR="004C57E2">
        <w:rPr>
          <w:sz w:val="24"/>
          <w:szCs w:val="24"/>
        </w:rPr>
        <w:t xml:space="preserve"> of such models (different model platforms or frameworks), though experiences with the Atlantis model itself is not a requirement. Reviewers shall have direct experience in model development with EBFM </w:t>
      </w:r>
      <w:r w:rsidRPr="5BEFFAF7" w:rsidR="004C57E2">
        <w:rPr>
          <w:sz w:val="24"/>
          <w:szCs w:val="24"/>
        </w:rPr>
        <w:t>application</w:t>
      </w:r>
      <w:r w:rsidRPr="5BEFFAF7" w:rsidR="004C57E2">
        <w:rPr>
          <w:sz w:val="24"/>
          <w:szCs w:val="24"/>
        </w:rPr>
        <w:t xml:space="preserve">, </w:t>
      </w:r>
      <w:r w:rsidRPr="5BEFFAF7" w:rsidR="004C57E2">
        <w:rPr>
          <w:sz w:val="24"/>
          <w:szCs w:val="24"/>
        </w:rPr>
        <w:t xml:space="preserve">including </w:t>
      </w:r>
      <w:r w:rsidRPr="5BEFFAF7" w:rsidR="004C57E2">
        <w:rPr>
          <w:sz w:val="24"/>
          <w:szCs w:val="24"/>
        </w:rPr>
        <w:t xml:space="preserve">direct senior level policy applications or recommendations in addition to scientific publications.  </w:t>
      </w:r>
    </w:p>
    <w:p xmlns:wp14="http://schemas.microsoft.com/office/word/2010/wordml" w:rsidR="008B5034" w:rsidP="5BEFFAF7" w:rsidRDefault="008B5034" w14:paraId="70DF9E56" wp14:textId="77777777">
      <w:pPr>
        <w:rPr>
          <w:sz w:val="24"/>
          <w:szCs w:val="24"/>
        </w:rPr>
      </w:pPr>
    </w:p>
    <w:p xmlns:wp14="http://schemas.microsoft.com/office/word/2010/wordml" w:rsidR="008B5034" w:rsidP="5BEFFAF7" w:rsidRDefault="004C57E2" w14:paraId="0D54DD1C" wp14:textId="77777777">
      <w:pPr>
        <w:rPr>
          <w:color w:val="000000"/>
          <w:sz w:val="24"/>
          <w:szCs w:val="24"/>
        </w:rPr>
      </w:pPr>
      <w:r w:rsidRPr="5BEFFAF7" w:rsidR="004C57E2">
        <w:rPr>
          <w:b w:val="1"/>
          <w:bCs w:val="1"/>
          <w:sz w:val="24"/>
          <w:szCs w:val="24"/>
        </w:rPr>
        <w:t>Tasks for the Reviewers</w:t>
      </w:r>
    </w:p>
    <w:p xmlns:wp14="http://schemas.microsoft.com/office/word/2010/wordml" w:rsidR="008B5034" w:rsidP="5BEFFAF7" w:rsidRDefault="008B5034" w14:paraId="44E871BC" wp14:textId="77777777">
      <w:pPr>
        <w:rPr>
          <w:sz w:val="24"/>
          <w:szCs w:val="24"/>
        </w:rPr>
      </w:pPr>
    </w:p>
    <w:p xmlns:wp14="http://schemas.microsoft.com/office/word/2010/wordml" w:rsidR="008B5034" w:rsidP="5BEFFAF7" w:rsidRDefault="004C57E2" w14:paraId="2024A35C" wp14:textId="77777777">
      <w:pPr>
        <w:spacing w:after="240"/>
        <w:rPr>
          <w:b w:val="1"/>
          <w:bCs w:val="1"/>
          <w:sz w:val="24"/>
          <w:szCs w:val="24"/>
        </w:rPr>
      </w:pPr>
      <w:r w:rsidRPr="5BEFFAF7" w:rsidR="004C57E2">
        <w:rPr>
          <w:b w:val="1"/>
          <w:bCs w:val="1"/>
          <w:sz w:val="24"/>
          <w:szCs w:val="24"/>
        </w:rPr>
        <w:t xml:space="preserve">Task 1. Review background material. </w:t>
      </w:r>
    </w:p>
    <w:p xmlns:wp14="http://schemas.microsoft.com/office/word/2010/wordml" w:rsidR="008B5034" w:rsidP="5BEFFAF7" w:rsidRDefault="004C57E2" w14:paraId="08FDE246" wp14:textId="77777777">
      <w:pPr>
        <w:spacing w:after="240"/>
        <w:rPr>
          <w:sz w:val="24"/>
          <w:szCs w:val="24"/>
        </w:rPr>
      </w:pPr>
      <w:r w:rsidRPr="5BEFFAF7" w:rsidR="004C57E2">
        <w:rPr>
          <w:sz w:val="24"/>
          <w:szCs w:val="24"/>
        </w:rPr>
        <w:t>The CIE reviewers are asked to familiarize themselves with all the articles listed in Background Documents list below</w:t>
      </w:r>
      <w:r w:rsidRPr="5BEFFAF7" w:rsidR="004C57E2">
        <w:rPr>
          <w:sz w:val="24"/>
          <w:szCs w:val="24"/>
        </w:rPr>
        <w:t xml:space="preserve">.  </w:t>
      </w:r>
      <w:r w:rsidRPr="5BEFFAF7" w:rsidR="004C57E2">
        <w:rPr>
          <w:sz w:val="24"/>
          <w:szCs w:val="24"/>
        </w:rPr>
        <w:t xml:space="preserve">The reviewers should </w:t>
      </w:r>
      <w:r w:rsidRPr="5BEFFAF7" w:rsidR="004C57E2">
        <w:rPr>
          <w:sz w:val="24"/>
          <w:szCs w:val="24"/>
        </w:rPr>
        <w:t>especially be</w:t>
      </w:r>
      <w:r w:rsidRPr="5BEFFAF7" w:rsidR="004C57E2">
        <w:rPr>
          <w:sz w:val="24"/>
          <w:szCs w:val="24"/>
        </w:rPr>
        <w:t xml:space="preserve"> familiar with these publications: Ainsworth </w:t>
      </w:r>
      <w:r w:rsidRPr="5BEFFAF7" w:rsidR="004C57E2">
        <w:rPr>
          <w:i w:val="1"/>
          <w:iCs w:val="1"/>
          <w:sz w:val="24"/>
          <w:szCs w:val="24"/>
        </w:rPr>
        <w:t>et al.</w:t>
      </w:r>
      <w:r w:rsidRPr="5BEFFAF7" w:rsidR="004C57E2">
        <w:rPr>
          <w:sz w:val="24"/>
          <w:szCs w:val="24"/>
        </w:rPr>
        <w:t xml:space="preserve"> (2015, 2018); Masi et al. (2017, 2018), </w:t>
      </w:r>
      <w:r w:rsidRPr="5BEFFAF7" w:rsidR="004C57E2">
        <w:rPr>
          <w:sz w:val="24"/>
          <w:szCs w:val="24"/>
        </w:rPr>
        <w:t>Tarnecki</w:t>
      </w:r>
      <w:r w:rsidRPr="5BEFFAF7" w:rsidR="004C57E2">
        <w:rPr>
          <w:sz w:val="24"/>
          <w:szCs w:val="24"/>
        </w:rPr>
        <w:t xml:space="preserve"> et al. (2016), </w:t>
      </w:r>
      <w:r w:rsidRPr="5BEFFAF7" w:rsidR="004C57E2">
        <w:rPr>
          <w:sz w:val="24"/>
          <w:szCs w:val="24"/>
        </w:rPr>
        <w:t>Morzaria</w:t>
      </w:r>
      <w:r w:rsidRPr="5BEFFAF7" w:rsidR="004C57E2">
        <w:rPr>
          <w:sz w:val="24"/>
          <w:szCs w:val="24"/>
        </w:rPr>
        <w:t>-Luna et al. (2018, 2022), Court et al. (2020), Dornberger et al. (2020, 2022)</w:t>
      </w:r>
      <w:r w:rsidRPr="5BEFFAF7" w:rsidR="004C57E2">
        <w:rPr>
          <w:sz w:val="24"/>
          <w:szCs w:val="24"/>
        </w:rPr>
        <w:t xml:space="preserve">.  </w:t>
      </w:r>
      <w:r w:rsidRPr="5BEFFAF7" w:rsidR="004C57E2">
        <w:rPr>
          <w:sz w:val="24"/>
          <w:szCs w:val="24"/>
        </w:rPr>
        <w:t xml:space="preserve">Full references for these articles and other supporting documents are found below in the </w:t>
      </w:r>
      <w:r w:rsidRPr="5BEFFAF7" w:rsidR="004C57E2">
        <w:rPr>
          <w:sz w:val="24"/>
          <w:szCs w:val="24"/>
        </w:rPr>
        <w:t>table</w:t>
      </w:r>
      <w:r w:rsidRPr="5BEFFAF7" w:rsidR="004C57E2">
        <w:rPr>
          <w:sz w:val="24"/>
          <w:szCs w:val="24"/>
        </w:rPr>
        <w:t xml:space="preserve"> Background Documents</w:t>
      </w:r>
      <w:r w:rsidRPr="5BEFFAF7" w:rsidR="004C57E2">
        <w:rPr>
          <w:sz w:val="24"/>
          <w:szCs w:val="24"/>
        </w:rPr>
        <w:t xml:space="preserve">.  </w:t>
      </w:r>
    </w:p>
    <w:p xmlns:wp14="http://schemas.microsoft.com/office/word/2010/wordml" w:rsidR="008B5034" w:rsidP="5BEFFAF7" w:rsidRDefault="004C57E2" w14:paraId="1510207A" wp14:textId="77777777">
      <w:pPr>
        <w:spacing w:after="240"/>
        <w:rPr>
          <w:sz w:val="24"/>
          <w:szCs w:val="24"/>
        </w:rPr>
      </w:pPr>
      <w:r w:rsidRPr="5BEFFAF7" w:rsidR="004C57E2">
        <w:rPr>
          <w:sz w:val="24"/>
          <w:szCs w:val="24"/>
        </w:rPr>
        <w:t xml:space="preserve">Two weeks before the peer review, the NMFS Project Contact will </w:t>
      </w:r>
      <w:r w:rsidRPr="5BEFFAF7" w:rsidR="004C57E2">
        <w:rPr>
          <w:sz w:val="24"/>
          <w:szCs w:val="24"/>
        </w:rPr>
        <w:t>send</w:t>
      </w:r>
      <w:r w:rsidRPr="5BEFFAF7" w:rsidR="004C57E2">
        <w:rPr>
          <w:sz w:val="24"/>
          <w:szCs w:val="24"/>
        </w:rPr>
        <w:t xml:space="preserve"> by electronic mail or make available at an FTP site to the CIE reviewer any </w:t>
      </w:r>
      <w:r w:rsidRPr="5BEFFAF7" w:rsidR="004C57E2">
        <w:rPr>
          <w:sz w:val="24"/>
          <w:szCs w:val="24"/>
        </w:rPr>
        <w:t>recent information</w:t>
      </w:r>
      <w:r w:rsidRPr="5BEFFAF7" w:rsidR="004C57E2">
        <w:rPr>
          <w:sz w:val="24"/>
          <w:szCs w:val="24"/>
        </w:rPr>
        <w:t xml:space="preserve"> </w:t>
      </w:r>
      <w:r w:rsidRPr="5BEFFAF7" w:rsidR="004C57E2">
        <w:rPr>
          <w:sz w:val="24"/>
          <w:szCs w:val="24"/>
        </w:rPr>
        <w:t>required</w:t>
      </w:r>
      <w:r w:rsidRPr="5BEFFAF7" w:rsidR="004C57E2">
        <w:rPr>
          <w:sz w:val="24"/>
          <w:szCs w:val="24"/>
        </w:rPr>
        <w:t xml:space="preserve"> for this peer review</w:t>
      </w:r>
      <w:r w:rsidRPr="5BEFFAF7" w:rsidR="004C57E2">
        <w:rPr>
          <w:sz w:val="24"/>
          <w:szCs w:val="24"/>
        </w:rPr>
        <w:t xml:space="preserve">.  </w:t>
      </w:r>
      <w:r w:rsidRPr="5BEFFAF7" w:rsidR="004C57E2">
        <w:rPr>
          <w:sz w:val="24"/>
          <w:szCs w:val="24"/>
        </w:rPr>
        <w:t>This will include a draft technical document in preparation by Perryman et al. and other technical output.</w:t>
      </w:r>
    </w:p>
    <w:p xmlns:wp14="http://schemas.microsoft.com/office/word/2010/wordml" w:rsidR="008B5034" w:rsidP="5BEFFAF7" w:rsidRDefault="004C57E2" w14:paraId="4C34CC2E" wp14:textId="77777777">
      <w:pPr>
        <w:spacing w:after="240"/>
        <w:ind w:left="720"/>
        <w:rPr>
          <w:i w:val="1"/>
          <w:iCs w:val="1"/>
          <w:sz w:val="24"/>
          <w:szCs w:val="24"/>
        </w:rPr>
      </w:pPr>
      <w:r w:rsidRPr="5BEFFAF7" w:rsidR="004C57E2">
        <w:rPr>
          <w:i w:val="1"/>
          <w:iCs w:val="1"/>
          <w:sz w:val="24"/>
          <w:szCs w:val="24"/>
        </w:rPr>
        <w:t xml:space="preserve">Perryman, H., et al. Draft technical document describing updates to Atlantis. (MS in preparation). Contact: </w:t>
      </w:r>
      <w:hyperlink r:id="R9837389335c04614">
        <w:r w:rsidRPr="5BEFFAF7" w:rsidR="004C57E2">
          <w:rPr>
            <w:i w:val="1"/>
            <w:iCs w:val="1"/>
            <w:color w:val="1155CC"/>
            <w:sz w:val="24"/>
            <w:szCs w:val="24"/>
            <w:u w:val="single"/>
          </w:rPr>
          <w:t>ainsworth@usf.edu</w:t>
        </w:r>
      </w:hyperlink>
      <w:r w:rsidRPr="5BEFFAF7" w:rsidR="004C57E2">
        <w:rPr>
          <w:i w:val="1"/>
          <w:iCs w:val="1"/>
          <w:sz w:val="24"/>
          <w:szCs w:val="24"/>
        </w:rPr>
        <w:t>.</w:t>
      </w:r>
    </w:p>
    <w:p xmlns:wp14="http://schemas.microsoft.com/office/word/2010/wordml" w:rsidR="008B5034" w:rsidP="5BEFFAF7" w:rsidRDefault="004C57E2" w14:paraId="5CA4DB08" wp14:textId="77777777">
      <w:pPr>
        <w:spacing w:after="240"/>
        <w:rPr>
          <w:sz w:val="24"/>
          <w:szCs w:val="24"/>
          <w:u w:val="single"/>
        </w:rPr>
      </w:pPr>
      <w:r w:rsidRPr="5BEFFAF7" w:rsidR="004C57E2">
        <w:rPr>
          <w:sz w:val="24"/>
          <w:szCs w:val="24"/>
        </w:rPr>
        <w:t xml:space="preserve"> </w:t>
      </w:r>
      <w:r w:rsidRPr="5BEFFAF7" w:rsidR="004C57E2">
        <w:rPr>
          <w:sz w:val="24"/>
          <w:szCs w:val="24"/>
          <w:u w:val="single"/>
        </w:rPr>
        <w:t>Background Documents</w:t>
      </w:r>
    </w:p>
    <w:p xmlns:wp14="http://schemas.microsoft.com/office/word/2010/wordml" w:rsidR="008B5034" w:rsidP="5BEFFAF7" w:rsidRDefault="004C57E2" w14:paraId="4DD989C9" wp14:textId="77777777">
      <w:pPr>
        <w:spacing w:after="240"/>
        <w:rPr>
          <w:i w:val="1"/>
          <w:iCs w:val="1"/>
          <w:sz w:val="24"/>
          <w:szCs w:val="24"/>
        </w:rPr>
      </w:pPr>
      <w:r w:rsidRPr="5BEFFAF7" w:rsidR="004C57E2">
        <w:rPr>
          <w:i w:val="1"/>
          <w:iCs w:val="1"/>
          <w:sz w:val="24"/>
          <w:szCs w:val="24"/>
        </w:rPr>
        <w:t>GOM Atlantis technical documentation</w:t>
      </w:r>
    </w:p>
    <w:p xmlns:wp14="http://schemas.microsoft.com/office/word/2010/wordml" w:rsidR="008B5034" w:rsidP="5BEFFAF7" w:rsidRDefault="004C57E2" w14:paraId="78336D3B" wp14:textId="77777777">
      <w:pPr>
        <w:spacing w:after="240"/>
        <w:ind w:left="720"/>
        <w:rPr>
          <w:sz w:val="24"/>
          <w:szCs w:val="24"/>
        </w:rPr>
      </w:pPr>
      <w:r w:rsidRPr="5BEFFAF7" w:rsidR="004C57E2">
        <w:rPr>
          <w:sz w:val="24"/>
          <w:szCs w:val="24"/>
        </w:rPr>
        <w:t xml:space="preserve">Ainsworth, C. H., Schirripa, M. J., and </w:t>
      </w:r>
      <w:r w:rsidRPr="5BEFFAF7" w:rsidR="004C57E2">
        <w:rPr>
          <w:sz w:val="24"/>
          <w:szCs w:val="24"/>
        </w:rPr>
        <w:t>Morzaria</w:t>
      </w:r>
      <w:r w:rsidRPr="5BEFFAF7" w:rsidR="004C57E2">
        <w:rPr>
          <w:sz w:val="24"/>
          <w:szCs w:val="24"/>
        </w:rPr>
        <w:t>-Luna, H. (eds.) 2015</w:t>
      </w:r>
      <w:r w:rsidRPr="5BEFFAF7" w:rsidR="004C57E2">
        <w:rPr>
          <w:sz w:val="24"/>
          <w:szCs w:val="24"/>
        </w:rPr>
        <w:t xml:space="preserve">.  </w:t>
      </w:r>
      <w:r w:rsidRPr="5BEFFAF7" w:rsidR="004C57E2">
        <w:rPr>
          <w:sz w:val="24"/>
          <w:szCs w:val="24"/>
        </w:rPr>
        <w:t>An Atlantis Ecosystem Model for the Gulf of Mexico Supporting Integrated Ecosystem Assessment</w:t>
      </w:r>
      <w:r w:rsidRPr="5BEFFAF7" w:rsidR="004C57E2">
        <w:rPr>
          <w:sz w:val="24"/>
          <w:szCs w:val="24"/>
        </w:rPr>
        <w:t xml:space="preserve">.  </w:t>
      </w:r>
      <w:r w:rsidRPr="5BEFFAF7" w:rsidR="004C57E2">
        <w:rPr>
          <w:sz w:val="24"/>
          <w:szCs w:val="24"/>
        </w:rPr>
        <w:t>NOAA Technical Memorandum NMFS-SEFSC-676, 149 p.</w:t>
      </w:r>
    </w:p>
    <w:p xmlns:wp14="http://schemas.microsoft.com/office/word/2010/wordml" w:rsidR="008B5034" w:rsidP="5BEFFAF7" w:rsidRDefault="004C57E2" w14:paraId="5F9EA47A" wp14:textId="77777777">
      <w:pPr>
        <w:spacing w:after="240"/>
        <w:rPr>
          <w:i w:val="1"/>
          <w:iCs w:val="1"/>
          <w:sz w:val="24"/>
          <w:szCs w:val="24"/>
        </w:rPr>
      </w:pPr>
      <w:r w:rsidRPr="5BEFFAF7" w:rsidR="004C57E2">
        <w:rPr>
          <w:i w:val="1"/>
          <w:iCs w:val="1"/>
          <w:sz w:val="24"/>
          <w:szCs w:val="24"/>
        </w:rPr>
        <w:t>GOM Atlantis applications</w:t>
      </w:r>
    </w:p>
    <w:p xmlns:wp14="http://schemas.microsoft.com/office/word/2010/wordml" w:rsidR="008B5034" w:rsidP="5BEFFAF7" w:rsidRDefault="004C57E2" w14:paraId="2AF49B37" wp14:textId="77777777">
      <w:pPr>
        <w:spacing w:after="200"/>
        <w:ind w:left="720"/>
        <w:rPr>
          <w:sz w:val="24"/>
          <w:szCs w:val="24"/>
        </w:rPr>
      </w:pPr>
      <w:r w:rsidRPr="5BEFFAF7" w:rsidR="004C57E2">
        <w:rPr>
          <w:sz w:val="24"/>
          <w:szCs w:val="24"/>
        </w:rPr>
        <w:t>Morzaria</w:t>
      </w:r>
      <w:r w:rsidRPr="5BEFFAF7" w:rsidR="004C57E2">
        <w:rPr>
          <w:sz w:val="24"/>
          <w:szCs w:val="24"/>
        </w:rPr>
        <w:t>-Luna, H.N., Ainsworth, C.H. and Scott, R.L., 2022. Impacts of deep-water spills on mesopelagic communities and implications for the wider pelagic food web. Marine Ecology Progress Series, 681, pp.37-51.</w:t>
      </w:r>
    </w:p>
    <w:p xmlns:wp14="http://schemas.microsoft.com/office/word/2010/wordml" w:rsidR="008B5034" w:rsidP="5BEFFAF7" w:rsidRDefault="004C57E2" w14:paraId="23114B62" wp14:textId="77777777">
      <w:pPr>
        <w:spacing w:after="240"/>
        <w:ind w:left="720"/>
        <w:rPr>
          <w:sz w:val="24"/>
          <w:szCs w:val="24"/>
        </w:rPr>
      </w:pPr>
      <w:r w:rsidRPr="5BEFFAF7" w:rsidR="004C57E2">
        <w:rPr>
          <w:sz w:val="24"/>
          <w:szCs w:val="24"/>
        </w:rPr>
        <w:t>Ainsworth, C.H., Paris, C., Perlin, N., Dornberger, L.N., Patterson, W., Chancellor, E., Murawski, S., Hollander, D., Daly, K., Romero, I., Coleman, F., Perryman, H. 2018. Impacts of the Deepwater Horizon oil spill evaluated using an end-to-end ecosystem model</w:t>
      </w:r>
      <w:r w:rsidRPr="5BEFFAF7" w:rsidR="004C57E2">
        <w:rPr>
          <w:sz w:val="24"/>
          <w:szCs w:val="24"/>
        </w:rPr>
        <w:t xml:space="preserve">.  </w:t>
      </w:r>
      <w:r w:rsidRPr="5BEFFAF7" w:rsidR="004C57E2">
        <w:rPr>
          <w:sz w:val="24"/>
          <w:szCs w:val="24"/>
        </w:rPr>
        <w:t>PLoS</w:t>
      </w:r>
      <w:r w:rsidRPr="5BEFFAF7" w:rsidR="004C57E2">
        <w:rPr>
          <w:sz w:val="24"/>
          <w:szCs w:val="24"/>
        </w:rPr>
        <w:t xml:space="preserve"> One. 2018 Jan 25;13(1</w:t>
      </w:r>
      <w:r w:rsidRPr="5BEFFAF7" w:rsidR="004C57E2">
        <w:rPr>
          <w:sz w:val="24"/>
          <w:szCs w:val="24"/>
        </w:rPr>
        <w:t>):e</w:t>
      </w:r>
      <w:r w:rsidRPr="5BEFFAF7" w:rsidR="004C57E2">
        <w:rPr>
          <w:sz w:val="24"/>
          <w:szCs w:val="24"/>
        </w:rPr>
        <w:t xml:space="preserve">0190840. </w:t>
      </w:r>
      <w:r w:rsidRPr="5BEFFAF7" w:rsidR="004C57E2">
        <w:rPr>
          <w:sz w:val="24"/>
          <w:szCs w:val="24"/>
        </w:rPr>
        <w:t>doi</w:t>
      </w:r>
      <w:r w:rsidRPr="5BEFFAF7" w:rsidR="004C57E2">
        <w:rPr>
          <w:sz w:val="24"/>
          <w:szCs w:val="24"/>
        </w:rPr>
        <w:t>: 10.1371/journal.pone.0190840</w:t>
      </w:r>
    </w:p>
    <w:p xmlns:wp14="http://schemas.microsoft.com/office/word/2010/wordml" w:rsidR="008B5034" w:rsidP="5BEFFAF7" w:rsidRDefault="004C57E2" w14:paraId="540CA70D" wp14:textId="77777777">
      <w:pPr>
        <w:spacing w:after="240"/>
        <w:ind w:left="720"/>
        <w:rPr>
          <w:color w:val="1155CC"/>
          <w:sz w:val="24"/>
          <w:szCs w:val="24"/>
          <w:u w:val="single"/>
        </w:rPr>
      </w:pPr>
      <w:r w:rsidRPr="5BEFFAF7" w:rsidR="004C57E2">
        <w:rPr>
          <w:sz w:val="24"/>
          <w:szCs w:val="24"/>
        </w:rPr>
        <w:t>Court, C., Hodges, A.W., Coffey, K., Ainsworth, C.H., Yoskowitz, D. 2020. Effects of the Deepwater Horizon Oil Spill on Human Communities: Catch and Economic Impacts. In: Deep Oil Spills, (pp. 569-580). Springer, Cham.</w:t>
      </w:r>
      <w:hyperlink r:id="Rf68c5a7cae654d45">
        <w:r w:rsidRPr="5BEFFAF7" w:rsidR="004C57E2">
          <w:rPr>
            <w:sz w:val="24"/>
            <w:szCs w:val="24"/>
          </w:rPr>
          <w:t xml:space="preserve"> </w:t>
        </w:r>
      </w:hyperlink>
      <w:hyperlink r:id="Re0200513b02143ee">
        <w:r w:rsidRPr="5BEFFAF7" w:rsidR="004C57E2">
          <w:rPr>
            <w:color w:val="1155CC"/>
            <w:sz w:val="24"/>
            <w:szCs w:val="24"/>
            <w:u w:val="single"/>
          </w:rPr>
          <w:t>https://doi.org/10.1007/978-3-030-11605-7_33</w:t>
        </w:r>
      </w:hyperlink>
    </w:p>
    <w:p xmlns:wp14="http://schemas.microsoft.com/office/word/2010/wordml" w:rsidR="008B5034" w:rsidP="5BEFFAF7" w:rsidRDefault="004C57E2" w14:paraId="5FB4838E" wp14:textId="77777777">
      <w:pPr>
        <w:spacing w:after="200"/>
        <w:ind w:left="720"/>
        <w:rPr>
          <w:sz w:val="24"/>
          <w:szCs w:val="24"/>
        </w:rPr>
      </w:pPr>
      <w:r w:rsidRPr="5BEFFAF7" w:rsidR="004C57E2">
        <w:rPr>
          <w:sz w:val="24"/>
          <w:szCs w:val="24"/>
        </w:rPr>
        <w:t>Dornberger, L., Montagna, P., Ainsworth, C.H., 2022. Simulating oil driven abundance changes in benthic marine invertebrates using an ecosystem model. Environmental Pollution (in press).</w:t>
      </w:r>
    </w:p>
    <w:p xmlns:wp14="http://schemas.microsoft.com/office/word/2010/wordml" w:rsidR="008B5034" w:rsidP="5BEFFAF7" w:rsidRDefault="004C57E2" w14:paraId="4B895175" wp14:textId="77777777">
      <w:pPr>
        <w:spacing w:after="200"/>
        <w:ind w:left="720"/>
        <w:rPr>
          <w:sz w:val="24"/>
          <w:szCs w:val="24"/>
        </w:rPr>
      </w:pPr>
      <w:r w:rsidRPr="5BEFFAF7" w:rsidR="004C57E2">
        <w:rPr>
          <w:sz w:val="24"/>
          <w:szCs w:val="24"/>
        </w:rPr>
        <w:t xml:space="preserve">Dornberger, L.N., Ainsworth, C.H., Coleman, </w:t>
      </w:r>
      <w:r w:rsidRPr="5BEFFAF7" w:rsidR="004C57E2">
        <w:rPr>
          <w:sz w:val="24"/>
          <w:szCs w:val="24"/>
        </w:rPr>
        <w:t>F.</w:t>
      </w:r>
      <w:r w:rsidRPr="5BEFFAF7" w:rsidR="004C57E2">
        <w:rPr>
          <w:sz w:val="24"/>
          <w:szCs w:val="24"/>
        </w:rPr>
        <w:t xml:space="preserve"> and Wetzel, D.L., 2020. A synthesis of top-down and bottom-up impacts of the Deepwater Horizon oil spill using ecosystem modeling. In Deep Oil Spills (pp. 536-550). Springer, Cham.</w:t>
      </w:r>
    </w:p>
    <w:p xmlns:wp14="http://schemas.microsoft.com/office/word/2010/wordml" w:rsidR="008B5034" w:rsidP="5BEFFAF7" w:rsidRDefault="004C57E2" w14:paraId="06DC8AB1" wp14:textId="77777777">
      <w:pPr>
        <w:spacing w:after="200"/>
        <w:ind w:left="720"/>
        <w:rPr>
          <w:sz w:val="24"/>
          <w:szCs w:val="24"/>
        </w:rPr>
      </w:pPr>
      <w:r w:rsidRPr="5BEFFAF7" w:rsidR="004C57E2">
        <w:rPr>
          <w:sz w:val="24"/>
          <w:szCs w:val="24"/>
        </w:rPr>
        <w:t>Masi, M.D., Ainsworth, C.H. and Jones, D.L., 2017. Using a Gulf of Mexico Atlantis model to evaluate ecological indicators for sensitivity to fishing mortality and robustness to observation error. Ecological indicators, 74, pp.516-525.</w:t>
      </w:r>
    </w:p>
    <w:p xmlns:wp14="http://schemas.microsoft.com/office/word/2010/wordml" w:rsidR="008B5034" w:rsidP="5BEFFAF7" w:rsidRDefault="004C57E2" w14:paraId="60F06570" wp14:textId="77777777">
      <w:pPr>
        <w:spacing w:after="200"/>
        <w:ind w:left="720"/>
        <w:rPr>
          <w:sz w:val="24"/>
          <w:szCs w:val="24"/>
        </w:rPr>
      </w:pPr>
      <w:r w:rsidRPr="5BEFFAF7" w:rsidR="004C57E2">
        <w:rPr>
          <w:sz w:val="24"/>
          <w:szCs w:val="24"/>
        </w:rPr>
        <w:t>Masi, M.D., Ainsworth, C.H., Kaplan, I.C. and Schirripa, M.J., 2018. Interspecific interactions may influence reef fish management strategies in the Gulf of Mexico. Marine and Coastal Fisheries, 10(1), pp.24-39. DOI: 10.1002/mcf2.10001</w:t>
      </w:r>
    </w:p>
    <w:p xmlns:wp14="http://schemas.microsoft.com/office/word/2010/wordml" w:rsidR="008B5034" w:rsidP="5BEFFAF7" w:rsidRDefault="004C57E2" w14:paraId="5DA2E71C" wp14:textId="77777777">
      <w:pPr>
        <w:spacing w:after="200"/>
        <w:rPr>
          <w:i w:val="1"/>
          <w:iCs w:val="1"/>
          <w:sz w:val="24"/>
          <w:szCs w:val="24"/>
        </w:rPr>
      </w:pPr>
      <w:r w:rsidRPr="5BEFFAF7" w:rsidR="004C57E2">
        <w:rPr>
          <w:i w:val="1"/>
          <w:iCs w:val="1"/>
          <w:sz w:val="24"/>
          <w:szCs w:val="24"/>
        </w:rPr>
        <w:t>Diet</w:t>
      </w:r>
    </w:p>
    <w:p xmlns:wp14="http://schemas.microsoft.com/office/word/2010/wordml" w:rsidR="008B5034" w:rsidP="5BEFFAF7" w:rsidRDefault="004C57E2" w14:paraId="02B89E23" wp14:textId="77777777">
      <w:pPr>
        <w:spacing w:after="200"/>
        <w:ind w:left="720"/>
        <w:rPr>
          <w:sz w:val="24"/>
          <w:szCs w:val="24"/>
        </w:rPr>
      </w:pPr>
      <w:r w:rsidRPr="5BEFFAF7" w:rsidR="004C57E2">
        <w:rPr>
          <w:sz w:val="24"/>
          <w:szCs w:val="24"/>
        </w:rPr>
        <w:t>Tarnecki</w:t>
      </w:r>
      <w:r w:rsidRPr="5BEFFAF7" w:rsidR="004C57E2">
        <w:rPr>
          <w:sz w:val="24"/>
          <w:szCs w:val="24"/>
        </w:rPr>
        <w:t xml:space="preserve">, J.H., Wallace, A.A., Simons, </w:t>
      </w:r>
      <w:r w:rsidRPr="5BEFFAF7" w:rsidR="004C57E2">
        <w:rPr>
          <w:sz w:val="24"/>
          <w:szCs w:val="24"/>
        </w:rPr>
        <w:t>J.D.</w:t>
      </w:r>
      <w:r w:rsidRPr="5BEFFAF7" w:rsidR="004C57E2">
        <w:rPr>
          <w:sz w:val="24"/>
          <w:szCs w:val="24"/>
        </w:rPr>
        <w:t xml:space="preserve"> and Ainsworth, C.H., 2016. Progression of a Gulf of Mexico food web supporting Atlantis ecosystem model development. Fisheries Research, 179, pp.237-250.</w:t>
      </w:r>
    </w:p>
    <w:p xmlns:wp14="http://schemas.microsoft.com/office/word/2010/wordml" w:rsidR="008B5034" w:rsidP="5BEFFAF7" w:rsidRDefault="004C57E2" w14:paraId="332293FC" wp14:textId="77777777">
      <w:pPr>
        <w:spacing w:after="200"/>
        <w:ind w:left="720"/>
        <w:rPr>
          <w:sz w:val="24"/>
          <w:szCs w:val="24"/>
        </w:rPr>
      </w:pPr>
      <w:r w:rsidRPr="5BEFFAF7" w:rsidR="004C57E2">
        <w:rPr>
          <w:sz w:val="24"/>
          <w:szCs w:val="24"/>
        </w:rPr>
        <w:t>Morzaria</w:t>
      </w:r>
      <w:r w:rsidRPr="5BEFFAF7" w:rsidR="004C57E2">
        <w:rPr>
          <w:sz w:val="24"/>
          <w:szCs w:val="24"/>
        </w:rPr>
        <w:t xml:space="preserve">-Luna, H.N., Ainsworth, C.H., </w:t>
      </w:r>
      <w:r w:rsidRPr="5BEFFAF7" w:rsidR="004C57E2">
        <w:rPr>
          <w:sz w:val="24"/>
          <w:szCs w:val="24"/>
        </w:rPr>
        <w:t>Tarnecki</w:t>
      </w:r>
      <w:r w:rsidRPr="5BEFFAF7" w:rsidR="004C57E2">
        <w:rPr>
          <w:sz w:val="24"/>
          <w:szCs w:val="24"/>
        </w:rPr>
        <w:t xml:space="preserve">, J.H. and </w:t>
      </w:r>
      <w:r w:rsidRPr="5BEFFAF7" w:rsidR="004C57E2">
        <w:rPr>
          <w:sz w:val="24"/>
          <w:szCs w:val="24"/>
        </w:rPr>
        <w:t>Grüss</w:t>
      </w:r>
      <w:r w:rsidRPr="5BEFFAF7" w:rsidR="004C57E2">
        <w:rPr>
          <w:sz w:val="24"/>
          <w:szCs w:val="24"/>
        </w:rPr>
        <w:t xml:space="preserve">, A., 2018. Diet composition uncertainty </w:t>
      </w:r>
      <w:r w:rsidRPr="5BEFFAF7" w:rsidR="004C57E2">
        <w:rPr>
          <w:sz w:val="24"/>
          <w:szCs w:val="24"/>
        </w:rPr>
        <w:t>determines</w:t>
      </w:r>
      <w:r w:rsidRPr="5BEFFAF7" w:rsidR="004C57E2">
        <w:rPr>
          <w:sz w:val="24"/>
          <w:szCs w:val="24"/>
        </w:rPr>
        <w:t xml:space="preserve"> impacts on fisheries following an oil spill. Ecosystem services, 33, pp.187-198.</w:t>
      </w:r>
    </w:p>
    <w:p xmlns:wp14="http://schemas.microsoft.com/office/word/2010/wordml" w:rsidR="008B5034" w:rsidP="5BEFFAF7" w:rsidRDefault="004C57E2" w14:paraId="09A640FD" wp14:textId="77777777">
      <w:pPr>
        <w:spacing w:after="200"/>
        <w:rPr>
          <w:i w:val="1"/>
          <w:iCs w:val="1"/>
          <w:sz w:val="24"/>
          <w:szCs w:val="24"/>
        </w:rPr>
      </w:pPr>
      <w:r w:rsidRPr="5BEFFAF7" w:rsidR="004C57E2">
        <w:rPr>
          <w:i w:val="1"/>
          <w:iCs w:val="1"/>
          <w:sz w:val="24"/>
          <w:szCs w:val="24"/>
        </w:rPr>
        <w:t>Spatial biomass calculations for GOM Atlantis</w:t>
      </w:r>
    </w:p>
    <w:p xmlns:wp14="http://schemas.microsoft.com/office/word/2010/wordml" w:rsidR="008B5034" w:rsidP="5BEFFAF7" w:rsidRDefault="004C57E2" w14:paraId="452C6471" wp14:textId="77777777">
      <w:pPr>
        <w:spacing w:after="200"/>
        <w:ind w:left="720"/>
        <w:rPr>
          <w:sz w:val="24"/>
          <w:szCs w:val="24"/>
        </w:rPr>
      </w:pPr>
      <w:r w:rsidRPr="5BEFFAF7" w:rsidR="004C57E2">
        <w:rPr>
          <w:sz w:val="24"/>
          <w:szCs w:val="24"/>
        </w:rPr>
        <w:t>Grüss</w:t>
      </w:r>
      <w:r w:rsidRPr="5BEFFAF7" w:rsidR="004C57E2">
        <w:rPr>
          <w:sz w:val="24"/>
          <w:szCs w:val="24"/>
        </w:rPr>
        <w:t xml:space="preserve">, A., Drexler, M.D., Chancellor, E., Ainsworth, C.H., Gleason, J.S., Tirpak, J.M., Love, </w:t>
      </w:r>
      <w:r w:rsidRPr="5BEFFAF7" w:rsidR="004C57E2">
        <w:rPr>
          <w:sz w:val="24"/>
          <w:szCs w:val="24"/>
        </w:rPr>
        <w:t>M.S.</w:t>
      </w:r>
      <w:r w:rsidRPr="5BEFFAF7" w:rsidR="004C57E2">
        <w:rPr>
          <w:sz w:val="24"/>
          <w:szCs w:val="24"/>
        </w:rPr>
        <w:t xml:space="preserve"> and Babcock, E.A., 2019. </w:t>
      </w:r>
      <w:r w:rsidRPr="5BEFFAF7" w:rsidR="004C57E2">
        <w:rPr>
          <w:sz w:val="24"/>
          <w:szCs w:val="24"/>
        </w:rPr>
        <w:t>Representing</w:t>
      </w:r>
      <w:r w:rsidRPr="5BEFFAF7" w:rsidR="004C57E2">
        <w:rPr>
          <w:sz w:val="24"/>
          <w:szCs w:val="24"/>
        </w:rPr>
        <w:t xml:space="preserve"> species distributions in </w:t>
      </w:r>
      <w:r w:rsidRPr="5BEFFAF7" w:rsidR="004C57E2">
        <w:rPr>
          <w:sz w:val="24"/>
          <w:szCs w:val="24"/>
        </w:rPr>
        <w:t>spatially-explicit</w:t>
      </w:r>
      <w:r w:rsidRPr="5BEFFAF7" w:rsidR="004C57E2">
        <w:rPr>
          <w:sz w:val="24"/>
          <w:szCs w:val="24"/>
        </w:rPr>
        <w:t xml:space="preserve"> ecosystem models from presence-only data. Fisheries Research, 210, pp.89-105.</w:t>
      </w:r>
    </w:p>
    <w:p xmlns:wp14="http://schemas.microsoft.com/office/word/2010/wordml" w:rsidR="008B5034" w:rsidP="5BEFFAF7" w:rsidRDefault="004C57E2" w14:paraId="10EE5DDC" wp14:textId="77777777">
      <w:pPr>
        <w:spacing w:after="200"/>
        <w:ind w:left="720"/>
        <w:rPr>
          <w:sz w:val="24"/>
          <w:szCs w:val="24"/>
        </w:rPr>
      </w:pPr>
      <w:r w:rsidRPr="5BEFFAF7" w:rsidR="004C57E2">
        <w:rPr>
          <w:sz w:val="24"/>
          <w:szCs w:val="24"/>
        </w:rPr>
        <w:t>Grüss</w:t>
      </w:r>
      <w:r w:rsidRPr="5BEFFAF7" w:rsidR="004C57E2">
        <w:rPr>
          <w:sz w:val="24"/>
          <w:szCs w:val="24"/>
        </w:rPr>
        <w:t xml:space="preserve">, A., Drexler, M.D., Ainsworth, C.H., Babcock, E.A., </w:t>
      </w:r>
      <w:r w:rsidRPr="5BEFFAF7" w:rsidR="004C57E2">
        <w:rPr>
          <w:sz w:val="24"/>
          <w:szCs w:val="24"/>
        </w:rPr>
        <w:t>Tarnecki</w:t>
      </w:r>
      <w:r w:rsidRPr="5BEFFAF7" w:rsidR="004C57E2">
        <w:rPr>
          <w:sz w:val="24"/>
          <w:szCs w:val="24"/>
        </w:rPr>
        <w:t xml:space="preserve">, J.H. and Love, M.S., 2018a. Producing distribution maps for a </w:t>
      </w:r>
      <w:r w:rsidRPr="5BEFFAF7" w:rsidR="004C57E2">
        <w:rPr>
          <w:sz w:val="24"/>
          <w:szCs w:val="24"/>
        </w:rPr>
        <w:t>spatially-explicit</w:t>
      </w:r>
      <w:r w:rsidRPr="5BEFFAF7" w:rsidR="004C57E2">
        <w:rPr>
          <w:sz w:val="24"/>
          <w:szCs w:val="24"/>
        </w:rPr>
        <w:t xml:space="preserve"> ecosystem model using large monitoring and environmental databases and a combination of interpolation and extrapolation. Frontiers in Marine Science, 5, p.16.</w:t>
      </w:r>
    </w:p>
    <w:p xmlns:wp14="http://schemas.microsoft.com/office/word/2010/wordml" w:rsidR="008B5034" w:rsidP="5BEFFAF7" w:rsidRDefault="004C57E2" w14:paraId="00EF2BB7" wp14:textId="77777777">
      <w:pPr>
        <w:spacing w:after="200"/>
        <w:ind w:left="720"/>
        <w:rPr>
          <w:sz w:val="24"/>
          <w:szCs w:val="24"/>
        </w:rPr>
      </w:pPr>
      <w:r w:rsidRPr="5BEFFAF7" w:rsidR="004C57E2">
        <w:rPr>
          <w:sz w:val="24"/>
          <w:szCs w:val="24"/>
        </w:rPr>
        <w:t>Grüss</w:t>
      </w:r>
      <w:r w:rsidRPr="5BEFFAF7" w:rsidR="004C57E2">
        <w:rPr>
          <w:sz w:val="24"/>
          <w:szCs w:val="24"/>
        </w:rPr>
        <w:t xml:space="preserve">, A., Perryman, H.A., Babcock, E.A., </w:t>
      </w:r>
      <w:r w:rsidRPr="5BEFFAF7" w:rsidR="004C57E2">
        <w:rPr>
          <w:sz w:val="24"/>
          <w:szCs w:val="24"/>
        </w:rPr>
        <w:t>Sagarese</w:t>
      </w:r>
      <w:r w:rsidRPr="5BEFFAF7" w:rsidR="004C57E2">
        <w:rPr>
          <w:sz w:val="24"/>
          <w:szCs w:val="24"/>
        </w:rPr>
        <w:t xml:space="preserve">, S.R., Thorson, J.T., Ainsworth, C.H., Anderson, E.J., Brennan, K., Campbell, M.D., Christman, M.C. and Cross, S., 2018b. Monitoring programs of the US Gulf of Mexico: inventory, </w:t>
      </w:r>
      <w:r w:rsidRPr="5BEFFAF7" w:rsidR="004C57E2">
        <w:rPr>
          <w:sz w:val="24"/>
          <w:szCs w:val="24"/>
        </w:rPr>
        <w:t>development</w:t>
      </w:r>
      <w:r w:rsidRPr="5BEFFAF7" w:rsidR="004C57E2">
        <w:rPr>
          <w:sz w:val="24"/>
          <w:szCs w:val="24"/>
        </w:rPr>
        <w:t xml:space="preserve"> and use of a large monitoring database to map fish and invertebrate spatial distributions. Reviews in Fish Biology and Fisheries, 28(4), pp.667-691.</w:t>
      </w:r>
    </w:p>
    <w:p xmlns:wp14="http://schemas.microsoft.com/office/word/2010/wordml" w:rsidR="008B5034" w:rsidP="5BEFFAF7" w:rsidRDefault="004C57E2" w14:paraId="6AF095E7" wp14:textId="77777777">
      <w:pPr>
        <w:spacing w:after="200"/>
        <w:ind w:left="720"/>
        <w:rPr>
          <w:sz w:val="24"/>
          <w:szCs w:val="24"/>
        </w:rPr>
      </w:pPr>
      <w:r w:rsidRPr="5BEFFAF7" w:rsidR="004C57E2">
        <w:rPr>
          <w:sz w:val="24"/>
          <w:szCs w:val="24"/>
        </w:rPr>
        <w:t>Grüss</w:t>
      </w:r>
      <w:r w:rsidRPr="5BEFFAF7" w:rsidR="004C57E2">
        <w:rPr>
          <w:sz w:val="24"/>
          <w:szCs w:val="24"/>
        </w:rPr>
        <w:t>, A., Drexler, M.D., Ainsworth, C.H., Roberts, J.J., Carmichael, R.H., Putman, N.F., Richards, P.M., Chancellor, E., Babcock, E.A. and Love, M.S., 2018c. Improving the spatial allocation of marine mammal and sea turtle biomasses in spatially explicit ecosystem models. Marine Ecology Progress Series, 602, pp.255-274.</w:t>
      </w:r>
    </w:p>
    <w:p xmlns:wp14="http://schemas.microsoft.com/office/word/2010/wordml" w:rsidR="008B5034" w:rsidP="5BEFFAF7" w:rsidRDefault="004C57E2" w14:paraId="607360BD" wp14:textId="77777777">
      <w:pPr>
        <w:spacing w:after="200"/>
        <w:rPr>
          <w:i w:val="1"/>
          <w:iCs w:val="1"/>
          <w:sz w:val="24"/>
          <w:szCs w:val="24"/>
        </w:rPr>
      </w:pPr>
      <w:r w:rsidRPr="5BEFFAF7" w:rsidR="004C57E2">
        <w:rPr>
          <w:i w:val="1"/>
          <w:iCs w:val="1"/>
          <w:sz w:val="24"/>
          <w:szCs w:val="24"/>
        </w:rPr>
        <w:t>California Current Atlantis model review</w:t>
      </w:r>
    </w:p>
    <w:p xmlns:wp14="http://schemas.microsoft.com/office/word/2010/wordml" w:rsidR="008B5034" w:rsidP="5BEFFAF7" w:rsidRDefault="004C57E2" w14:paraId="45842ABA" wp14:textId="77777777">
      <w:pPr>
        <w:spacing w:after="200"/>
        <w:ind w:left="720"/>
        <w:rPr>
          <w:sz w:val="24"/>
          <w:szCs w:val="24"/>
        </w:rPr>
      </w:pPr>
      <w:r w:rsidRPr="5BEFFAF7" w:rsidR="004C57E2">
        <w:rPr>
          <w:sz w:val="24"/>
          <w:szCs w:val="24"/>
        </w:rPr>
        <w:t xml:space="preserve">Horne, P.J., Kaplan, I.C., Marshall, K.N., Levin, P.S., Harvey, C.J., Hermann, A.J. and Fulton, E.A. (2010) Design and Parameterization of a Spatially Explicit Ecosystem Model of the Central California Current. </w:t>
      </w:r>
      <w:r w:rsidRPr="5BEFFAF7" w:rsidR="004C57E2">
        <w:rPr>
          <w:i w:val="1"/>
          <w:iCs w:val="1"/>
          <w:sz w:val="24"/>
          <w:szCs w:val="24"/>
        </w:rPr>
        <w:t>NOAA Technical Memorandum</w:t>
      </w:r>
      <w:r w:rsidRPr="5BEFFAF7" w:rsidR="004C57E2">
        <w:rPr>
          <w:sz w:val="24"/>
          <w:szCs w:val="24"/>
        </w:rPr>
        <w:t xml:space="preserve"> </w:t>
      </w:r>
      <w:r w:rsidRPr="5BEFFAF7" w:rsidR="004C57E2">
        <w:rPr>
          <w:b w:val="1"/>
          <w:bCs w:val="1"/>
          <w:sz w:val="24"/>
          <w:szCs w:val="24"/>
        </w:rPr>
        <w:t>NMFS-NWFSC-104</w:t>
      </w:r>
      <w:r w:rsidRPr="5BEFFAF7" w:rsidR="004C57E2">
        <w:rPr>
          <w:sz w:val="24"/>
          <w:szCs w:val="24"/>
        </w:rPr>
        <w:t>, 1–140.</w:t>
      </w:r>
    </w:p>
    <w:p xmlns:wp14="http://schemas.microsoft.com/office/word/2010/wordml" w:rsidR="008B5034" w:rsidP="5BEFFAF7" w:rsidRDefault="004C57E2" w14:paraId="1AD84785" wp14:textId="77777777">
      <w:pPr>
        <w:spacing w:after="200"/>
        <w:ind w:left="720"/>
        <w:rPr>
          <w:sz w:val="24"/>
          <w:szCs w:val="24"/>
        </w:rPr>
      </w:pPr>
      <w:r w:rsidRPr="5BEFFAF7" w:rsidR="004C57E2">
        <w:rPr>
          <w:sz w:val="24"/>
          <w:szCs w:val="24"/>
        </w:rPr>
        <w:t>Kaplan, I.C., Marshall, K N. 2016. A guinea pig’s tale: learning to review end-to-end marine ecosystem models for management applications. ICES J Mar Sci, 73: 1715-1724.</w:t>
      </w:r>
    </w:p>
    <w:p xmlns:wp14="http://schemas.microsoft.com/office/word/2010/wordml" w:rsidR="008B5034" w:rsidP="5BEFFAF7" w:rsidRDefault="004C57E2" w14:paraId="2F78BF75" wp14:textId="77777777">
      <w:pPr>
        <w:spacing w:after="200"/>
        <w:ind w:left="720"/>
        <w:rPr>
          <w:sz w:val="24"/>
          <w:szCs w:val="24"/>
        </w:rPr>
      </w:pPr>
      <w:r w:rsidRPr="5BEFFAF7" w:rsidR="004C57E2">
        <w:rPr>
          <w:sz w:val="24"/>
          <w:szCs w:val="24"/>
        </w:rPr>
        <w:t xml:space="preserve">Kaplan, I.C., Brown, C.J., Fulton, E.A., Gray, I.A., Field, </w:t>
      </w:r>
      <w:r w:rsidRPr="5BEFFAF7" w:rsidR="004C57E2">
        <w:rPr>
          <w:sz w:val="24"/>
          <w:szCs w:val="24"/>
        </w:rPr>
        <w:t>J.C.</w:t>
      </w:r>
      <w:r w:rsidRPr="5BEFFAF7" w:rsidR="004C57E2">
        <w:rPr>
          <w:sz w:val="24"/>
          <w:szCs w:val="24"/>
        </w:rPr>
        <w:t xml:space="preserve"> and Smith, A.D.M. (2013) Impacts of depleting forage species in the California Current. </w:t>
      </w:r>
      <w:r w:rsidRPr="5BEFFAF7" w:rsidR="004C57E2">
        <w:rPr>
          <w:i w:val="1"/>
          <w:iCs w:val="1"/>
          <w:sz w:val="24"/>
          <w:szCs w:val="24"/>
        </w:rPr>
        <w:t>Environmental Conservation</w:t>
      </w:r>
      <w:r w:rsidRPr="5BEFFAF7" w:rsidR="004C57E2">
        <w:rPr>
          <w:sz w:val="24"/>
          <w:szCs w:val="24"/>
        </w:rPr>
        <w:t xml:space="preserve"> </w:t>
      </w:r>
      <w:r w:rsidRPr="5BEFFAF7" w:rsidR="004C57E2">
        <w:rPr>
          <w:b w:val="1"/>
          <w:bCs w:val="1"/>
          <w:sz w:val="24"/>
          <w:szCs w:val="24"/>
        </w:rPr>
        <w:t>40</w:t>
      </w:r>
      <w:r w:rsidRPr="5BEFFAF7" w:rsidR="004C57E2">
        <w:rPr>
          <w:sz w:val="24"/>
          <w:szCs w:val="24"/>
        </w:rPr>
        <w:t>, 380–393.</w:t>
      </w:r>
    </w:p>
    <w:p xmlns:wp14="http://schemas.microsoft.com/office/word/2010/wordml" w:rsidR="008B5034" w:rsidP="5BEFFAF7" w:rsidRDefault="004C57E2" w14:paraId="12C4296E" wp14:textId="77777777">
      <w:pPr>
        <w:spacing w:after="200"/>
        <w:ind w:left="720"/>
        <w:rPr>
          <w:sz w:val="24"/>
          <w:szCs w:val="24"/>
        </w:rPr>
      </w:pPr>
      <w:r w:rsidRPr="5BEFFAF7" w:rsidR="004C57E2">
        <w:rPr>
          <w:sz w:val="24"/>
          <w:szCs w:val="24"/>
        </w:rPr>
        <w:t xml:space="preserve">Kaplan, I.C., Gray, I.A. and Levin, P.S. (2012a) Cumulative impacts of fisheries in the California Current. </w:t>
      </w:r>
      <w:r w:rsidRPr="5BEFFAF7" w:rsidR="004C57E2">
        <w:rPr>
          <w:i w:val="1"/>
          <w:iCs w:val="1"/>
          <w:sz w:val="24"/>
          <w:szCs w:val="24"/>
        </w:rPr>
        <w:t>Fish and Fisheries</w:t>
      </w:r>
      <w:r w:rsidRPr="5BEFFAF7" w:rsidR="004C57E2">
        <w:rPr>
          <w:sz w:val="24"/>
          <w:szCs w:val="24"/>
        </w:rPr>
        <w:t xml:space="preserve"> </w:t>
      </w:r>
      <w:r w:rsidRPr="5BEFFAF7" w:rsidR="004C57E2">
        <w:rPr>
          <w:b w:val="1"/>
          <w:bCs w:val="1"/>
          <w:sz w:val="24"/>
          <w:szCs w:val="24"/>
        </w:rPr>
        <w:t>10.1111/j.1467-2979.2012.</w:t>
      </w:r>
      <w:r w:rsidRPr="5BEFFAF7" w:rsidR="004C57E2">
        <w:rPr>
          <w:b w:val="1"/>
          <w:bCs w:val="1"/>
          <w:sz w:val="24"/>
          <w:szCs w:val="24"/>
        </w:rPr>
        <w:t>00484.x</w:t>
      </w:r>
      <w:r w:rsidRPr="5BEFFAF7" w:rsidR="004C57E2">
        <w:rPr>
          <w:sz w:val="24"/>
          <w:szCs w:val="24"/>
        </w:rPr>
        <w:t>.</w:t>
      </w:r>
    </w:p>
    <w:p xmlns:wp14="http://schemas.microsoft.com/office/word/2010/wordml" w:rsidR="008B5034" w:rsidP="5BEFFAF7" w:rsidRDefault="004C57E2" w14:paraId="47D79401" wp14:textId="77777777">
      <w:pPr>
        <w:spacing w:after="200"/>
        <w:ind w:left="720"/>
        <w:rPr>
          <w:sz w:val="24"/>
          <w:szCs w:val="24"/>
        </w:rPr>
      </w:pPr>
      <w:r w:rsidRPr="5BEFFAF7" w:rsidR="004C57E2">
        <w:rPr>
          <w:sz w:val="24"/>
          <w:szCs w:val="24"/>
        </w:rPr>
        <w:t xml:space="preserve">Kaplan, I.C., Horne, P.J. and Levin, P.S. (2012b) Screening California Current Fishery Management Scenarios using the Atlantis End-to-End Ecosystem Model. </w:t>
      </w:r>
      <w:r w:rsidRPr="5BEFFAF7" w:rsidR="004C57E2">
        <w:rPr>
          <w:i w:val="1"/>
          <w:iCs w:val="1"/>
          <w:sz w:val="24"/>
          <w:szCs w:val="24"/>
        </w:rPr>
        <w:t>Progress In Oceanography</w:t>
      </w:r>
      <w:r w:rsidRPr="5BEFFAF7" w:rsidR="004C57E2">
        <w:rPr>
          <w:sz w:val="24"/>
          <w:szCs w:val="24"/>
        </w:rPr>
        <w:t xml:space="preserve"> </w:t>
      </w:r>
      <w:r w:rsidRPr="5BEFFAF7" w:rsidR="004C57E2">
        <w:rPr>
          <w:b w:val="1"/>
          <w:bCs w:val="1"/>
          <w:sz w:val="24"/>
          <w:szCs w:val="24"/>
        </w:rPr>
        <w:t>102</w:t>
      </w:r>
      <w:r w:rsidRPr="5BEFFAF7" w:rsidR="004C57E2">
        <w:rPr>
          <w:sz w:val="24"/>
          <w:szCs w:val="24"/>
        </w:rPr>
        <w:t>, 5–18.</w:t>
      </w:r>
    </w:p>
    <w:p xmlns:wp14="http://schemas.microsoft.com/office/word/2010/wordml" w:rsidR="008B5034" w:rsidP="5BEFFAF7" w:rsidRDefault="004C57E2" w14:paraId="678BD31C" wp14:textId="77777777">
      <w:pPr>
        <w:spacing w:after="200"/>
        <w:ind w:left="720"/>
        <w:rPr>
          <w:sz w:val="24"/>
          <w:szCs w:val="24"/>
        </w:rPr>
      </w:pPr>
      <w:r w:rsidRPr="5BEFFAF7" w:rsidR="004C57E2">
        <w:rPr>
          <w:sz w:val="24"/>
          <w:szCs w:val="24"/>
        </w:rPr>
        <w:t xml:space="preserve">Olsen, E., Kaplan, I.C., Ainsworth, C., Fay, G., </w:t>
      </w:r>
      <w:r w:rsidRPr="5BEFFAF7" w:rsidR="004C57E2">
        <w:rPr>
          <w:sz w:val="24"/>
          <w:szCs w:val="24"/>
        </w:rPr>
        <w:t>Gaichas</w:t>
      </w:r>
      <w:r w:rsidRPr="5BEFFAF7" w:rsidR="004C57E2">
        <w:rPr>
          <w:sz w:val="24"/>
          <w:szCs w:val="24"/>
        </w:rPr>
        <w:t xml:space="preserve">, S., Gamble, R., Girardin, R., Eide, C.H., Ihde, T.F., </w:t>
      </w:r>
      <w:r w:rsidRPr="5BEFFAF7" w:rsidR="004C57E2">
        <w:rPr>
          <w:sz w:val="24"/>
          <w:szCs w:val="24"/>
        </w:rPr>
        <w:t>Morzaria</w:t>
      </w:r>
      <w:r w:rsidRPr="5BEFFAF7" w:rsidR="004C57E2">
        <w:rPr>
          <w:sz w:val="24"/>
          <w:szCs w:val="24"/>
        </w:rPr>
        <w:t>-Luna, H.N. and Johnson, K.F., 2018. Ocean futures under ocean acidification, marine protection, and changing fishing pressures explored using a worldwide suite of ecosystem models. Frontiers in Marine Science, 5, p.64.</w:t>
      </w:r>
    </w:p>
    <w:p xmlns:wp14="http://schemas.microsoft.com/office/word/2010/wordml" w:rsidR="008B5034" w:rsidP="5BEFFAF7" w:rsidRDefault="004C57E2" w14:paraId="20A4EAEB" wp14:textId="77777777">
      <w:pPr>
        <w:spacing w:after="240"/>
        <w:rPr>
          <w:b w:val="1"/>
          <w:bCs w:val="1"/>
          <w:sz w:val="24"/>
          <w:szCs w:val="24"/>
        </w:rPr>
      </w:pPr>
      <w:r w:rsidRPr="5BEFFAF7" w:rsidR="004C57E2">
        <w:rPr>
          <w:b w:val="1"/>
          <w:bCs w:val="1"/>
          <w:sz w:val="24"/>
          <w:szCs w:val="24"/>
        </w:rPr>
        <w:t>Task 2</w:t>
      </w:r>
      <w:r w:rsidRPr="5BEFFAF7" w:rsidR="004C57E2">
        <w:rPr>
          <w:b w:val="1"/>
          <w:bCs w:val="1"/>
          <w:sz w:val="24"/>
          <w:szCs w:val="24"/>
        </w:rPr>
        <w:t xml:space="preserve">.  </w:t>
      </w:r>
      <w:r w:rsidRPr="5BEFFAF7" w:rsidR="004C57E2">
        <w:rPr>
          <w:b w:val="1"/>
          <w:bCs w:val="1"/>
          <w:sz w:val="24"/>
          <w:szCs w:val="24"/>
        </w:rPr>
        <w:t>Attend review panel meeting</w:t>
      </w:r>
    </w:p>
    <w:p xmlns:wp14="http://schemas.microsoft.com/office/word/2010/wordml" w:rsidR="008B5034" w:rsidP="5BEFFAF7" w:rsidRDefault="004C57E2" w14:paraId="6461A1B6" wp14:textId="77777777">
      <w:pPr>
        <w:spacing w:after="240"/>
        <w:rPr>
          <w:sz w:val="24"/>
          <w:szCs w:val="24"/>
        </w:rPr>
      </w:pPr>
      <w:r w:rsidRPr="5BEFFAF7" w:rsidR="004C57E2">
        <w:rPr>
          <w:sz w:val="24"/>
          <w:szCs w:val="24"/>
        </w:rPr>
        <w:t xml:space="preserve">Reviewers will attend and </w:t>
      </w:r>
      <w:r w:rsidRPr="5BEFFAF7" w:rsidR="004C57E2">
        <w:rPr>
          <w:sz w:val="24"/>
          <w:szCs w:val="24"/>
        </w:rPr>
        <w:t>participate</w:t>
      </w:r>
      <w:r w:rsidRPr="5BEFFAF7" w:rsidR="004C57E2">
        <w:rPr>
          <w:sz w:val="24"/>
          <w:szCs w:val="24"/>
        </w:rPr>
        <w:t xml:space="preserve"> </w:t>
      </w:r>
      <w:r w:rsidRPr="5BEFFAF7" w:rsidR="004C57E2">
        <w:rPr>
          <w:sz w:val="24"/>
          <w:szCs w:val="24"/>
        </w:rPr>
        <w:t>at</w:t>
      </w:r>
      <w:r w:rsidRPr="5BEFFAF7" w:rsidR="004C57E2">
        <w:rPr>
          <w:sz w:val="24"/>
          <w:szCs w:val="24"/>
        </w:rPr>
        <w:t xml:space="preserve"> a panel review meeting. The draft meeting agenda is provided in Annex 3</w:t>
      </w:r>
      <w:r w:rsidRPr="5BEFFAF7" w:rsidR="004C57E2">
        <w:rPr>
          <w:sz w:val="24"/>
          <w:szCs w:val="24"/>
        </w:rPr>
        <w:t xml:space="preserve">.  </w:t>
      </w:r>
      <w:r w:rsidRPr="5BEFFAF7" w:rsidR="004C57E2">
        <w:rPr>
          <w:sz w:val="24"/>
          <w:szCs w:val="24"/>
        </w:rPr>
        <w:t xml:space="preserve">The meeting will consist of presentations by NOAA.  </w:t>
      </w:r>
      <w:r w:rsidRPr="5BEFFAF7" w:rsidR="004C57E2">
        <w:rPr>
          <w:sz w:val="24"/>
          <w:szCs w:val="24"/>
        </w:rPr>
        <w:t>Other scientists will be available to answer questions from the reviewers and to provide additional information required by the reviewers.</w:t>
      </w:r>
      <w:r w:rsidRPr="5BEFFAF7" w:rsidR="004C57E2">
        <w:rPr>
          <w:sz w:val="24"/>
          <w:szCs w:val="24"/>
        </w:rPr>
        <w:t xml:space="preserve"> The review panel will be chaired by a member of the Gulf of Mexico’s Fishery Management Council’s Scientific and Statistical Committee (SSC), and the panel will include other SSC members as well as Center f</w:t>
      </w:r>
      <w:r w:rsidRPr="5BEFFAF7" w:rsidR="004C57E2">
        <w:rPr>
          <w:sz w:val="24"/>
          <w:szCs w:val="24"/>
        </w:rPr>
        <w:t xml:space="preserve">or Independent Experts (CIE) reviewers. The review will follow the Methodology Review Process </w:t>
      </w:r>
      <w:r w:rsidRPr="5BEFFAF7" w:rsidR="004C57E2">
        <w:rPr>
          <w:sz w:val="24"/>
          <w:szCs w:val="24"/>
        </w:rPr>
        <w:t>established</w:t>
      </w:r>
      <w:r w:rsidRPr="5BEFFAF7" w:rsidR="004C57E2">
        <w:rPr>
          <w:sz w:val="24"/>
          <w:szCs w:val="24"/>
        </w:rPr>
        <w:t xml:space="preserve"> by the Pacific Fishery Management Council, and the Terms of Reference below </w:t>
      </w:r>
      <w:r w:rsidRPr="5BEFFAF7" w:rsidR="004C57E2">
        <w:rPr>
          <w:sz w:val="24"/>
          <w:szCs w:val="24"/>
        </w:rPr>
        <w:t>adapt  portions</w:t>
      </w:r>
      <w:r w:rsidRPr="5BEFFAF7" w:rsidR="004C57E2">
        <w:rPr>
          <w:sz w:val="24"/>
          <w:szCs w:val="24"/>
        </w:rPr>
        <w:t xml:space="preserve"> of those Terms of Reference for our application in the Gulf of Mexico</w:t>
      </w:r>
      <w:r w:rsidRPr="5BEFFAF7" w:rsidR="004C57E2">
        <w:rPr>
          <w:sz w:val="24"/>
          <w:szCs w:val="24"/>
        </w:rPr>
        <w:t xml:space="preserve">.  </w:t>
      </w:r>
    </w:p>
    <w:p xmlns:wp14="http://schemas.microsoft.com/office/word/2010/wordml" w:rsidR="008B5034" w:rsidP="5BEFFAF7" w:rsidRDefault="004C57E2" w14:paraId="4F0FBC16" wp14:textId="77777777">
      <w:pPr>
        <w:spacing w:after="240"/>
        <w:rPr>
          <w:b w:val="1"/>
          <w:bCs w:val="1"/>
          <w:sz w:val="24"/>
          <w:szCs w:val="24"/>
        </w:rPr>
      </w:pPr>
      <w:r w:rsidRPr="5BEFFAF7" w:rsidR="004C57E2">
        <w:rPr>
          <w:b w:val="1"/>
          <w:bCs w:val="1"/>
          <w:sz w:val="24"/>
          <w:szCs w:val="24"/>
        </w:rPr>
        <w:t>Task 3</w:t>
      </w:r>
      <w:r w:rsidRPr="5BEFFAF7" w:rsidR="004C57E2">
        <w:rPr>
          <w:b w:val="1"/>
          <w:bCs w:val="1"/>
          <w:sz w:val="24"/>
          <w:szCs w:val="24"/>
        </w:rPr>
        <w:t>.</w:t>
      </w:r>
      <w:r w:rsidRPr="5BEFFAF7" w:rsidR="004C57E2">
        <w:rPr>
          <w:sz w:val="24"/>
          <w:szCs w:val="24"/>
        </w:rPr>
        <w:t xml:space="preserve">  </w:t>
      </w:r>
      <w:r w:rsidRPr="5BEFFAF7" w:rsidR="004C57E2">
        <w:rPr>
          <w:b w:val="1"/>
          <w:bCs w:val="1"/>
          <w:sz w:val="24"/>
          <w:szCs w:val="24"/>
        </w:rPr>
        <w:t>Produce summary report from meeting</w:t>
      </w:r>
    </w:p>
    <w:p xmlns:wp14="http://schemas.microsoft.com/office/word/2010/wordml" w:rsidR="008B5034" w:rsidP="5BEFFAF7" w:rsidRDefault="004C57E2" w14:paraId="48D76795" wp14:textId="77777777">
      <w:pPr>
        <w:spacing w:after="240"/>
        <w:rPr>
          <w:b w:val="1"/>
          <w:bCs w:val="1"/>
          <w:sz w:val="24"/>
          <w:szCs w:val="24"/>
        </w:rPr>
      </w:pPr>
      <w:r w:rsidRPr="5BEFFAF7" w:rsidR="004C57E2">
        <w:rPr>
          <w:sz w:val="24"/>
          <w:szCs w:val="24"/>
        </w:rPr>
        <w:t>Reviewers will assist the Chair of the review meeting with contributions to the summary report from the meeting.</w:t>
      </w:r>
    </w:p>
    <w:p xmlns:wp14="http://schemas.microsoft.com/office/word/2010/wordml" w:rsidR="008B5034" w:rsidP="5BEFFAF7" w:rsidRDefault="004C57E2" w14:paraId="2A3BC1B4" wp14:textId="77777777">
      <w:pPr>
        <w:spacing w:after="240"/>
        <w:rPr>
          <w:b w:val="1"/>
          <w:bCs w:val="1"/>
          <w:sz w:val="24"/>
          <w:szCs w:val="24"/>
        </w:rPr>
      </w:pPr>
      <w:r w:rsidRPr="5BEFFAF7" w:rsidR="004C57E2">
        <w:rPr>
          <w:b w:val="1"/>
          <w:bCs w:val="1"/>
          <w:sz w:val="24"/>
          <w:szCs w:val="24"/>
        </w:rPr>
        <w:t>Task 4</w:t>
      </w:r>
      <w:r w:rsidRPr="5BEFFAF7" w:rsidR="004C57E2">
        <w:rPr>
          <w:b w:val="1"/>
          <w:bCs w:val="1"/>
          <w:sz w:val="24"/>
          <w:szCs w:val="24"/>
        </w:rPr>
        <w:t>.</w:t>
      </w:r>
      <w:r w:rsidRPr="5BEFFAF7" w:rsidR="004C57E2">
        <w:rPr>
          <w:sz w:val="24"/>
          <w:szCs w:val="24"/>
        </w:rPr>
        <w:t xml:space="preserve">  </w:t>
      </w:r>
      <w:r w:rsidRPr="5BEFFAF7" w:rsidR="004C57E2">
        <w:rPr>
          <w:b w:val="1"/>
          <w:bCs w:val="1"/>
          <w:sz w:val="24"/>
          <w:szCs w:val="24"/>
        </w:rPr>
        <w:t>Prepare peer-review report</w:t>
      </w:r>
    </w:p>
    <w:p xmlns:wp14="http://schemas.microsoft.com/office/word/2010/wordml" w:rsidR="008B5034" w:rsidP="5BEFFAF7" w:rsidRDefault="004C57E2" w14:paraId="7B133A83" wp14:textId="77777777">
      <w:pPr>
        <w:spacing w:after="240"/>
        <w:rPr>
          <w:sz w:val="24"/>
          <w:szCs w:val="24"/>
        </w:rPr>
      </w:pPr>
      <w:r w:rsidRPr="5BEFFAF7" w:rsidR="004C57E2">
        <w:rPr>
          <w:sz w:val="24"/>
          <w:szCs w:val="24"/>
        </w:rPr>
        <w:t xml:space="preserve">Reviewers will prepare an independent peer review with report following the review meeting </w:t>
      </w:r>
      <w:r w:rsidRPr="5BEFFAF7" w:rsidR="004C57E2">
        <w:rPr>
          <w:sz w:val="24"/>
          <w:szCs w:val="24"/>
        </w:rPr>
        <w:t>in accordance with</w:t>
      </w:r>
      <w:r w:rsidRPr="5BEFFAF7" w:rsidR="004C57E2">
        <w:rPr>
          <w:sz w:val="24"/>
          <w:szCs w:val="24"/>
        </w:rPr>
        <w:t xml:space="preserve"> the requirements specified in this PWS, OMB guidelines, and TORs, in adherence with the required formatting and content guidelines in Annex 1 and peer-review TORs in Annex 2</w:t>
      </w:r>
      <w:r w:rsidRPr="5BEFFAF7" w:rsidR="004C57E2">
        <w:rPr>
          <w:sz w:val="24"/>
          <w:szCs w:val="24"/>
        </w:rPr>
        <w:t xml:space="preserve">.  </w:t>
      </w:r>
      <w:r w:rsidRPr="5BEFFAF7" w:rsidR="004C57E2">
        <w:rPr>
          <w:sz w:val="24"/>
          <w:szCs w:val="24"/>
        </w:rPr>
        <w:t xml:space="preserve">Reviewers </w:t>
      </w:r>
      <w:r w:rsidRPr="5BEFFAF7" w:rsidR="004C57E2">
        <w:rPr>
          <w:sz w:val="24"/>
          <w:szCs w:val="24"/>
        </w:rPr>
        <w:t>are not required to</w:t>
      </w:r>
      <w:r w:rsidRPr="5BEFFAF7" w:rsidR="004C57E2">
        <w:rPr>
          <w:sz w:val="24"/>
          <w:szCs w:val="24"/>
        </w:rPr>
        <w:t xml:space="preserve"> reach a consensus</w:t>
      </w:r>
      <w:r w:rsidRPr="5BEFFAF7" w:rsidR="004C57E2">
        <w:rPr>
          <w:sz w:val="24"/>
          <w:szCs w:val="24"/>
        </w:rPr>
        <w:t xml:space="preserve">.  </w:t>
      </w:r>
      <w:r w:rsidRPr="5BEFFAF7" w:rsidR="004C57E2">
        <w:rPr>
          <w:sz w:val="24"/>
          <w:szCs w:val="24"/>
        </w:rPr>
        <w:t>Reviewers will deliver their reports to the Government according to the specified milestones dates listed below.</w:t>
      </w:r>
    </w:p>
    <w:p xmlns:wp14="http://schemas.microsoft.com/office/word/2010/wordml" w:rsidR="008B5034" w:rsidP="5BEFFAF7" w:rsidRDefault="004C57E2" w14:paraId="6CB5F245" wp14:textId="77777777">
      <w:pPr>
        <w:rPr>
          <w:sz w:val="24"/>
          <w:szCs w:val="24"/>
        </w:rPr>
      </w:pPr>
      <w:r w:rsidRPr="5BEFFAF7" w:rsidR="004C57E2">
        <w:rPr>
          <w:b w:val="1"/>
          <w:bCs w:val="1"/>
          <w:sz w:val="24"/>
          <w:szCs w:val="24"/>
        </w:rPr>
        <w:t xml:space="preserve">Foreign National Security Clearance: </w:t>
      </w:r>
      <w:r w:rsidRPr="5BEFFAF7" w:rsidR="004C57E2">
        <w:rPr>
          <w:sz w:val="24"/>
          <w:szCs w:val="24"/>
        </w:rPr>
        <w:t xml:space="preserve"> </w:t>
      </w:r>
    </w:p>
    <w:p xmlns:wp14="http://schemas.microsoft.com/office/word/2010/wordml" w:rsidR="008B5034" w:rsidP="5BEFFAF7" w:rsidRDefault="004C57E2" w14:paraId="41BAF25C" wp14:textId="77777777">
      <w:pPr>
        <w:rPr>
          <w:color w:val="1155CC"/>
          <w:sz w:val="24"/>
          <w:szCs w:val="24"/>
          <w:u w:val="single"/>
        </w:rPr>
      </w:pPr>
      <w:r w:rsidRPr="5BEFFAF7" w:rsidR="004C57E2">
        <w:rPr>
          <w:sz w:val="24"/>
          <w:szCs w:val="24"/>
        </w:rPr>
        <w:t xml:space="preserve">When reviewers </w:t>
      </w:r>
      <w:r w:rsidRPr="5BEFFAF7" w:rsidR="004C57E2">
        <w:rPr>
          <w:sz w:val="24"/>
          <w:szCs w:val="24"/>
        </w:rPr>
        <w:t>participate</w:t>
      </w:r>
      <w:r w:rsidRPr="5BEFFAF7" w:rsidR="004C57E2">
        <w:rPr>
          <w:sz w:val="24"/>
          <w:szCs w:val="24"/>
        </w:rPr>
        <w:t xml:space="preserve"> during a panel review meeting at a government facility, the NMFS Project Contact </w:t>
      </w:r>
      <w:r w:rsidRPr="5BEFFAF7" w:rsidR="004C57E2">
        <w:rPr>
          <w:sz w:val="24"/>
          <w:szCs w:val="24"/>
        </w:rPr>
        <w:t>is responsible for</w:t>
      </w:r>
      <w:r w:rsidRPr="5BEFFAF7" w:rsidR="004C57E2">
        <w:rPr>
          <w:sz w:val="24"/>
          <w:szCs w:val="24"/>
        </w:rPr>
        <w:t xml:space="preserve"> obtaining the Foreign National Security Clearance approval for reviewers who are non-US citizens</w:t>
      </w:r>
      <w:r w:rsidRPr="5BEFFAF7" w:rsidR="004C57E2">
        <w:rPr>
          <w:sz w:val="24"/>
          <w:szCs w:val="24"/>
        </w:rPr>
        <w:t xml:space="preserve">.  </w:t>
      </w:r>
      <w:r w:rsidRPr="5BEFFAF7" w:rsidR="004C57E2">
        <w:rPr>
          <w:sz w:val="24"/>
          <w:szCs w:val="24"/>
        </w:rPr>
        <w:t>For this reason, the reviewers shall provide requested information (e.g., first and last name, contact information, gender, birth date, passport number, country of passport, travel dates, country of citizenship, country of current residence, and home country) to the NMFS Project Contac</w:t>
      </w:r>
      <w:r w:rsidRPr="5BEFFAF7" w:rsidR="004C57E2">
        <w:rPr>
          <w:sz w:val="24"/>
          <w:szCs w:val="24"/>
        </w:rPr>
        <w:t xml:space="preserve">t for the purpose of their security clearance, and this information shall be submitted at least </w:t>
      </w:r>
      <w:r w:rsidRPr="5BEFFAF7" w:rsidR="004C57E2">
        <w:rPr>
          <w:sz w:val="24"/>
          <w:szCs w:val="24"/>
        </w:rPr>
        <w:t>30 days</w:t>
      </w:r>
      <w:r w:rsidRPr="5BEFFAF7" w:rsidR="004C57E2">
        <w:rPr>
          <w:sz w:val="24"/>
          <w:szCs w:val="24"/>
        </w:rPr>
        <w:t xml:space="preserve"> in accordance with the NOAA Deemed Export Technology Control Program NAO 207-12 regulations available at the </w:t>
      </w:r>
      <w:hyperlink r:id="R06b615703e2f458f">
        <w:r w:rsidRPr="5BEFFAF7" w:rsidR="004C57E2">
          <w:rPr>
            <w:color w:val="1155CC"/>
            <w:sz w:val="24"/>
            <w:szCs w:val="24"/>
            <w:u w:val="single"/>
          </w:rPr>
          <w:t>Foreign National Guest website</w:t>
        </w:r>
      </w:hyperlink>
      <w:r w:rsidRPr="5BEFFAF7" w:rsidR="004C57E2">
        <w:rPr>
          <w:color w:val="1155CC"/>
          <w:sz w:val="24"/>
          <w:szCs w:val="24"/>
          <w:u w:val="single"/>
        </w:rPr>
        <w:t>.</w:t>
      </w:r>
    </w:p>
    <w:p xmlns:wp14="http://schemas.microsoft.com/office/word/2010/wordml" w:rsidR="008B5034" w:rsidP="5BEFFAF7" w:rsidRDefault="008B5034" w14:paraId="144A5D23" wp14:textId="77777777">
      <w:pPr>
        <w:rPr>
          <w:sz w:val="24"/>
          <w:szCs w:val="24"/>
        </w:rPr>
      </w:pPr>
    </w:p>
    <w:p xmlns:wp14="http://schemas.microsoft.com/office/word/2010/wordml" w:rsidR="008B5034" w:rsidP="5BEFFAF7" w:rsidRDefault="004C57E2" w14:paraId="399DD0F5" wp14:textId="77777777">
      <w:pPr>
        <w:rPr>
          <w:b w:val="1"/>
          <w:bCs w:val="1"/>
          <w:sz w:val="24"/>
          <w:szCs w:val="24"/>
        </w:rPr>
      </w:pPr>
      <w:r w:rsidRPr="5BEFFAF7" w:rsidR="004C57E2">
        <w:rPr>
          <w:b w:val="1"/>
          <w:bCs w:val="1"/>
          <w:sz w:val="24"/>
          <w:szCs w:val="24"/>
        </w:rPr>
        <w:t>Place of Performance:</w:t>
      </w:r>
    </w:p>
    <w:p xmlns:wp14="http://schemas.microsoft.com/office/word/2010/wordml" w:rsidR="008B5034" w:rsidP="5BEFFAF7" w:rsidRDefault="004C57E2" w14:paraId="12184567" wp14:textId="77777777">
      <w:pPr>
        <w:rPr>
          <w:b w:val="1"/>
          <w:bCs w:val="1"/>
          <w:sz w:val="24"/>
          <w:szCs w:val="24"/>
        </w:rPr>
      </w:pPr>
      <w:r w:rsidRPr="5BEFFAF7" w:rsidR="004C57E2">
        <w:rPr>
          <w:sz w:val="24"/>
          <w:szCs w:val="24"/>
        </w:rPr>
        <w:t xml:space="preserve">Each reviewer shall conduct an independent peer review during the panel review meeting scheduled in St. Petersburg, FL during the following dates: March 28 - 30, 2023. </w:t>
      </w:r>
    </w:p>
    <w:p xmlns:wp14="http://schemas.microsoft.com/office/word/2010/wordml" w:rsidR="008B5034" w:rsidP="5BEFFAF7" w:rsidRDefault="008B5034" w14:paraId="738610EB" wp14:textId="77777777">
      <w:pPr>
        <w:rPr>
          <w:b w:val="1"/>
          <w:bCs w:val="1"/>
          <w:sz w:val="24"/>
          <w:szCs w:val="24"/>
        </w:rPr>
      </w:pPr>
    </w:p>
    <w:p xmlns:wp14="http://schemas.microsoft.com/office/word/2010/wordml" w:rsidR="008B5034" w:rsidP="5BEFFAF7" w:rsidRDefault="004C57E2" w14:paraId="2E4A5CB4" wp14:textId="77777777">
      <w:pPr>
        <w:rPr>
          <w:b w:val="1"/>
          <w:bCs w:val="1"/>
          <w:sz w:val="24"/>
          <w:szCs w:val="24"/>
        </w:rPr>
      </w:pPr>
      <w:r w:rsidRPr="5BEFFAF7" w:rsidR="004C57E2">
        <w:rPr>
          <w:b w:val="1"/>
          <w:bCs w:val="1"/>
          <w:sz w:val="24"/>
          <w:szCs w:val="24"/>
        </w:rPr>
        <w:t>Period of Performance</w:t>
      </w:r>
    </w:p>
    <w:p xmlns:wp14="http://schemas.microsoft.com/office/word/2010/wordml" w:rsidR="008B5034" w:rsidP="5BEFFAF7" w:rsidRDefault="004C57E2" w14:paraId="623FD295" wp14:textId="77777777">
      <w:pPr>
        <w:rPr>
          <w:sz w:val="24"/>
          <w:szCs w:val="24"/>
        </w:rPr>
      </w:pPr>
      <w:r w:rsidRPr="5BEFFAF7" w:rsidR="004C57E2">
        <w:rPr>
          <w:sz w:val="24"/>
          <w:szCs w:val="24"/>
        </w:rPr>
        <w:t>The period of performance shall be from the time of award through May 2023</w:t>
      </w:r>
      <w:r w:rsidRPr="5BEFFAF7" w:rsidR="004C57E2">
        <w:rPr>
          <w:sz w:val="24"/>
          <w:szCs w:val="24"/>
        </w:rPr>
        <w:t xml:space="preserve">.  </w:t>
      </w:r>
      <w:r w:rsidRPr="5BEFFAF7" w:rsidR="004C57E2">
        <w:rPr>
          <w:sz w:val="24"/>
          <w:szCs w:val="24"/>
        </w:rPr>
        <w:t xml:space="preserve">Each reviewer’s duties shall not exceed </w:t>
      </w:r>
      <w:r w:rsidRPr="5BEFFAF7" w:rsidR="004C57E2">
        <w:rPr>
          <w:sz w:val="24"/>
          <w:szCs w:val="24"/>
        </w:rPr>
        <w:t>14 days</w:t>
      </w:r>
      <w:r w:rsidRPr="5BEFFAF7" w:rsidR="004C57E2">
        <w:rPr>
          <w:sz w:val="24"/>
          <w:szCs w:val="24"/>
        </w:rPr>
        <w:t xml:space="preserve"> to complete all required tasks.</w:t>
      </w:r>
    </w:p>
    <w:p xmlns:wp14="http://schemas.microsoft.com/office/word/2010/wordml" w:rsidR="008B5034" w:rsidP="5BEFFAF7" w:rsidRDefault="008B5034" w14:paraId="637805D2" wp14:textId="77777777">
      <w:pPr>
        <w:rPr>
          <w:sz w:val="24"/>
          <w:szCs w:val="24"/>
        </w:rPr>
      </w:pPr>
    </w:p>
    <w:p xmlns:wp14="http://schemas.microsoft.com/office/word/2010/wordml" w:rsidR="008B5034" w:rsidP="5BEFFAF7" w:rsidRDefault="004C57E2" w14:paraId="35EC0FCD" wp14:textId="77777777">
      <w:pPr>
        <w:rPr>
          <w:b w:val="1"/>
          <w:bCs w:val="1"/>
          <w:sz w:val="24"/>
          <w:szCs w:val="24"/>
        </w:rPr>
      </w:pPr>
      <w:r w:rsidRPr="5BEFFAF7" w:rsidR="004C57E2">
        <w:rPr>
          <w:b w:val="1"/>
          <w:bCs w:val="1"/>
          <w:sz w:val="24"/>
          <w:szCs w:val="24"/>
        </w:rPr>
        <w:t>D</w:t>
      </w:r>
      <w:r w:rsidRPr="5BEFFAF7" w:rsidR="004C57E2">
        <w:rPr>
          <w:b w:val="1"/>
          <w:bCs w:val="1"/>
          <w:sz w:val="24"/>
          <w:szCs w:val="24"/>
        </w:rPr>
        <w:t>elivery</w:t>
      </w:r>
    </w:p>
    <w:p xmlns:wp14="http://schemas.microsoft.com/office/word/2010/wordml" w:rsidR="008B5034" w:rsidP="5BEFFAF7" w:rsidRDefault="004C57E2" w14:paraId="338F22F8" wp14:textId="77777777">
      <w:pPr>
        <w:rPr>
          <w:sz w:val="24"/>
          <w:szCs w:val="24"/>
        </w:rPr>
      </w:pPr>
      <w:r w:rsidRPr="5BEFFAF7" w:rsidR="004C57E2">
        <w:rPr>
          <w:sz w:val="24"/>
          <w:szCs w:val="24"/>
        </w:rPr>
        <w:t xml:space="preserve">Each reviewer shall complete an independent peer review report </w:t>
      </w:r>
      <w:r w:rsidRPr="5BEFFAF7" w:rsidR="004C57E2">
        <w:rPr>
          <w:sz w:val="24"/>
          <w:szCs w:val="24"/>
        </w:rPr>
        <w:t>in accordance with</w:t>
      </w:r>
      <w:r w:rsidRPr="5BEFFAF7" w:rsidR="004C57E2">
        <w:rPr>
          <w:sz w:val="24"/>
          <w:szCs w:val="24"/>
        </w:rPr>
        <w:t xml:space="preserve"> the </w:t>
      </w:r>
      <w:r w:rsidRPr="5BEFFAF7" w:rsidR="004C57E2">
        <w:rPr>
          <w:sz w:val="24"/>
          <w:szCs w:val="24"/>
        </w:rPr>
        <w:t>PWS</w:t>
      </w:r>
      <w:r w:rsidRPr="5BEFFAF7" w:rsidR="004C57E2">
        <w:rPr>
          <w:sz w:val="24"/>
          <w:szCs w:val="24"/>
        </w:rPr>
        <w:t xml:space="preserve">.  </w:t>
      </w:r>
      <w:r w:rsidRPr="5BEFFAF7" w:rsidR="004C57E2">
        <w:rPr>
          <w:sz w:val="24"/>
          <w:szCs w:val="24"/>
        </w:rPr>
        <w:t xml:space="preserve">Each reviewer shall complete the independent peer review according to </w:t>
      </w:r>
      <w:r w:rsidRPr="5BEFFAF7" w:rsidR="004C57E2">
        <w:rPr>
          <w:sz w:val="24"/>
          <w:szCs w:val="24"/>
        </w:rPr>
        <w:t>required</w:t>
      </w:r>
      <w:r w:rsidRPr="5BEFFAF7" w:rsidR="004C57E2">
        <w:rPr>
          <w:sz w:val="24"/>
          <w:szCs w:val="24"/>
        </w:rPr>
        <w:t xml:space="preserve"> format and content as described in </w:t>
      </w:r>
      <w:r w:rsidRPr="5BEFFAF7" w:rsidR="004C57E2">
        <w:rPr>
          <w:b w:val="1"/>
          <w:bCs w:val="1"/>
          <w:sz w:val="24"/>
          <w:szCs w:val="24"/>
        </w:rPr>
        <w:t>Annex 1</w:t>
      </w:r>
      <w:r w:rsidRPr="5BEFFAF7" w:rsidR="004C57E2">
        <w:rPr>
          <w:sz w:val="24"/>
          <w:szCs w:val="24"/>
        </w:rPr>
        <w:t xml:space="preserve">.  </w:t>
      </w:r>
      <w:r w:rsidRPr="5BEFFAF7" w:rsidR="004C57E2">
        <w:rPr>
          <w:sz w:val="24"/>
          <w:szCs w:val="24"/>
        </w:rPr>
        <w:t xml:space="preserve">Each reviewer shall complete the independent peer review addressing each stock assessment </w:t>
      </w:r>
      <w:r w:rsidRPr="5BEFFAF7" w:rsidR="004C57E2">
        <w:rPr>
          <w:sz w:val="24"/>
          <w:szCs w:val="24"/>
        </w:rPr>
        <w:t>ToR</w:t>
      </w:r>
      <w:r w:rsidRPr="5BEFFAF7" w:rsidR="004C57E2">
        <w:rPr>
          <w:sz w:val="24"/>
          <w:szCs w:val="24"/>
        </w:rPr>
        <w:t xml:space="preserve"> listed in </w:t>
      </w:r>
      <w:r w:rsidRPr="5BEFFAF7" w:rsidR="004C57E2">
        <w:rPr>
          <w:b w:val="1"/>
          <w:bCs w:val="1"/>
          <w:sz w:val="24"/>
          <w:szCs w:val="24"/>
        </w:rPr>
        <w:t>Annex 2</w:t>
      </w:r>
      <w:r w:rsidRPr="5BEFFAF7" w:rsidR="004C57E2">
        <w:rPr>
          <w:sz w:val="24"/>
          <w:szCs w:val="24"/>
        </w:rPr>
        <w:t xml:space="preserve">. </w:t>
      </w:r>
    </w:p>
    <w:p xmlns:wp14="http://schemas.microsoft.com/office/word/2010/wordml" w:rsidR="008B5034" w:rsidP="5BEFFAF7" w:rsidRDefault="008B5034" w14:paraId="463F29E8" wp14:textId="77777777">
      <w:pPr>
        <w:rPr>
          <w:sz w:val="24"/>
          <w:szCs w:val="24"/>
        </w:rPr>
      </w:pPr>
    </w:p>
    <w:p xmlns:wp14="http://schemas.microsoft.com/office/word/2010/wordml" w:rsidR="008B5034" w:rsidP="5BEFFAF7" w:rsidRDefault="004C57E2" w14:paraId="1B0FED8E" wp14:textId="77777777">
      <w:pPr>
        <w:rPr>
          <w:b w:val="1"/>
          <w:bCs w:val="1"/>
          <w:sz w:val="24"/>
          <w:szCs w:val="24"/>
        </w:rPr>
      </w:pPr>
      <w:r w:rsidRPr="5BEFFAF7" w:rsidR="004C57E2">
        <w:rPr>
          <w:b w:val="1"/>
          <w:bCs w:val="1"/>
          <w:sz w:val="24"/>
          <w:szCs w:val="24"/>
        </w:rPr>
        <w:t>Tentative Schedule of Milestones and Deliverable</w:t>
      </w:r>
      <w:r w:rsidRPr="5BEFFAF7" w:rsidR="004C57E2">
        <w:rPr>
          <w:b w:val="1"/>
          <w:bCs w:val="1"/>
          <w:sz w:val="24"/>
          <w:szCs w:val="24"/>
        </w:rPr>
        <w:t>s</w:t>
      </w:r>
    </w:p>
    <w:p xmlns:wp14="http://schemas.microsoft.com/office/word/2010/wordml" w:rsidR="008B5034" w:rsidP="5BEFFAF7" w:rsidRDefault="004C57E2" w14:paraId="76CFE284" wp14:textId="77777777">
      <w:pPr>
        <w:rPr>
          <w:sz w:val="24"/>
          <w:szCs w:val="24"/>
        </w:rPr>
      </w:pPr>
      <w:r w:rsidRPr="5BEFFAF7" w:rsidR="004C57E2">
        <w:rPr>
          <w:sz w:val="24"/>
          <w:szCs w:val="24"/>
        </w:rPr>
        <w:t xml:space="preserve">The contractor shall complete the tasks and deliverables described in this </w:t>
      </w:r>
      <w:r w:rsidRPr="5BEFFAF7" w:rsidR="004C57E2">
        <w:rPr>
          <w:sz w:val="24"/>
          <w:szCs w:val="24"/>
        </w:rPr>
        <w:t>PWS</w:t>
      </w:r>
      <w:r w:rsidRPr="5BEFFAF7" w:rsidR="004C57E2">
        <w:rPr>
          <w:sz w:val="24"/>
          <w:szCs w:val="24"/>
        </w:rPr>
        <w:t xml:space="preserve"> </w:t>
      </w:r>
      <w:r w:rsidRPr="5BEFFAF7" w:rsidR="004C57E2">
        <w:rPr>
          <w:sz w:val="24"/>
          <w:szCs w:val="24"/>
        </w:rPr>
        <w:t>in accordance with</w:t>
      </w:r>
      <w:r w:rsidRPr="5BEFFAF7" w:rsidR="004C57E2">
        <w:rPr>
          <w:sz w:val="24"/>
          <w:szCs w:val="24"/>
        </w:rPr>
        <w:t xml:space="preserve"> the following schedule. </w:t>
      </w:r>
    </w:p>
    <w:p xmlns:wp14="http://schemas.microsoft.com/office/word/2010/wordml" w:rsidR="008B5034" w:rsidP="5BEFFAF7" w:rsidRDefault="008B5034" w14:paraId="3B7B4B86" wp14:textId="77777777">
      <w:pPr>
        <w:rPr>
          <w:sz w:val="24"/>
          <w:szCs w:val="24"/>
        </w:rPr>
      </w:pPr>
    </w:p>
    <w:tbl>
      <w:tblPr>
        <w:tblStyle w:val="a"/>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538"/>
        <w:gridCol w:w="7038"/>
      </w:tblGrid>
      <w:tr xmlns:wp14="http://schemas.microsoft.com/office/word/2010/wordml" w:rsidR="008B5034" w:rsidTr="5BEFFAF7" w14:paraId="6A262733" wp14:textId="77777777">
        <w:trPr>
          <w:trHeight w:val="720"/>
        </w:trPr>
        <w:tc>
          <w:tcPr>
            <w:tcW w:w="2538" w:type="dxa"/>
            <w:tcMar/>
            <w:vAlign w:val="center"/>
          </w:tcPr>
          <w:p w:rsidR="008B5034" w:rsidP="5BEFFAF7" w:rsidRDefault="004C57E2" w14:paraId="47BA9DEA"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Within two weeks of award</w:t>
            </w:r>
          </w:p>
        </w:tc>
        <w:tc>
          <w:tcPr>
            <w:tcW w:w="7038" w:type="dxa"/>
            <w:tcMar/>
            <w:vAlign w:val="center"/>
          </w:tcPr>
          <w:p w:rsidR="008B5034" w:rsidP="5BEFFAF7" w:rsidRDefault="004C57E2" w14:paraId="73C6A0A1"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Contractor selects and confirms reviewers</w:t>
            </w:r>
          </w:p>
        </w:tc>
      </w:tr>
      <w:tr xmlns:wp14="http://schemas.microsoft.com/office/word/2010/wordml" w:rsidR="008B5034" w:rsidTr="5BEFFAF7" w14:paraId="2CF57B76" wp14:textId="77777777">
        <w:trPr>
          <w:trHeight w:val="720"/>
        </w:trPr>
        <w:tc>
          <w:tcPr>
            <w:tcW w:w="2538" w:type="dxa"/>
            <w:tcMar/>
            <w:vAlign w:val="center"/>
          </w:tcPr>
          <w:p w:rsidR="008B5034" w:rsidP="5BEFFAF7" w:rsidRDefault="004C57E2" w14:paraId="745E210C"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Two weeks prior to the panel review</w:t>
            </w:r>
          </w:p>
        </w:tc>
        <w:tc>
          <w:tcPr>
            <w:tcW w:w="7038" w:type="dxa"/>
            <w:tcMar/>
            <w:vAlign w:val="center"/>
          </w:tcPr>
          <w:p w:rsidR="008B5034" w:rsidP="5BEFFAF7" w:rsidRDefault="004C57E2" w14:paraId="2BD520F8"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color w:val="000000" w:themeColor="text1" w:themeTint="FF" w:themeShade="FF"/>
                <w:sz w:val="24"/>
                <w:szCs w:val="24"/>
              </w:rPr>
              <w:t>NMFS Project Contact provides reviewers the pre-review documents</w:t>
            </w:r>
          </w:p>
        </w:tc>
      </w:tr>
      <w:tr xmlns:wp14="http://schemas.microsoft.com/office/word/2010/wordml" w:rsidR="008B5034" w:rsidTr="5BEFFAF7" w14:paraId="3AD2D10E" wp14:textId="77777777">
        <w:trPr>
          <w:trHeight w:val="720"/>
        </w:trPr>
        <w:tc>
          <w:tcPr>
            <w:tcW w:w="2538" w:type="dxa"/>
            <w:tcMar/>
            <w:vAlign w:val="center"/>
          </w:tcPr>
          <w:p w:rsidR="008B5034" w:rsidP="5BEFFAF7" w:rsidRDefault="004C57E2" w14:paraId="12657BAE"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March 28 - 30, 2023</w:t>
            </w:r>
          </w:p>
        </w:tc>
        <w:tc>
          <w:tcPr>
            <w:tcW w:w="7038" w:type="dxa"/>
            <w:tcMar/>
            <w:vAlign w:val="center"/>
          </w:tcPr>
          <w:p w:rsidR="008B5034" w:rsidP="5BEFFAF7" w:rsidRDefault="004C57E2" w14:paraId="277A3A7E"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 xml:space="preserve">Each reviewer </w:t>
            </w:r>
            <w:r w:rsidRPr="5BEFFAF7" w:rsidR="004C57E2">
              <w:rPr>
                <w:sz w:val="24"/>
                <w:szCs w:val="24"/>
              </w:rPr>
              <w:t>participates</w:t>
            </w:r>
            <w:r w:rsidRPr="5BEFFAF7" w:rsidR="004C57E2">
              <w:rPr>
                <w:sz w:val="24"/>
                <w:szCs w:val="24"/>
              </w:rPr>
              <w:t xml:space="preserve"> and conducts an independent peer review during the panel review meeting</w:t>
            </w:r>
          </w:p>
        </w:tc>
      </w:tr>
      <w:tr xmlns:wp14="http://schemas.microsoft.com/office/word/2010/wordml" w:rsidR="008B5034" w:rsidTr="5BEFFAF7" w14:paraId="7C685B96" wp14:textId="77777777">
        <w:trPr>
          <w:trHeight w:val="720"/>
        </w:trPr>
        <w:tc>
          <w:tcPr>
            <w:tcW w:w="2538" w:type="dxa"/>
            <w:tcMar/>
            <w:vAlign w:val="center"/>
          </w:tcPr>
          <w:p w:rsidR="008B5034" w:rsidP="5BEFFAF7" w:rsidRDefault="004C57E2" w14:paraId="520A965F"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Within three weeks of the panel review meeting</w:t>
            </w:r>
          </w:p>
        </w:tc>
        <w:tc>
          <w:tcPr>
            <w:tcW w:w="7038" w:type="dxa"/>
            <w:tcMar/>
            <w:vAlign w:val="center"/>
          </w:tcPr>
          <w:p w:rsidR="008B5034" w:rsidP="5BEFFAF7" w:rsidRDefault="004C57E2" w14:paraId="7DE45CCF"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color w:val="000000" w:themeColor="text1" w:themeTint="FF" w:themeShade="FF"/>
                <w:sz w:val="24"/>
                <w:szCs w:val="24"/>
              </w:rPr>
              <w:t xml:space="preserve">Reviewers </w:t>
            </w:r>
            <w:r w:rsidRPr="5BEFFAF7" w:rsidR="004C57E2">
              <w:rPr>
                <w:color w:val="000000" w:themeColor="text1" w:themeTint="FF" w:themeShade="FF"/>
                <w:sz w:val="24"/>
                <w:szCs w:val="24"/>
              </w:rPr>
              <w:t>submit</w:t>
            </w:r>
            <w:r w:rsidRPr="5BEFFAF7" w:rsidR="004C57E2">
              <w:rPr>
                <w:color w:val="000000" w:themeColor="text1" w:themeTint="FF" w:themeShade="FF"/>
                <w:sz w:val="24"/>
                <w:szCs w:val="24"/>
              </w:rPr>
              <w:t xml:space="preserve"> draft independent peer review reports to the contractor’s technical team for independent review</w:t>
            </w:r>
          </w:p>
        </w:tc>
      </w:tr>
      <w:tr xmlns:wp14="http://schemas.microsoft.com/office/word/2010/wordml" w:rsidR="008B5034" w:rsidTr="5BEFFAF7" w14:paraId="2A444F47" wp14:textId="77777777">
        <w:trPr>
          <w:trHeight w:val="720"/>
        </w:trPr>
        <w:tc>
          <w:tcPr>
            <w:tcW w:w="2538" w:type="dxa"/>
            <w:tcMar/>
            <w:vAlign w:val="center"/>
          </w:tcPr>
          <w:p w:rsidR="008B5034" w:rsidP="5BEFFAF7" w:rsidRDefault="004C57E2" w14:paraId="551EEA33"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Within two weeks of receiving draft reports</w:t>
            </w:r>
          </w:p>
        </w:tc>
        <w:tc>
          <w:tcPr>
            <w:tcW w:w="7038" w:type="dxa"/>
            <w:tcMar/>
            <w:vAlign w:val="center"/>
          </w:tcPr>
          <w:p w:rsidR="008B5034" w:rsidP="5BEFFAF7" w:rsidRDefault="004C57E2" w14:paraId="11110821" wp14:textId="77777777">
            <w:pPr>
              <w:widowControl w:val="0"/>
              <w:pBdr>
                <w:top w:val="nil" w:color="000000" w:sz="0" w:space="0"/>
                <w:left w:val="nil" w:color="000000" w:sz="0" w:space="0"/>
                <w:bottom w:val="nil" w:color="000000" w:sz="0" w:space="0"/>
                <w:right w:val="nil" w:color="000000" w:sz="0" w:space="0"/>
                <w:between w:val="nil" w:color="000000" w:sz="0" w:space="0"/>
              </w:pBdr>
              <w:tabs>
                <w:tab w:val="left" w:pos="540"/>
              </w:tabs>
              <w:rPr>
                <w:color w:val="000000"/>
                <w:sz w:val="24"/>
                <w:szCs w:val="24"/>
              </w:rPr>
            </w:pPr>
            <w:r w:rsidRPr="5BEFFAF7" w:rsidR="004C57E2">
              <w:rPr>
                <w:sz w:val="24"/>
                <w:szCs w:val="24"/>
              </w:rPr>
              <w:t xml:space="preserve">Contractor </w:t>
            </w:r>
            <w:r w:rsidRPr="5BEFFAF7" w:rsidR="004C57E2">
              <w:rPr>
                <w:sz w:val="24"/>
                <w:szCs w:val="24"/>
              </w:rPr>
              <w:t>submits</w:t>
            </w:r>
            <w:r w:rsidRPr="5BEFFAF7" w:rsidR="004C57E2">
              <w:rPr>
                <w:sz w:val="24"/>
                <w:szCs w:val="24"/>
              </w:rPr>
              <w:t xml:space="preserve"> final reports to the Government</w:t>
            </w:r>
          </w:p>
        </w:tc>
      </w:tr>
    </w:tbl>
    <w:p xmlns:wp14="http://schemas.microsoft.com/office/word/2010/wordml" w:rsidR="008B5034" w:rsidP="5BEFFAF7" w:rsidRDefault="004C57E2" w14:paraId="2A07625C" wp14:textId="77777777">
      <w:pPr>
        <w:tabs>
          <w:tab w:val="left" w:pos="540"/>
        </w:tabs>
        <w:rPr>
          <w:sz w:val="24"/>
          <w:szCs w:val="24"/>
        </w:rPr>
      </w:pPr>
      <w:r w:rsidRPr="5BEFFAF7" w:rsidR="004C57E2">
        <w:rPr>
          <w:sz w:val="24"/>
          <w:szCs w:val="24"/>
        </w:rPr>
        <w:t xml:space="preserve">*The Chair’s Summary Report will not be </w:t>
      </w:r>
      <w:r w:rsidRPr="5BEFFAF7" w:rsidR="004C57E2">
        <w:rPr>
          <w:sz w:val="24"/>
          <w:szCs w:val="24"/>
        </w:rPr>
        <w:t>submitted</w:t>
      </w:r>
      <w:r w:rsidRPr="5BEFFAF7" w:rsidR="004C57E2">
        <w:rPr>
          <w:sz w:val="24"/>
          <w:szCs w:val="24"/>
        </w:rPr>
        <w:t xml:space="preserve"> to, reviewed, or approved by the Contractor.</w:t>
      </w:r>
    </w:p>
    <w:p xmlns:wp14="http://schemas.microsoft.com/office/word/2010/wordml" w:rsidR="008B5034" w:rsidP="5BEFFAF7" w:rsidRDefault="008B5034" w14:paraId="3A0FF5F2" wp14:textId="77777777">
      <w:pPr>
        <w:pBdr>
          <w:top w:val="nil" w:color="000000" w:sz="0" w:space="0"/>
          <w:left w:val="nil" w:color="000000" w:sz="0" w:space="0"/>
          <w:bottom w:val="nil" w:color="000000" w:sz="0" w:space="0"/>
          <w:right w:val="nil" w:color="000000" w:sz="0" w:space="0"/>
          <w:between w:val="nil" w:color="000000" w:sz="0" w:space="0"/>
        </w:pBdr>
        <w:tabs>
          <w:tab w:val="left" w:pos="540"/>
        </w:tabs>
        <w:rPr>
          <w:sz w:val="24"/>
          <w:szCs w:val="24"/>
        </w:rPr>
      </w:pPr>
    </w:p>
    <w:p xmlns:wp14="http://schemas.microsoft.com/office/word/2010/wordml" w:rsidR="008B5034" w:rsidP="5BEFFAF7" w:rsidRDefault="004C57E2" w14:paraId="7693E853" wp14:textId="77777777">
      <w:pPr>
        <w:rPr>
          <w:sz w:val="24"/>
          <w:szCs w:val="24"/>
        </w:rPr>
      </w:pPr>
      <w:r w:rsidRPr="5BEFFAF7" w:rsidR="004C57E2">
        <w:rPr>
          <w:b w:val="1"/>
          <w:bCs w:val="1"/>
          <w:sz w:val="24"/>
          <w:szCs w:val="24"/>
        </w:rPr>
        <w:t xml:space="preserve">Modifications to the </w:t>
      </w:r>
      <w:r w:rsidRPr="5BEFFAF7" w:rsidR="004C57E2">
        <w:rPr>
          <w:b w:val="1"/>
          <w:bCs w:val="1"/>
          <w:sz w:val="24"/>
          <w:szCs w:val="24"/>
        </w:rPr>
        <w:t>Performance Work Statement</w:t>
      </w:r>
      <w:r w:rsidRPr="5BEFFAF7" w:rsidR="004C57E2">
        <w:rPr>
          <w:b w:val="1"/>
          <w:bCs w:val="1"/>
          <w:sz w:val="24"/>
          <w:szCs w:val="24"/>
        </w:rPr>
        <w:t>:</w:t>
      </w:r>
      <w:r w:rsidRPr="5BEFFAF7" w:rsidR="004C57E2">
        <w:rPr>
          <w:sz w:val="24"/>
          <w:szCs w:val="24"/>
        </w:rPr>
        <w:t xml:space="preserve">  </w:t>
      </w:r>
      <w:r w:rsidRPr="5BEFFAF7" w:rsidR="004C57E2">
        <w:rPr>
          <w:sz w:val="24"/>
          <w:szCs w:val="24"/>
        </w:rPr>
        <w:t>Each</w:t>
      </w:r>
      <w:r w:rsidRPr="5BEFFAF7" w:rsidR="004C57E2">
        <w:rPr>
          <w:sz w:val="24"/>
          <w:szCs w:val="24"/>
        </w:rPr>
        <w:t xml:space="preserve"> reviewer will write an individual review report </w:t>
      </w:r>
      <w:r w:rsidRPr="5BEFFAF7" w:rsidR="004C57E2">
        <w:rPr>
          <w:sz w:val="24"/>
          <w:szCs w:val="24"/>
        </w:rPr>
        <w:t>in accordance with</w:t>
      </w:r>
      <w:r w:rsidRPr="5BEFFAF7" w:rsidR="004C57E2">
        <w:rPr>
          <w:sz w:val="24"/>
          <w:szCs w:val="24"/>
        </w:rPr>
        <w:t xml:space="preserve"> the PWS, OMB Guidelines, and the TORs below</w:t>
      </w:r>
      <w:r w:rsidRPr="5BEFFAF7" w:rsidR="004C57E2">
        <w:rPr>
          <w:sz w:val="24"/>
          <w:szCs w:val="24"/>
        </w:rPr>
        <w:t xml:space="preserve">.  </w:t>
      </w:r>
      <w:r w:rsidRPr="5BEFFAF7" w:rsidR="004C57E2">
        <w:rPr>
          <w:sz w:val="24"/>
          <w:szCs w:val="24"/>
        </w:rPr>
        <w:t>Modifications to the PWS and TORs cannot be made during the peer review, and any PWS or TORs modifications prior to the peer review shall be approved by the Contracting Officer’s Representative (COR) and the CIE contractor.</w:t>
      </w:r>
      <w:r w:rsidRPr="5BEFFAF7" w:rsidR="004C57E2">
        <w:rPr>
          <w:sz w:val="24"/>
          <w:szCs w:val="24"/>
        </w:rPr>
        <w:t xml:space="preserve"> The </w:t>
      </w:r>
      <w:r w:rsidRPr="5BEFFAF7" w:rsidR="004C57E2">
        <w:rPr>
          <w:sz w:val="24"/>
          <w:szCs w:val="24"/>
        </w:rPr>
        <w:t>PWS</w:t>
      </w:r>
      <w:r w:rsidRPr="5BEFFAF7" w:rsidR="004C57E2">
        <w:rPr>
          <w:sz w:val="24"/>
          <w:szCs w:val="24"/>
        </w:rPr>
        <w:t xml:space="preserve"> and </w:t>
      </w:r>
      <w:r w:rsidRPr="5BEFFAF7" w:rsidR="004C57E2">
        <w:rPr>
          <w:sz w:val="24"/>
          <w:szCs w:val="24"/>
        </w:rPr>
        <w:t>ToRs</w:t>
      </w:r>
      <w:r w:rsidRPr="5BEFFAF7" w:rsidR="004C57E2">
        <w:rPr>
          <w:sz w:val="24"/>
          <w:szCs w:val="24"/>
        </w:rPr>
        <w:t xml:space="preserve"> shall not be changed once the peer review has begun.</w:t>
      </w:r>
    </w:p>
    <w:p xmlns:wp14="http://schemas.microsoft.com/office/word/2010/wordml" w:rsidR="008B5034" w:rsidP="5BEFFAF7" w:rsidRDefault="008B5034" w14:paraId="5630AD66" wp14:textId="77777777">
      <w:pPr>
        <w:rPr>
          <w:sz w:val="24"/>
          <w:szCs w:val="24"/>
        </w:rPr>
      </w:pPr>
    </w:p>
    <w:p xmlns:wp14="http://schemas.microsoft.com/office/word/2010/wordml" w:rsidR="008B5034" w:rsidP="5BEFFAF7" w:rsidRDefault="004C57E2" w14:paraId="43501CDB" wp14:textId="77777777">
      <w:pPr>
        <w:rPr>
          <w:b w:val="1"/>
          <w:bCs w:val="1"/>
          <w:sz w:val="24"/>
          <w:szCs w:val="24"/>
        </w:rPr>
      </w:pPr>
      <w:r w:rsidRPr="5BEFFAF7" w:rsidR="004C57E2">
        <w:rPr>
          <w:b w:val="1"/>
          <w:bCs w:val="1"/>
          <w:sz w:val="24"/>
          <w:szCs w:val="24"/>
        </w:rPr>
        <w:t xml:space="preserve">Acceptance of Deliverables:  </w:t>
      </w:r>
    </w:p>
    <w:p xmlns:wp14="http://schemas.microsoft.com/office/word/2010/wordml" w:rsidR="008B5034" w:rsidP="5BEFFAF7" w:rsidRDefault="004C57E2" w14:paraId="2C4A43F7" wp14:textId="77777777">
      <w:pPr>
        <w:rPr>
          <w:sz w:val="24"/>
          <w:szCs w:val="24"/>
        </w:rPr>
      </w:pPr>
      <w:r w:rsidRPr="5BEFFAF7" w:rsidR="004C57E2">
        <w:rPr>
          <w:sz w:val="24"/>
          <w:szCs w:val="24"/>
        </w:rPr>
        <w:t xml:space="preserve">The acceptance of the contract deliverables shall be based on three performance standards: (1) The reports shall be completed </w:t>
      </w:r>
      <w:r w:rsidRPr="5BEFFAF7" w:rsidR="004C57E2">
        <w:rPr>
          <w:sz w:val="24"/>
          <w:szCs w:val="24"/>
        </w:rPr>
        <w:t>in accordance with</w:t>
      </w:r>
      <w:r w:rsidRPr="5BEFFAF7" w:rsidR="004C57E2">
        <w:rPr>
          <w:sz w:val="24"/>
          <w:szCs w:val="24"/>
        </w:rPr>
        <w:t xml:space="preserve"> the required formatting and content; (2) The reports shall address each TOR as specified; and (3) The reports shall be delivered as specified in the schedule of milestones and deliverables.</w:t>
      </w:r>
    </w:p>
    <w:p xmlns:wp14="http://schemas.microsoft.com/office/word/2010/wordml" w:rsidR="008B5034" w:rsidP="5BEFFAF7" w:rsidRDefault="008B5034" w14:paraId="61829076" wp14:textId="77777777">
      <w:pPr>
        <w:rPr>
          <w:sz w:val="24"/>
          <w:szCs w:val="24"/>
        </w:rPr>
      </w:pPr>
    </w:p>
    <w:p xmlns:wp14="http://schemas.microsoft.com/office/word/2010/wordml" w:rsidR="008B5034" w:rsidP="5BEFFAF7" w:rsidRDefault="004C57E2" w14:paraId="5067AF24" wp14:textId="77777777">
      <w:pPr>
        <w:rPr>
          <w:b w:val="1"/>
          <w:bCs w:val="1"/>
          <w:sz w:val="24"/>
          <w:szCs w:val="24"/>
        </w:rPr>
      </w:pPr>
      <w:r w:rsidRPr="5BEFFAF7" w:rsidR="004C57E2">
        <w:rPr>
          <w:b w:val="1"/>
          <w:bCs w:val="1"/>
          <w:sz w:val="24"/>
          <w:szCs w:val="24"/>
        </w:rPr>
        <w:t>Travel</w:t>
      </w:r>
    </w:p>
    <w:p xmlns:wp14="http://schemas.microsoft.com/office/word/2010/wordml" w:rsidR="008B5034" w:rsidP="5BEFFAF7" w:rsidRDefault="004C57E2" w14:paraId="6872444E" wp14:textId="77777777">
      <w:pPr>
        <w:rPr>
          <w:sz w:val="24"/>
          <w:szCs w:val="24"/>
        </w:rPr>
      </w:pPr>
      <w:r w:rsidRPr="5BEFFAF7" w:rsidR="004C57E2">
        <w:rPr>
          <w:sz w:val="24"/>
          <w:szCs w:val="24"/>
        </w:rPr>
        <w:t xml:space="preserve">All travel expenses shall be reimbursable </w:t>
      </w:r>
      <w:r w:rsidRPr="5BEFFAF7" w:rsidR="004C57E2">
        <w:rPr>
          <w:sz w:val="24"/>
          <w:szCs w:val="24"/>
        </w:rPr>
        <w:t>in accordance with</w:t>
      </w:r>
      <w:r w:rsidRPr="5BEFFAF7" w:rsidR="004C57E2">
        <w:rPr>
          <w:sz w:val="24"/>
          <w:szCs w:val="24"/>
        </w:rPr>
        <w:t xml:space="preserve"> Federal Travel Regulations (</w:t>
      </w:r>
      <w:hyperlink r:id="Rd64f491d90f74cf2">
        <w:r w:rsidRPr="5BEFFAF7" w:rsidR="004C57E2">
          <w:rPr>
            <w:color w:val="1155CC"/>
            <w:sz w:val="24"/>
            <w:szCs w:val="24"/>
            <w:u w:val="single"/>
          </w:rPr>
          <w:t>https://www.gsa.gov/policy-regulations/regulations/federal-travel-regulation</w:t>
        </w:r>
      </w:hyperlink>
      <w:r w:rsidRPr="5BEFFAF7" w:rsidR="004C57E2">
        <w:rPr>
          <w:sz w:val="24"/>
          <w:szCs w:val="24"/>
        </w:rPr>
        <w:t>)</w:t>
      </w:r>
      <w:r w:rsidRPr="5BEFFAF7" w:rsidR="004C57E2">
        <w:rPr>
          <w:sz w:val="24"/>
          <w:szCs w:val="24"/>
        </w:rPr>
        <w:t xml:space="preserve">.  </w:t>
      </w:r>
      <w:r w:rsidRPr="5BEFFAF7" w:rsidR="004C57E2">
        <w:rPr>
          <w:sz w:val="24"/>
          <w:szCs w:val="24"/>
        </w:rPr>
        <w:t>International travel is authorized for this contract</w:t>
      </w:r>
      <w:r w:rsidRPr="5BEFFAF7" w:rsidR="004C57E2">
        <w:rPr>
          <w:sz w:val="24"/>
          <w:szCs w:val="24"/>
        </w:rPr>
        <w:t xml:space="preserve">.  </w:t>
      </w:r>
      <w:r w:rsidRPr="5BEFFAF7" w:rsidR="004C57E2">
        <w:rPr>
          <w:sz w:val="24"/>
          <w:szCs w:val="24"/>
        </w:rPr>
        <w:t>Travel is not to exceed $15,000.00.</w:t>
      </w:r>
    </w:p>
    <w:p xmlns:wp14="http://schemas.microsoft.com/office/word/2010/wordml" w:rsidR="008B5034" w:rsidP="5BEFFAF7" w:rsidRDefault="008B5034" w14:paraId="2BA226A1" wp14:textId="77777777">
      <w:pPr>
        <w:rPr>
          <w:sz w:val="24"/>
          <w:szCs w:val="24"/>
        </w:rPr>
      </w:pPr>
    </w:p>
    <w:p xmlns:wp14="http://schemas.microsoft.com/office/word/2010/wordml" w:rsidR="008B5034" w:rsidP="5BEFFAF7" w:rsidRDefault="004C57E2" w14:paraId="38D4E040" wp14:textId="77777777">
      <w:pPr>
        <w:rPr>
          <w:b w:val="1"/>
          <w:bCs w:val="1"/>
          <w:sz w:val="24"/>
          <w:szCs w:val="24"/>
        </w:rPr>
      </w:pPr>
      <w:r w:rsidRPr="5BEFFAF7" w:rsidR="004C57E2">
        <w:rPr>
          <w:b w:val="1"/>
          <w:bCs w:val="1"/>
          <w:sz w:val="24"/>
          <w:szCs w:val="24"/>
        </w:rPr>
        <w:t>Restricted or Limited Use of Data</w:t>
      </w:r>
    </w:p>
    <w:p xmlns:wp14="http://schemas.microsoft.com/office/word/2010/wordml" w:rsidR="008B5034" w:rsidP="5BEFFAF7" w:rsidRDefault="004C57E2" w14:paraId="64106A9A" wp14:textId="77777777">
      <w:pPr>
        <w:rPr>
          <w:sz w:val="24"/>
          <w:szCs w:val="24"/>
        </w:rPr>
      </w:pPr>
      <w:r w:rsidRPr="5BEFFAF7" w:rsidR="004C57E2">
        <w:rPr>
          <w:sz w:val="24"/>
          <w:szCs w:val="24"/>
        </w:rPr>
        <w:t xml:space="preserve">The contractors may </w:t>
      </w:r>
      <w:r w:rsidRPr="5BEFFAF7" w:rsidR="004C57E2">
        <w:rPr>
          <w:sz w:val="24"/>
          <w:szCs w:val="24"/>
        </w:rPr>
        <w:t>be required</w:t>
      </w:r>
      <w:r w:rsidRPr="5BEFFAF7" w:rsidR="004C57E2">
        <w:rPr>
          <w:sz w:val="24"/>
          <w:szCs w:val="24"/>
        </w:rPr>
        <w:t xml:space="preserve"> to sign and adhere to a non-disclosure agreement.</w:t>
      </w:r>
    </w:p>
    <w:p xmlns:wp14="http://schemas.microsoft.com/office/word/2010/wordml" w:rsidR="008B5034" w:rsidP="5BEFFAF7" w:rsidRDefault="008B5034" w14:paraId="17AD93B2" wp14:textId="77777777">
      <w:pPr>
        <w:rPr>
          <w:sz w:val="24"/>
          <w:szCs w:val="24"/>
        </w:rPr>
      </w:pPr>
    </w:p>
    <w:p xmlns:wp14="http://schemas.microsoft.com/office/word/2010/wordml" w:rsidR="008B5034" w:rsidP="5BEFFAF7" w:rsidRDefault="004C57E2" w14:paraId="74D92C65" wp14:textId="77777777">
      <w:pPr>
        <w:rPr>
          <w:b w:val="1"/>
          <w:bCs w:val="1"/>
          <w:sz w:val="24"/>
          <w:szCs w:val="24"/>
        </w:rPr>
      </w:pPr>
      <w:r w:rsidRPr="5BEFFAF7" w:rsidR="004C57E2">
        <w:rPr>
          <w:b w:val="1"/>
          <w:bCs w:val="1"/>
          <w:sz w:val="24"/>
          <w:szCs w:val="24"/>
        </w:rPr>
        <w:t>NMFS Project Contact</w:t>
      </w:r>
    </w:p>
    <w:p xmlns:wp14="http://schemas.microsoft.com/office/word/2010/wordml" w:rsidR="008B5034" w:rsidP="5BEFFAF7" w:rsidRDefault="004C57E2" w14:paraId="23E43856" wp14:textId="77777777">
      <w:pPr>
        <w:rPr>
          <w:sz w:val="24"/>
          <w:szCs w:val="24"/>
        </w:rPr>
      </w:pPr>
      <w:r w:rsidRPr="5BEFFAF7" w:rsidR="004C57E2">
        <w:rPr>
          <w:sz w:val="24"/>
          <w:szCs w:val="24"/>
        </w:rPr>
        <w:t>Michelle Masi</w:t>
      </w:r>
    </w:p>
    <w:p xmlns:wp14="http://schemas.microsoft.com/office/word/2010/wordml" w:rsidR="008B5034" w:rsidP="5BEFFAF7" w:rsidRDefault="004C57E2" w14:paraId="46735A8A" wp14:textId="77777777">
      <w:pPr>
        <w:rPr>
          <w:sz w:val="24"/>
          <w:szCs w:val="24"/>
        </w:rPr>
      </w:pPr>
      <w:r w:rsidRPr="5BEFFAF7" w:rsidR="004C57E2">
        <w:rPr>
          <w:sz w:val="24"/>
          <w:szCs w:val="24"/>
        </w:rPr>
        <w:t>NMFS Southeast Regional Office</w:t>
      </w:r>
    </w:p>
    <w:p xmlns:wp14="http://schemas.microsoft.com/office/word/2010/wordml" w:rsidR="008B5034" w:rsidP="5BEFFAF7" w:rsidRDefault="004C57E2" w14:paraId="163477AF" wp14:textId="77777777">
      <w:pPr>
        <w:rPr>
          <w:color w:val="333333"/>
          <w:sz w:val="24"/>
          <w:szCs w:val="24"/>
          <w:highlight w:val="white"/>
        </w:rPr>
      </w:pPr>
      <w:r w:rsidRPr="5BEFFAF7" w:rsidR="004C57E2">
        <w:rPr>
          <w:color w:val="333333"/>
          <w:sz w:val="24"/>
          <w:szCs w:val="24"/>
          <w:highlight w:val="white"/>
        </w:rPr>
        <w:t>263 13th Avenue South, St Petersburg, FL 33701</w:t>
      </w:r>
    </w:p>
    <w:p xmlns:wp14="http://schemas.microsoft.com/office/word/2010/wordml" w:rsidR="008B5034" w:rsidP="5BEFFAF7" w:rsidRDefault="004C57E2" w14:paraId="795DC881" wp14:textId="77777777">
      <w:pPr>
        <w:rPr>
          <w:color w:val="333333"/>
          <w:sz w:val="24"/>
          <w:szCs w:val="24"/>
          <w:highlight w:val="white"/>
        </w:rPr>
      </w:pPr>
      <w:hyperlink r:id="R9ad93d7de4ff453d">
        <w:r w:rsidRPr="5BEFFAF7" w:rsidR="004C57E2">
          <w:rPr>
            <w:color w:val="2A6496"/>
            <w:sz w:val="24"/>
            <w:szCs w:val="24"/>
            <w:highlight w:val="white"/>
            <w:u w:val="single"/>
          </w:rPr>
          <w:t>michelle.masi@noaa.gov</w:t>
        </w:r>
      </w:hyperlink>
    </w:p>
    <w:p xmlns:wp14="http://schemas.microsoft.com/office/word/2010/wordml" w:rsidR="008B5034" w:rsidP="5BEFFAF7" w:rsidRDefault="008B5034" w14:paraId="0DE4B5B7" wp14:textId="77777777">
      <w:pPr>
        <w:rPr>
          <w:color w:val="333333"/>
          <w:sz w:val="24"/>
          <w:szCs w:val="24"/>
          <w:highlight w:val="white"/>
        </w:rPr>
      </w:pPr>
    </w:p>
    <w:p xmlns:wp14="http://schemas.microsoft.com/office/word/2010/wordml" w:rsidR="008B5034" w:rsidP="5BEFFAF7" w:rsidRDefault="004C57E2" w14:paraId="7F65662A" wp14:textId="77777777">
      <w:pPr>
        <w:rPr>
          <w:b w:val="1"/>
          <w:bCs w:val="1"/>
          <w:color w:val="333333"/>
          <w:sz w:val="24"/>
          <w:szCs w:val="24"/>
          <w:highlight w:val="white"/>
        </w:rPr>
      </w:pPr>
      <w:r w:rsidRPr="5BEFFAF7" w:rsidR="004C57E2">
        <w:rPr>
          <w:b w:val="1"/>
          <w:bCs w:val="1"/>
          <w:color w:val="333333"/>
          <w:sz w:val="24"/>
          <w:szCs w:val="24"/>
          <w:highlight w:val="white"/>
        </w:rPr>
        <w:t>Atlantis technical director</w:t>
      </w:r>
    </w:p>
    <w:p xmlns:wp14="http://schemas.microsoft.com/office/word/2010/wordml" w:rsidR="008B5034" w:rsidP="5BEFFAF7" w:rsidRDefault="004C57E2" w14:paraId="68B72293" wp14:textId="77777777">
      <w:pPr>
        <w:rPr>
          <w:color w:val="333333"/>
          <w:sz w:val="24"/>
          <w:szCs w:val="24"/>
          <w:highlight w:val="white"/>
        </w:rPr>
      </w:pPr>
      <w:r w:rsidRPr="5BEFFAF7" w:rsidR="004C57E2">
        <w:rPr>
          <w:color w:val="333333"/>
          <w:sz w:val="24"/>
          <w:szCs w:val="24"/>
          <w:highlight w:val="white"/>
        </w:rPr>
        <w:t>Cameron Ainsworth</w:t>
      </w:r>
    </w:p>
    <w:p xmlns:wp14="http://schemas.microsoft.com/office/word/2010/wordml" w:rsidR="008B5034" w:rsidP="5BEFFAF7" w:rsidRDefault="004C57E2" w14:paraId="2AC9093C" wp14:textId="77777777">
      <w:pPr>
        <w:rPr>
          <w:color w:val="333333"/>
          <w:sz w:val="24"/>
          <w:szCs w:val="24"/>
          <w:highlight w:val="white"/>
        </w:rPr>
      </w:pPr>
      <w:r w:rsidRPr="5BEFFAF7" w:rsidR="004C57E2">
        <w:rPr>
          <w:color w:val="333333"/>
          <w:sz w:val="24"/>
          <w:szCs w:val="24"/>
          <w:highlight w:val="white"/>
        </w:rPr>
        <w:t>College of Marine Science</w:t>
      </w:r>
    </w:p>
    <w:p xmlns:wp14="http://schemas.microsoft.com/office/word/2010/wordml" w:rsidR="008B5034" w:rsidP="5BEFFAF7" w:rsidRDefault="004C57E2" w14:paraId="26CF3B7C" wp14:textId="77777777">
      <w:pPr>
        <w:rPr>
          <w:color w:val="333333"/>
          <w:sz w:val="24"/>
          <w:szCs w:val="24"/>
          <w:highlight w:val="white"/>
        </w:rPr>
      </w:pPr>
      <w:r w:rsidRPr="5BEFFAF7" w:rsidR="004C57E2">
        <w:rPr>
          <w:color w:val="333333"/>
          <w:sz w:val="24"/>
          <w:szCs w:val="24"/>
          <w:highlight w:val="white"/>
        </w:rPr>
        <w:t>University of South Florida</w:t>
      </w:r>
    </w:p>
    <w:p xmlns:wp14="http://schemas.microsoft.com/office/word/2010/wordml" w:rsidR="008B5034" w:rsidP="5BEFFAF7" w:rsidRDefault="004C57E2" w14:paraId="34A18643" wp14:textId="77777777">
      <w:pPr>
        <w:rPr>
          <w:color w:val="333333"/>
          <w:sz w:val="24"/>
          <w:szCs w:val="24"/>
          <w:highlight w:val="white"/>
        </w:rPr>
      </w:pPr>
      <w:r w:rsidRPr="5BEFFAF7" w:rsidR="004C57E2">
        <w:rPr>
          <w:color w:val="333333"/>
          <w:sz w:val="24"/>
          <w:szCs w:val="24"/>
          <w:highlight w:val="white"/>
        </w:rPr>
        <w:t>140 7th Avenue South, St. Petersburg, FL 33701</w:t>
      </w:r>
    </w:p>
    <w:p xmlns:wp14="http://schemas.microsoft.com/office/word/2010/wordml" w:rsidR="008B5034" w:rsidP="5BEFFAF7" w:rsidRDefault="004C57E2" w14:paraId="1D77D8AD" wp14:textId="77777777">
      <w:pPr>
        <w:rPr>
          <w:color w:val="333333"/>
          <w:sz w:val="24"/>
          <w:szCs w:val="24"/>
          <w:highlight w:val="white"/>
        </w:rPr>
      </w:pPr>
      <w:r w:rsidRPr="5BEFFAF7" w:rsidR="004C57E2">
        <w:rPr>
          <w:color w:val="333333"/>
          <w:sz w:val="24"/>
          <w:szCs w:val="24"/>
          <w:highlight w:val="white"/>
        </w:rPr>
        <w:t>ainsworth@usf.edu</w:t>
      </w:r>
    </w:p>
    <w:p xmlns:wp14="http://schemas.microsoft.com/office/word/2010/wordml" w:rsidR="008B5034" w:rsidP="5BEFFAF7" w:rsidRDefault="008B5034" w14:paraId="66204FF1" wp14:textId="77777777">
      <w:pPr>
        <w:rPr>
          <w:sz w:val="24"/>
          <w:szCs w:val="24"/>
        </w:rPr>
      </w:pPr>
    </w:p>
    <w:p xmlns:wp14="http://schemas.microsoft.com/office/word/2010/wordml" w:rsidR="008B5034" w:rsidP="5BEFFAF7" w:rsidRDefault="008B5034" w14:paraId="2DBF0D7D" wp14:textId="77777777">
      <w:pPr>
        <w:pBdr>
          <w:top w:val="nil" w:color="000000" w:sz="0" w:space="0"/>
          <w:left w:val="nil" w:color="000000" w:sz="0" w:space="0"/>
          <w:bottom w:val="nil" w:color="000000" w:sz="0" w:space="0"/>
          <w:right w:val="nil" w:color="000000" w:sz="0" w:space="0"/>
          <w:between w:val="nil" w:color="000000" w:sz="0" w:space="0"/>
        </w:pBdr>
        <w:rPr>
          <w:color w:val="000000"/>
          <w:sz w:val="24"/>
          <w:szCs w:val="24"/>
        </w:rPr>
      </w:pPr>
    </w:p>
    <w:p xmlns:wp14="http://schemas.microsoft.com/office/word/2010/wordml" w:rsidR="008B5034" w:rsidP="5BEFFAF7" w:rsidRDefault="004C57E2" w14:paraId="58C43579" wp14:textId="77777777">
      <w:pPr>
        <w:pBdr>
          <w:top w:val="nil" w:color="000000" w:sz="0" w:space="0"/>
          <w:left w:val="nil" w:color="000000" w:sz="0" w:space="0"/>
          <w:bottom w:val="nil" w:color="000000" w:sz="0" w:space="0"/>
          <w:right w:val="nil" w:color="000000" w:sz="0" w:space="0"/>
          <w:between w:val="nil" w:color="000000" w:sz="0" w:space="0"/>
        </w:pBdr>
        <w:rPr>
          <w:color w:val="000000"/>
          <w:sz w:val="24"/>
          <w:szCs w:val="24"/>
        </w:rPr>
      </w:pPr>
      <w:r w:rsidRPr="5BEFFAF7">
        <w:rPr>
          <w:sz w:val="24"/>
          <w:szCs w:val="24"/>
        </w:rPr>
        <w:br w:type="page"/>
      </w:r>
      <w:r w:rsidRPr="5BEFFAF7" w:rsidR="004C57E2">
        <w:rPr>
          <w:b w:val="1"/>
          <w:bCs w:val="1"/>
          <w:color w:val="000000" w:themeColor="text1" w:themeTint="FF" w:themeShade="FF"/>
          <w:sz w:val="24"/>
          <w:szCs w:val="24"/>
        </w:rPr>
        <w:t>Annex 1:  Format and Contents of Independent Peer Review Report</w:t>
      </w:r>
    </w:p>
    <w:p xmlns:wp14="http://schemas.microsoft.com/office/word/2010/wordml" w:rsidR="008B5034" w:rsidP="5BEFFAF7" w:rsidRDefault="008B5034" w14:paraId="6B62F1B3" wp14:textId="77777777">
      <w:pPr>
        <w:ind w:left="240" w:hanging="240"/>
        <w:rPr>
          <w:color w:val="000000"/>
          <w:sz w:val="24"/>
          <w:szCs w:val="24"/>
        </w:rPr>
      </w:pPr>
    </w:p>
    <w:p xmlns:wp14="http://schemas.microsoft.com/office/word/2010/wordml" w:rsidR="008B5034" w:rsidP="5BEFFAF7" w:rsidRDefault="004C57E2" w14:paraId="31897C9A" wp14:textId="77777777">
      <w:pPr>
        <w:numPr>
          <w:ilvl w:val="0"/>
          <w:numId w:val="8"/>
        </w:numPr>
        <w:rPr>
          <w:sz w:val="24"/>
          <w:szCs w:val="24"/>
        </w:rPr>
      </w:pPr>
      <w:r w:rsidRPr="5BEFFAF7" w:rsidR="004C57E2">
        <w:rPr>
          <w:sz w:val="24"/>
          <w:szCs w:val="24"/>
        </w:rPr>
        <w:t xml:space="preserve">The report must be prefaced with an Executive Summary providing a concise summary of the findings and </w:t>
      </w:r>
      <w:r w:rsidRPr="5BEFFAF7" w:rsidR="004C57E2">
        <w:rPr>
          <w:sz w:val="24"/>
          <w:szCs w:val="24"/>
        </w:rPr>
        <w:t>recommendations, and</w:t>
      </w:r>
      <w:r w:rsidRPr="5BEFFAF7" w:rsidR="004C57E2">
        <w:rPr>
          <w:sz w:val="24"/>
          <w:szCs w:val="24"/>
        </w:rPr>
        <w:t xml:space="preserve"> </w:t>
      </w:r>
      <w:r w:rsidRPr="5BEFFAF7" w:rsidR="004C57E2">
        <w:rPr>
          <w:sz w:val="24"/>
          <w:szCs w:val="24"/>
        </w:rPr>
        <w:t>specify</w:t>
      </w:r>
      <w:r w:rsidRPr="5BEFFAF7" w:rsidR="004C57E2">
        <w:rPr>
          <w:sz w:val="24"/>
          <w:szCs w:val="24"/>
        </w:rPr>
        <w:t xml:space="preserve"> whether the science reviewed is the best scientific information available.</w:t>
      </w:r>
    </w:p>
    <w:p xmlns:wp14="http://schemas.microsoft.com/office/word/2010/wordml" w:rsidR="008B5034" w:rsidP="5BEFFAF7" w:rsidRDefault="008B5034" w14:paraId="02F2C34E" wp14:textId="77777777">
      <w:pPr>
        <w:ind w:left="720"/>
        <w:rPr>
          <w:sz w:val="24"/>
          <w:szCs w:val="24"/>
        </w:rPr>
      </w:pPr>
    </w:p>
    <w:p xmlns:wp14="http://schemas.microsoft.com/office/word/2010/wordml" w:rsidR="008B5034" w:rsidP="5BEFFAF7" w:rsidRDefault="004C57E2" w14:paraId="3A407BF7" wp14:textId="77777777">
      <w:pPr>
        <w:numPr>
          <w:ilvl w:val="0"/>
          <w:numId w:val="8"/>
        </w:numPr>
        <w:rPr>
          <w:sz w:val="24"/>
          <w:szCs w:val="24"/>
        </w:rPr>
      </w:pPr>
      <w:r w:rsidRPr="5BEFFAF7" w:rsidR="004C57E2">
        <w:rPr>
          <w:sz w:val="24"/>
          <w:szCs w:val="24"/>
        </w:rPr>
        <w:t xml:space="preserve">The report must </w:t>
      </w:r>
      <w:r w:rsidRPr="5BEFFAF7" w:rsidR="004C57E2">
        <w:rPr>
          <w:sz w:val="24"/>
          <w:szCs w:val="24"/>
        </w:rPr>
        <w:t>contain</w:t>
      </w:r>
      <w:r w:rsidRPr="5BEFFAF7" w:rsidR="004C57E2">
        <w:rPr>
          <w:sz w:val="24"/>
          <w:szCs w:val="24"/>
        </w:rPr>
        <w:t xml:space="preserve"> a background section, description of the individual reviewers’ roles in the review activities, summary of findings for each TOR in which the weaknesses and strengths are described, and conclusions and recommendations </w:t>
      </w:r>
      <w:r w:rsidRPr="5BEFFAF7" w:rsidR="004C57E2">
        <w:rPr>
          <w:sz w:val="24"/>
          <w:szCs w:val="24"/>
        </w:rPr>
        <w:t>in accordance with</w:t>
      </w:r>
      <w:r w:rsidRPr="5BEFFAF7" w:rsidR="004C57E2">
        <w:rPr>
          <w:sz w:val="24"/>
          <w:szCs w:val="24"/>
        </w:rPr>
        <w:t xml:space="preserve"> the TORs.</w:t>
      </w:r>
    </w:p>
    <w:p xmlns:wp14="http://schemas.microsoft.com/office/word/2010/wordml" w:rsidR="008B5034" w:rsidP="5BEFFAF7" w:rsidRDefault="004C57E2" w14:paraId="0A6959E7" wp14:textId="77777777">
      <w:pPr>
        <w:ind w:left="480" w:hanging="240"/>
        <w:rPr>
          <w:sz w:val="24"/>
          <w:szCs w:val="24"/>
        </w:rPr>
      </w:pPr>
      <w:r w:rsidRPr="5BEFFAF7" w:rsidR="004C57E2">
        <w:rPr>
          <w:sz w:val="24"/>
          <w:szCs w:val="24"/>
        </w:rPr>
        <w:t xml:space="preserve"> </w:t>
      </w:r>
    </w:p>
    <w:p xmlns:wp14="http://schemas.microsoft.com/office/word/2010/wordml" w:rsidR="008B5034" w:rsidP="5BEFFAF7" w:rsidRDefault="004C57E2" w14:paraId="1E328E19" wp14:textId="77777777">
      <w:pPr>
        <w:ind w:left="240"/>
        <w:rPr>
          <w:sz w:val="24"/>
          <w:szCs w:val="24"/>
        </w:rPr>
      </w:pPr>
      <w:r w:rsidRPr="5BEFFAF7" w:rsidR="004C57E2">
        <w:rPr>
          <w:sz w:val="24"/>
          <w:szCs w:val="24"/>
        </w:rPr>
        <w:t xml:space="preserve">a. Reviewers must describe in their own words the review activities completed during the panel review meeting, including </w:t>
      </w:r>
      <w:r w:rsidRPr="5BEFFAF7" w:rsidR="004C57E2">
        <w:rPr>
          <w:sz w:val="24"/>
          <w:szCs w:val="24"/>
        </w:rPr>
        <w:t>a brief summary</w:t>
      </w:r>
      <w:r w:rsidRPr="5BEFFAF7" w:rsidR="004C57E2">
        <w:rPr>
          <w:sz w:val="24"/>
          <w:szCs w:val="24"/>
        </w:rPr>
        <w:t xml:space="preserve"> of findings, of the science, conclusions, and recommendations.</w:t>
      </w:r>
    </w:p>
    <w:p xmlns:wp14="http://schemas.microsoft.com/office/word/2010/wordml" w:rsidR="008B5034" w:rsidP="5BEFFAF7" w:rsidRDefault="004C57E2" w14:paraId="100C5B58" wp14:textId="77777777">
      <w:pPr>
        <w:ind w:left="240"/>
        <w:rPr>
          <w:sz w:val="24"/>
          <w:szCs w:val="24"/>
        </w:rPr>
      </w:pPr>
      <w:r w:rsidRPr="5BEFFAF7" w:rsidR="004C57E2">
        <w:rPr>
          <w:sz w:val="24"/>
          <w:szCs w:val="24"/>
        </w:rPr>
        <w:t xml:space="preserve"> </w:t>
      </w:r>
    </w:p>
    <w:p xmlns:wp14="http://schemas.microsoft.com/office/word/2010/wordml" w:rsidR="008B5034" w:rsidP="5BEFFAF7" w:rsidRDefault="004C57E2" w14:paraId="6432B703" wp14:textId="77777777">
      <w:pPr>
        <w:ind w:left="240"/>
        <w:rPr>
          <w:sz w:val="24"/>
          <w:szCs w:val="24"/>
        </w:rPr>
      </w:pPr>
      <w:r w:rsidRPr="5BEFFAF7" w:rsidR="004C57E2">
        <w:rPr>
          <w:sz w:val="24"/>
          <w:szCs w:val="24"/>
        </w:rPr>
        <w:t>b. Reviewers should discuss their independent views on each TOR even if these were consistent with those of other panelists, but especially where there were divergent views.</w:t>
      </w:r>
    </w:p>
    <w:p xmlns:wp14="http://schemas.microsoft.com/office/word/2010/wordml" w:rsidR="008B5034" w:rsidP="5BEFFAF7" w:rsidRDefault="004C57E2" w14:paraId="12F40E89" wp14:textId="77777777">
      <w:pPr>
        <w:ind w:left="240"/>
        <w:rPr>
          <w:sz w:val="24"/>
          <w:szCs w:val="24"/>
        </w:rPr>
      </w:pPr>
      <w:r w:rsidRPr="5BEFFAF7" w:rsidR="004C57E2">
        <w:rPr>
          <w:sz w:val="24"/>
          <w:szCs w:val="24"/>
        </w:rPr>
        <w:t xml:space="preserve"> </w:t>
      </w:r>
    </w:p>
    <w:p xmlns:wp14="http://schemas.microsoft.com/office/word/2010/wordml" w:rsidR="008B5034" w:rsidP="5BEFFAF7" w:rsidRDefault="004C57E2" w14:paraId="3205789D" wp14:textId="77777777">
      <w:pPr>
        <w:ind w:left="240"/>
        <w:rPr>
          <w:sz w:val="24"/>
          <w:szCs w:val="24"/>
        </w:rPr>
      </w:pPr>
      <w:r w:rsidRPr="5BEFFAF7" w:rsidR="004C57E2">
        <w:rPr>
          <w:sz w:val="24"/>
          <w:szCs w:val="24"/>
        </w:rPr>
        <w:t>c. Reviewers should elaborate on any points raised in the summary report that they believe might require further clarification.</w:t>
      </w:r>
    </w:p>
    <w:p xmlns:wp14="http://schemas.microsoft.com/office/word/2010/wordml" w:rsidR="008B5034" w:rsidP="5BEFFAF7" w:rsidRDefault="004C57E2" w14:paraId="608DEACE" wp14:textId="77777777">
      <w:pPr>
        <w:ind w:left="240"/>
        <w:rPr>
          <w:sz w:val="24"/>
          <w:szCs w:val="24"/>
        </w:rPr>
      </w:pPr>
      <w:r w:rsidRPr="5BEFFAF7" w:rsidR="004C57E2">
        <w:rPr>
          <w:sz w:val="24"/>
          <w:szCs w:val="24"/>
        </w:rPr>
        <w:t xml:space="preserve"> </w:t>
      </w:r>
    </w:p>
    <w:p xmlns:wp14="http://schemas.microsoft.com/office/word/2010/wordml" w:rsidR="008B5034" w:rsidP="5BEFFAF7" w:rsidRDefault="004C57E2" w14:paraId="56795843" wp14:textId="77777777">
      <w:pPr>
        <w:ind w:left="240"/>
        <w:rPr>
          <w:sz w:val="24"/>
          <w:szCs w:val="24"/>
        </w:rPr>
      </w:pPr>
      <w:r w:rsidRPr="5BEFFAF7" w:rsidR="004C57E2">
        <w:rPr>
          <w:sz w:val="24"/>
          <w:szCs w:val="24"/>
        </w:rPr>
        <w:t>d. Reviewers shall provide a critique of the NMFS review process, including suggestions for improvements of both process and products.</w:t>
      </w:r>
    </w:p>
    <w:p xmlns:wp14="http://schemas.microsoft.com/office/word/2010/wordml" w:rsidR="008B5034" w:rsidP="5BEFFAF7" w:rsidRDefault="004C57E2" w14:paraId="2BAC6FC9" wp14:textId="77777777">
      <w:pPr>
        <w:ind w:left="240"/>
        <w:rPr>
          <w:sz w:val="24"/>
          <w:szCs w:val="24"/>
        </w:rPr>
      </w:pPr>
      <w:r w:rsidRPr="5BEFFAF7" w:rsidR="004C57E2">
        <w:rPr>
          <w:sz w:val="24"/>
          <w:szCs w:val="24"/>
        </w:rPr>
        <w:t xml:space="preserve"> </w:t>
      </w:r>
    </w:p>
    <w:p xmlns:wp14="http://schemas.microsoft.com/office/word/2010/wordml" w:rsidR="008B5034" w:rsidP="5BEFFAF7" w:rsidRDefault="004C57E2" w14:paraId="30BB8165" wp14:textId="77777777">
      <w:pPr>
        <w:ind w:left="240"/>
        <w:rPr>
          <w:sz w:val="24"/>
          <w:szCs w:val="24"/>
        </w:rPr>
      </w:pPr>
      <w:r w:rsidRPr="5BEFFAF7" w:rsidR="004C57E2">
        <w:rPr>
          <w:sz w:val="24"/>
          <w:szCs w:val="24"/>
        </w:rPr>
        <w:t>e. The report shall be a stand-alone document for others to understand the weaknesses and strengths of the science reviewed, regardless of whether or not they read the summary report.</w:t>
      </w:r>
      <w:r w:rsidRPr="5BEFFAF7" w:rsidR="004C57E2">
        <w:rPr>
          <w:sz w:val="24"/>
          <w:szCs w:val="24"/>
        </w:rPr>
        <w:t xml:space="preserve">  The report shall represent the peer review of each </w:t>
      </w:r>
      <w:r w:rsidRPr="5BEFFAF7" w:rsidR="004C57E2">
        <w:rPr>
          <w:sz w:val="24"/>
          <w:szCs w:val="24"/>
        </w:rPr>
        <w:t>TOR, and</w:t>
      </w:r>
      <w:r w:rsidRPr="5BEFFAF7" w:rsidR="004C57E2">
        <w:rPr>
          <w:sz w:val="24"/>
          <w:szCs w:val="24"/>
        </w:rPr>
        <w:t xml:space="preserve"> shall not simply repeat the contents of the summary report.</w:t>
      </w:r>
    </w:p>
    <w:p xmlns:wp14="http://schemas.microsoft.com/office/word/2010/wordml" w:rsidR="008B5034" w:rsidP="5BEFFAF7" w:rsidRDefault="004C57E2" w14:paraId="156A6281" wp14:textId="77777777">
      <w:pPr>
        <w:ind w:left="480" w:hanging="240"/>
        <w:rPr>
          <w:sz w:val="24"/>
          <w:szCs w:val="24"/>
        </w:rPr>
      </w:pPr>
      <w:r w:rsidRPr="5BEFFAF7" w:rsidR="004C57E2">
        <w:rPr>
          <w:sz w:val="24"/>
          <w:szCs w:val="24"/>
        </w:rPr>
        <w:t xml:space="preserve"> </w:t>
      </w:r>
    </w:p>
    <w:p xmlns:wp14="http://schemas.microsoft.com/office/word/2010/wordml" w:rsidR="008B5034" w:rsidP="5BEFFAF7" w:rsidRDefault="004C57E2" w14:paraId="77F83DC6" wp14:textId="77777777">
      <w:pPr>
        <w:numPr>
          <w:ilvl w:val="0"/>
          <w:numId w:val="8"/>
        </w:numPr>
        <w:rPr>
          <w:sz w:val="24"/>
          <w:szCs w:val="24"/>
        </w:rPr>
      </w:pPr>
      <w:r w:rsidRPr="5BEFFAF7" w:rsidR="004C57E2">
        <w:rPr>
          <w:sz w:val="24"/>
          <w:szCs w:val="24"/>
        </w:rPr>
        <w:t>The report shall include the following appendices:</w:t>
      </w:r>
    </w:p>
    <w:p xmlns:wp14="http://schemas.microsoft.com/office/word/2010/wordml" w:rsidR="008B5034" w:rsidP="5BEFFAF7" w:rsidRDefault="004C57E2" w14:paraId="20876B09" wp14:textId="77777777">
      <w:pPr>
        <w:ind w:left="480" w:hanging="240"/>
        <w:rPr>
          <w:sz w:val="24"/>
          <w:szCs w:val="24"/>
        </w:rPr>
      </w:pPr>
      <w:r w:rsidRPr="5BEFFAF7" w:rsidR="004C57E2">
        <w:rPr>
          <w:sz w:val="24"/>
          <w:szCs w:val="24"/>
        </w:rPr>
        <w:t xml:space="preserve"> </w:t>
      </w:r>
    </w:p>
    <w:p xmlns:wp14="http://schemas.microsoft.com/office/word/2010/wordml" w:rsidR="008B5034" w:rsidP="5BEFFAF7" w:rsidRDefault="004C57E2" w14:paraId="480748B9" wp14:textId="77777777">
      <w:pPr>
        <w:ind w:left="240"/>
        <w:rPr>
          <w:sz w:val="24"/>
          <w:szCs w:val="24"/>
        </w:rPr>
      </w:pPr>
      <w:r w:rsidRPr="5BEFFAF7" w:rsidR="004C57E2">
        <w:rPr>
          <w:sz w:val="24"/>
          <w:szCs w:val="24"/>
        </w:rPr>
        <w:t>Appendix 1:  Bibliography of materials provided for review</w:t>
      </w:r>
    </w:p>
    <w:p xmlns:wp14="http://schemas.microsoft.com/office/word/2010/wordml" w:rsidR="008B5034" w:rsidP="5BEFFAF7" w:rsidRDefault="004C57E2" w14:paraId="0319DEB3" wp14:textId="77777777">
      <w:pPr>
        <w:ind w:left="240"/>
        <w:rPr>
          <w:sz w:val="24"/>
          <w:szCs w:val="24"/>
        </w:rPr>
      </w:pPr>
      <w:r w:rsidRPr="5BEFFAF7" w:rsidR="004C57E2">
        <w:rPr>
          <w:sz w:val="24"/>
          <w:szCs w:val="24"/>
        </w:rPr>
        <w:t>Appendix 2:  A copy of this Performance Work Statement</w:t>
      </w:r>
    </w:p>
    <w:p xmlns:wp14="http://schemas.microsoft.com/office/word/2010/wordml" w:rsidR="008B5034" w:rsidP="5BEFFAF7" w:rsidRDefault="004C57E2" w14:paraId="6B3876D7" wp14:textId="77777777">
      <w:pPr>
        <w:ind w:left="240"/>
        <w:rPr>
          <w:sz w:val="24"/>
          <w:szCs w:val="24"/>
        </w:rPr>
      </w:pPr>
      <w:r w:rsidRPr="5BEFFAF7" w:rsidR="004C57E2">
        <w:rPr>
          <w:sz w:val="24"/>
          <w:szCs w:val="24"/>
        </w:rPr>
        <w:t>Appendix 3</w:t>
      </w:r>
      <w:r w:rsidRPr="5BEFFAF7" w:rsidR="004C57E2">
        <w:rPr>
          <w:sz w:val="24"/>
          <w:szCs w:val="24"/>
        </w:rPr>
        <w:t>:  Panel</w:t>
      </w:r>
      <w:r w:rsidRPr="5BEFFAF7" w:rsidR="004C57E2">
        <w:rPr>
          <w:sz w:val="24"/>
          <w:szCs w:val="24"/>
        </w:rPr>
        <w:t xml:space="preserve"> membership or other pertinent information from the panel review meeting.</w:t>
      </w:r>
    </w:p>
    <w:p xmlns:wp14="http://schemas.microsoft.com/office/word/2010/wordml" w:rsidR="008B5034" w:rsidP="5BEFFAF7" w:rsidRDefault="008B5034" w14:paraId="680A4E5D" wp14:textId="77777777">
      <w:pPr>
        <w:ind w:left="240" w:hanging="240"/>
        <w:rPr>
          <w:sz w:val="24"/>
          <w:szCs w:val="24"/>
        </w:rPr>
      </w:pPr>
    </w:p>
    <w:p xmlns:wp14="http://schemas.microsoft.com/office/word/2010/wordml" w:rsidR="008B5034" w:rsidP="5BEFFAF7" w:rsidRDefault="008B5034" w14:paraId="19219836" wp14:textId="77777777">
      <w:pPr>
        <w:ind w:left="360" w:hanging="360"/>
        <w:rPr>
          <w:sz w:val="24"/>
          <w:szCs w:val="24"/>
        </w:rPr>
      </w:pPr>
    </w:p>
    <w:p xmlns:wp14="http://schemas.microsoft.com/office/word/2010/wordml" w:rsidR="008B5034" w:rsidP="5BEFFAF7" w:rsidRDefault="008B5034" w14:paraId="296FEF7D" wp14:textId="77777777">
      <w:pPr>
        <w:ind w:left="360" w:hanging="360"/>
        <w:rPr>
          <w:sz w:val="24"/>
          <w:szCs w:val="24"/>
        </w:rPr>
      </w:pPr>
    </w:p>
    <w:p xmlns:wp14="http://schemas.microsoft.com/office/word/2010/wordml" w:rsidR="008B5034" w:rsidP="5BEFFAF7" w:rsidRDefault="004C57E2" w14:paraId="19E98B06" wp14:textId="77777777">
      <w:pPr>
        <w:jc w:val="center"/>
        <w:rPr>
          <w:b w:val="1"/>
          <w:bCs w:val="1"/>
          <w:sz w:val="24"/>
          <w:szCs w:val="24"/>
        </w:rPr>
      </w:pPr>
      <w:r w:rsidRPr="5BEFFAF7">
        <w:rPr>
          <w:sz w:val="24"/>
          <w:szCs w:val="24"/>
        </w:rPr>
        <w:br w:type="page"/>
      </w:r>
      <w:r w:rsidRPr="5BEFFAF7" w:rsidR="004C57E2">
        <w:rPr>
          <w:b w:val="1"/>
          <w:bCs w:val="1"/>
          <w:sz w:val="24"/>
          <w:szCs w:val="24"/>
        </w:rPr>
        <w:t>Annex 2:  Terms of Reference</w:t>
      </w:r>
    </w:p>
    <w:p xmlns:wp14="http://schemas.microsoft.com/office/word/2010/wordml" w:rsidR="008B5034" w:rsidP="5BEFFAF7" w:rsidRDefault="008B5034" w14:paraId="7194DBDC" wp14:textId="77777777">
      <w:pPr>
        <w:jc w:val="center"/>
        <w:rPr>
          <w:sz w:val="24"/>
          <w:szCs w:val="24"/>
          <w:highlight w:val="yellow"/>
        </w:rPr>
      </w:pPr>
    </w:p>
    <w:p xmlns:wp14="http://schemas.microsoft.com/office/word/2010/wordml" w:rsidR="008B5034" w:rsidP="5BEFFAF7" w:rsidRDefault="004C57E2" w14:paraId="213982C0" wp14:textId="77777777">
      <w:pPr>
        <w:jc w:val="center"/>
        <w:rPr>
          <w:b w:val="1"/>
          <w:bCs w:val="1"/>
          <w:sz w:val="24"/>
          <w:szCs w:val="24"/>
        </w:rPr>
      </w:pPr>
      <w:r w:rsidRPr="5BEFFAF7" w:rsidR="004C57E2">
        <w:rPr>
          <w:b w:val="1"/>
          <w:bCs w:val="1"/>
          <w:sz w:val="24"/>
          <w:szCs w:val="24"/>
        </w:rPr>
        <w:t>Peer r</w:t>
      </w:r>
      <w:r w:rsidRPr="5BEFFAF7" w:rsidR="004C57E2">
        <w:rPr>
          <w:b w:val="1"/>
          <w:bCs w:val="1"/>
          <w:sz w:val="24"/>
          <w:szCs w:val="24"/>
        </w:rPr>
        <w:t>eview of the Atlantis Ecosystem Model in Support of Ecosystem-Based Fishery Management in the</w:t>
      </w:r>
      <w:r w:rsidRPr="5BEFFAF7" w:rsidR="004C57E2">
        <w:rPr>
          <w:b w:val="1"/>
          <w:bCs w:val="1"/>
          <w:sz w:val="24"/>
          <w:szCs w:val="24"/>
        </w:rPr>
        <w:t xml:space="preserve"> Gulf of Mexico </w:t>
      </w:r>
      <w:r w:rsidRPr="5BEFFAF7" w:rsidR="004C57E2">
        <w:rPr>
          <w:b w:val="1"/>
          <w:bCs w:val="1"/>
          <w:sz w:val="24"/>
          <w:szCs w:val="24"/>
        </w:rPr>
        <w:t>Large Marine Ecosystem</w:t>
      </w:r>
    </w:p>
    <w:p xmlns:wp14="http://schemas.microsoft.com/office/word/2010/wordml" w:rsidR="008B5034" w:rsidP="5BEFFAF7" w:rsidRDefault="008B5034" w14:paraId="769D0D3C" wp14:textId="77777777">
      <w:pPr>
        <w:rPr>
          <w:sz w:val="24"/>
          <w:szCs w:val="24"/>
        </w:rPr>
      </w:pPr>
    </w:p>
    <w:p xmlns:wp14="http://schemas.microsoft.com/office/word/2010/wordml" w:rsidR="008B5034" w:rsidP="5BEFFAF7" w:rsidRDefault="004C57E2" w14:paraId="0D5899FD" wp14:textId="77777777">
      <w:pPr>
        <w:rPr>
          <w:b w:val="1"/>
          <w:bCs w:val="1"/>
          <w:sz w:val="24"/>
          <w:szCs w:val="24"/>
        </w:rPr>
      </w:pPr>
      <w:r w:rsidRPr="5BEFFAF7" w:rsidR="004C57E2">
        <w:rPr>
          <w:b w:val="1"/>
          <w:bCs w:val="1"/>
          <w:sz w:val="24"/>
          <w:szCs w:val="24"/>
        </w:rPr>
        <w:t>TERMS OF REFERENCE</w:t>
      </w:r>
    </w:p>
    <w:p xmlns:wp14="http://schemas.microsoft.com/office/word/2010/wordml" w:rsidR="008B5034" w:rsidP="5BEFFAF7" w:rsidRDefault="004C57E2" w14:paraId="0F6C1EC8" wp14:textId="77777777">
      <w:pPr>
        <w:rPr>
          <w:sz w:val="24"/>
          <w:szCs w:val="24"/>
        </w:rPr>
      </w:pPr>
      <w:r w:rsidRPr="5BEFFAF7" w:rsidR="004C57E2">
        <w:rPr>
          <w:sz w:val="24"/>
          <w:szCs w:val="24"/>
        </w:rPr>
        <w:t>These terms of reference are meant to provide guidance for technical requirements for the final peer review report</w:t>
      </w:r>
      <w:r w:rsidRPr="5BEFFAF7" w:rsidR="004C57E2">
        <w:rPr>
          <w:sz w:val="24"/>
          <w:szCs w:val="24"/>
        </w:rPr>
        <w:t xml:space="preserve">.  </w:t>
      </w:r>
      <w:r w:rsidRPr="5BEFFAF7" w:rsidR="004C57E2">
        <w:rPr>
          <w:sz w:val="24"/>
          <w:szCs w:val="24"/>
        </w:rPr>
        <w:t xml:space="preserve">It is assumed this report will be developed after the panel meeting and will </w:t>
      </w:r>
      <w:r w:rsidRPr="5BEFFAF7" w:rsidR="004C57E2">
        <w:rPr>
          <w:sz w:val="24"/>
          <w:szCs w:val="24"/>
        </w:rPr>
        <w:t>contain</w:t>
      </w:r>
      <w:r w:rsidRPr="5BEFFAF7" w:rsidR="004C57E2">
        <w:rPr>
          <w:sz w:val="24"/>
          <w:szCs w:val="24"/>
        </w:rPr>
        <w:t xml:space="preserve"> </w:t>
      </w:r>
      <w:r w:rsidRPr="5BEFFAF7" w:rsidR="004C57E2">
        <w:rPr>
          <w:sz w:val="24"/>
          <w:szCs w:val="24"/>
        </w:rPr>
        <w:t>inputs</w:t>
      </w:r>
      <w:r w:rsidRPr="5BEFFAF7" w:rsidR="004C57E2">
        <w:rPr>
          <w:sz w:val="24"/>
          <w:szCs w:val="24"/>
        </w:rPr>
        <w:t xml:space="preserve"> from </w:t>
      </w:r>
      <w:r w:rsidRPr="5BEFFAF7" w:rsidR="004C57E2">
        <w:rPr>
          <w:sz w:val="24"/>
          <w:szCs w:val="24"/>
        </w:rPr>
        <w:t>CIE reviewers, SSC members, and others</w:t>
      </w:r>
      <w:r w:rsidRPr="5BEFFAF7" w:rsidR="004C57E2">
        <w:rPr>
          <w:sz w:val="24"/>
          <w:szCs w:val="24"/>
        </w:rPr>
        <w:t xml:space="preserve">.  </w:t>
      </w:r>
      <w:r w:rsidRPr="5BEFFAF7" w:rsidR="004C57E2">
        <w:rPr>
          <w:sz w:val="24"/>
          <w:szCs w:val="24"/>
        </w:rPr>
        <w:t>The final report should address the readiness of the model to address priority model capabilities in TOR 1.</w:t>
      </w:r>
      <w:r w:rsidRPr="5BEFFAF7" w:rsidR="004C57E2">
        <w:rPr>
          <w:sz w:val="24"/>
          <w:szCs w:val="24"/>
        </w:rPr>
        <w:t xml:space="preserve">  </w:t>
      </w:r>
      <w:r w:rsidRPr="5BEFFAF7" w:rsidR="004C57E2">
        <w:rPr>
          <w:sz w:val="24"/>
          <w:szCs w:val="24"/>
        </w:rPr>
        <w:t>Model capabilities can be evaluated on the basis of technical merits and deficiencies indicated in TOR 2.</w:t>
      </w:r>
    </w:p>
    <w:p xmlns:wp14="http://schemas.microsoft.com/office/word/2010/wordml" w:rsidR="008B5034" w:rsidP="5BEFFAF7" w:rsidRDefault="008B5034" w14:paraId="54CD245A" wp14:textId="77777777">
      <w:pPr>
        <w:rPr>
          <w:sz w:val="24"/>
          <w:szCs w:val="24"/>
        </w:rPr>
      </w:pPr>
    </w:p>
    <w:p xmlns:wp14="http://schemas.microsoft.com/office/word/2010/wordml" w:rsidR="008B5034" w:rsidP="5BEFFAF7" w:rsidRDefault="004C57E2" w14:paraId="01FF04E4"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b w:val="1"/>
          <w:bCs w:val="1"/>
          <w:color w:val="000000" w:themeColor="text1" w:themeTint="FF" w:themeShade="FF"/>
          <w:sz w:val="24"/>
          <w:szCs w:val="24"/>
        </w:rPr>
        <w:t xml:space="preserve">TOR </w:t>
      </w:r>
      <w:r w:rsidRPr="5BEFFAF7" w:rsidR="004C57E2">
        <w:rPr>
          <w:b w:val="1"/>
          <w:bCs w:val="1"/>
          <w:sz w:val="24"/>
          <w:szCs w:val="24"/>
        </w:rPr>
        <w:t>1</w:t>
      </w:r>
      <w:r w:rsidRPr="5BEFFAF7" w:rsidR="004C57E2">
        <w:rPr>
          <w:b w:val="1"/>
          <w:bCs w:val="1"/>
          <w:color w:val="000000" w:themeColor="text1" w:themeTint="FF" w:themeShade="FF"/>
          <w:sz w:val="24"/>
          <w:szCs w:val="24"/>
        </w:rPr>
        <w:t xml:space="preserve">. Reviewers will comment on the technical merits and deficiencies of the </w:t>
      </w:r>
      <w:r w:rsidRPr="5BEFFAF7" w:rsidR="004C57E2">
        <w:rPr>
          <w:b w:val="1"/>
          <w:bCs w:val="1"/>
          <w:color w:val="000000" w:themeColor="text1" w:themeTint="FF" w:themeShade="FF"/>
          <w:sz w:val="24"/>
          <w:szCs w:val="24"/>
        </w:rPr>
        <w:t>methodology</w:t>
      </w:r>
      <w:r w:rsidRPr="5BEFFAF7" w:rsidR="004C57E2">
        <w:rPr>
          <w:b w:val="1"/>
          <w:bCs w:val="1"/>
          <w:color w:val="000000" w:themeColor="text1" w:themeTint="FF" w:themeShade="FF"/>
          <w:sz w:val="24"/>
          <w:szCs w:val="24"/>
        </w:rPr>
        <w:t xml:space="preserve"> and recommendations for remedies. </w:t>
      </w:r>
    </w:p>
    <w:p xmlns:wp14="http://schemas.microsoft.com/office/word/2010/wordml" w:rsidR="008B5034" w:rsidP="5BEFFAF7" w:rsidRDefault="008B5034" w14:paraId="1231BE67" wp14:textId="77777777">
      <w:pPr>
        <w:pBdr>
          <w:top w:val="nil" w:color="000000" w:sz="0" w:space="0"/>
          <w:left w:val="nil" w:color="000000" w:sz="0" w:space="0"/>
          <w:bottom w:val="nil" w:color="000000" w:sz="0" w:space="0"/>
          <w:right w:val="nil" w:color="000000" w:sz="0" w:space="0"/>
          <w:between w:val="nil" w:color="000000" w:sz="0" w:space="0"/>
        </w:pBdr>
        <w:ind w:left="720"/>
        <w:rPr>
          <w:color w:val="000000"/>
          <w:sz w:val="24"/>
          <w:szCs w:val="24"/>
        </w:rPr>
      </w:pPr>
    </w:p>
    <w:p xmlns:wp14="http://schemas.microsoft.com/office/word/2010/wordml" w:rsidR="008B5034" w:rsidP="5BEFFAF7" w:rsidRDefault="004C57E2" w14:paraId="2168D070"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What are the data requirements of the </w:t>
      </w:r>
      <w:r w:rsidRPr="5BEFFAF7" w:rsidR="004C57E2">
        <w:rPr>
          <w:color w:val="000000" w:themeColor="text1" w:themeTint="FF" w:themeShade="FF"/>
          <w:sz w:val="24"/>
          <w:szCs w:val="24"/>
        </w:rPr>
        <w:t>methodology</w:t>
      </w:r>
      <w:r w:rsidRPr="5BEFFAF7" w:rsidR="004C57E2">
        <w:rPr>
          <w:color w:val="000000" w:themeColor="text1" w:themeTint="FF" w:themeShade="FF"/>
          <w:sz w:val="24"/>
          <w:szCs w:val="24"/>
        </w:rPr>
        <w:t>?</w:t>
      </w:r>
    </w:p>
    <w:p xmlns:wp14="http://schemas.microsoft.com/office/word/2010/wordml" w:rsidR="008B5034" w:rsidP="5BEFFAF7" w:rsidRDefault="004C57E2" w14:paraId="6EF7FA4E"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What are the general situations, management uses, and spatial scales for which the </w:t>
      </w:r>
      <w:r w:rsidRPr="5BEFFAF7" w:rsidR="004C57E2">
        <w:rPr>
          <w:color w:val="000000" w:themeColor="text1" w:themeTint="FF" w:themeShade="FF"/>
          <w:sz w:val="24"/>
          <w:szCs w:val="24"/>
        </w:rPr>
        <w:t>methodology</w:t>
      </w:r>
      <w:r w:rsidRPr="5BEFFAF7" w:rsidR="004C57E2">
        <w:rPr>
          <w:color w:val="000000" w:themeColor="text1" w:themeTint="FF" w:themeShade="FF"/>
          <w:sz w:val="24"/>
          <w:szCs w:val="24"/>
        </w:rPr>
        <w:t xml:space="preserve"> is applicable? (also to be discussed fu</w:t>
      </w:r>
      <w:r w:rsidRPr="5BEFFAF7" w:rsidR="004C57E2">
        <w:rPr>
          <w:sz w:val="24"/>
          <w:szCs w:val="24"/>
        </w:rPr>
        <w:t>rther</w:t>
      </w:r>
      <w:r w:rsidRPr="5BEFFAF7" w:rsidR="004C57E2">
        <w:rPr>
          <w:color w:val="000000" w:themeColor="text1" w:themeTint="FF" w:themeShade="FF"/>
          <w:sz w:val="24"/>
          <w:szCs w:val="24"/>
        </w:rPr>
        <w:t xml:space="preserve"> in TOR </w:t>
      </w:r>
      <w:r w:rsidRPr="5BEFFAF7" w:rsidR="004C57E2">
        <w:rPr>
          <w:sz w:val="24"/>
          <w:szCs w:val="24"/>
        </w:rPr>
        <w:t>2)</w:t>
      </w:r>
    </w:p>
    <w:p xmlns:wp14="http://schemas.microsoft.com/office/word/2010/wordml" w:rsidR="008B5034" w:rsidP="5BEFFAF7" w:rsidRDefault="004C57E2" w14:paraId="04E48F76"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What are the assumptions of the </w:t>
      </w:r>
      <w:r w:rsidRPr="5BEFFAF7" w:rsidR="004C57E2">
        <w:rPr>
          <w:color w:val="000000" w:themeColor="text1" w:themeTint="FF" w:themeShade="FF"/>
          <w:sz w:val="24"/>
          <w:szCs w:val="24"/>
        </w:rPr>
        <w:t>methodology</w:t>
      </w:r>
      <w:r w:rsidRPr="5BEFFAF7" w:rsidR="004C57E2">
        <w:rPr>
          <w:color w:val="000000" w:themeColor="text1" w:themeTint="FF" w:themeShade="FF"/>
          <w:sz w:val="24"/>
          <w:szCs w:val="24"/>
        </w:rPr>
        <w:t>?</w:t>
      </w:r>
    </w:p>
    <w:p xmlns:wp14="http://schemas.microsoft.com/office/word/2010/wordml" w:rsidR="008B5034" w:rsidP="5BEFFAF7" w:rsidRDefault="004C57E2" w14:paraId="502E7C32"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Is the </w:t>
      </w:r>
      <w:r w:rsidRPr="5BEFFAF7" w:rsidR="004C57E2">
        <w:rPr>
          <w:color w:val="000000" w:themeColor="text1" w:themeTint="FF" w:themeShade="FF"/>
          <w:sz w:val="24"/>
          <w:szCs w:val="24"/>
        </w:rPr>
        <w:t>methodology</w:t>
      </w:r>
      <w:r w:rsidRPr="5BEFFAF7" w:rsidR="004C57E2">
        <w:rPr>
          <w:color w:val="000000" w:themeColor="text1" w:themeTint="FF" w:themeShade="FF"/>
          <w:sz w:val="24"/>
          <w:szCs w:val="24"/>
        </w:rPr>
        <w:t xml:space="preserve"> correct from a technical perspective?</w:t>
      </w:r>
    </w:p>
    <w:p xmlns:wp14="http://schemas.microsoft.com/office/word/2010/wordml" w:rsidR="008B5034" w:rsidP="5BEFFAF7" w:rsidRDefault="004C57E2" w14:paraId="2F7082F9"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How robust are results to departures from the assumptions of the </w:t>
      </w:r>
      <w:r w:rsidRPr="5BEFFAF7" w:rsidR="004C57E2">
        <w:rPr>
          <w:color w:val="000000" w:themeColor="text1" w:themeTint="FF" w:themeShade="FF"/>
          <w:sz w:val="24"/>
          <w:szCs w:val="24"/>
        </w:rPr>
        <w:t>methodology</w:t>
      </w:r>
      <w:r w:rsidRPr="5BEFFAF7" w:rsidR="004C57E2">
        <w:rPr>
          <w:color w:val="000000" w:themeColor="text1" w:themeTint="FF" w:themeShade="FF"/>
          <w:sz w:val="24"/>
          <w:szCs w:val="24"/>
        </w:rPr>
        <w:t>?</w:t>
      </w:r>
    </w:p>
    <w:p xmlns:wp14="http://schemas.microsoft.com/office/word/2010/wordml" w:rsidR="008B5034" w:rsidP="5BEFFAF7" w:rsidRDefault="004C57E2" w14:paraId="7DCE5FDA"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Does the </w:t>
      </w:r>
      <w:r w:rsidRPr="5BEFFAF7" w:rsidR="004C57E2">
        <w:rPr>
          <w:color w:val="000000" w:themeColor="text1" w:themeTint="FF" w:themeShade="FF"/>
          <w:sz w:val="24"/>
          <w:szCs w:val="24"/>
        </w:rPr>
        <w:t>methodology</w:t>
      </w:r>
      <w:r w:rsidRPr="5BEFFAF7" w:rsidR="004C57E2">
        <w:rPr>
          <w:color w:val="000000" w:themeColor="text1" w:themeTint="FF" w:themeShade="FF"/>
          <w:sz w:val="24"/>
          <w:szCs w:val="24"/>
        </w:rPr>
        <w:t xml:space="preserve"> provide estimates of uncertainty? How comprehensive are those estimates?</w:t>
      </w:r>
    </w:p>
    <w:p xmlns:wp14="http://schemas.microsoft.com/office/word/2010/wordml" w:rsidR="008B5034" w:rsidP="5BEFFAF7" w:rsidRDefault="004C57E2" w14:paraId="60176983"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What is the process of model fitting and calibration? </w:t>
      </w:r>
    </w:p>
    <w:p xmlns:wp14="http://schemas.microsoft.com/office/word/2010/wordml" w:rsidR="008B5034" w:rsidP="5BEFFAF7" w:rsidRDefault="004C57E2" w14:paraId="518837BE"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Areas of disagreement </w:t>
      </w:r>
      <w:r w:rsidRPr="5BEFFAF7" w:rsidR="004C57E2">
        <w:rPr>
          <w:color w:val="000000" w:themeColor="text1" w:themeTint="FF" w:themeShade="FF"/>
          <w:sz w:val="24"/>
          <w:szCs w:val="24"/>
        </w:rPr>
        <w:t>regarding</w:t>
      </w:r>
      <w:r w:rsidRPr="5BEFFAF7" w:rsidR="004C57E2">
        <w:rPr>
          <w:color w:val="000000" w:themeColor="text1" w:themeTint="FF" w:themeShade="FF"/>
          <w:sz w:val="24"/>
          <w:szCs w:val="24"/>
        </w:rPr>
        <w:t xml:space="preserve"> panel recommendations: among panel members; and between the panel and proponents.</w:t>
      </w:r>
    </w:p>
    <w:p xmlns:wp14="http://schemas.microsoft.com/office/word/2010/wordml" w:rsidR="008B5034" w:rsidP="5BEFFAF7" w:rsidRDefault="004C57E2" w14:paraId="023A7C15"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Unresolved problems and major uncertainties, e.g., any issues that could </w:t>
      </w:r>
      <w:r w:rsidRPr="5BEFFAF7" w:rsidR="004C57E2">
        <w:rPr>
          <w:color w:val="000000" w:themeColor="text1" w:themeTint="FF" w:themeShade="FF"/>
          <w:sz w:val="24"/>
          <w:szCs w:val="24"/>
        </w:rPr>
        <w:t>preclude</w:t>
      </w:r>
      <w:r w:rsidRPr="5BEFFAF7" w:rsidR="004C57E2">
        <w:rPr>
          <w:color w:val="000000" w:themeColor="text1" w:themeTint="FF" w:themeShade="FF"/>
          <w:sz w:val="24"/>
          <w:szCs w:val="24"/>
        </w:rPr>
        <w:t xml:space="preserve"> use of the </w:t>
      </w:r>
      <w:r w:rsidRPr="5BEFFAF7" w:rsidR="004C57E2">
        <w:rPr>
          <w:color w:val="000000" w:themeColor="text1" w:themeTint="FF" w:themeShade="FF"/>
          <w:sz w:val="24"/>
          <w:szCs w:val="24"/>
        </w:rPr>
        <w:t>methodology</w:t>
      </w:r>
      <w:r w:rsidRPr="5BEFFAF7" w:rsidR="004C57E2">
        <w:rPr>
          <w:color w:val="000000" w:themeColor="text1" w:themeTint="FF" w:themeShade="FF"/>
          <w:sz w:val="24"/>
          <w:szCs w:val="24"/>
        </w:rPr>
        <w:t>.</w:t>
      </w:r>
    </w:p>
    <w:p xmlns:wp14="http://schemas.microsoft.com/office/word/2010/wordml" w:rsidR="008B5034" w:rsidP="5BEFFAF7" w:rsidRDefault="004C57E2" w14:paraId="1982EEC5"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 xml:space="preserve">Management, </w:t>
      </w:r>
      <w:r w:rsidRPr="5BEFFAF7" w:rsidR="004C57E2">
        <w:rPr>
          <w:color w:val="000000" w:themeColor="text1" w:themeTint="FF" w:themeShade="FF"/>
          <w:sz w:val="24"/>
          <w:szCs w:val="24"/>
        </w:rPr>
        <w:t>data</w:t>
      </w:r>
      <w:r w:rsidRPr="5BEFFAF7" w:rsidR="004C57E2">
        <w:rPr>
          <w:color w:val="000000" w:themeColor="text1" w:themeTint="FF" w:themeShade="FF"/>
          <w:sz w:val="24"/>
          <w:szCs w:val="24"/>
        </w:rPr>
        <w:t xml:space="preserve"> or fishery issues raised during the panel review.</w:t>
      </w:r>
    </w:p>
    <w:p xmlns:wp14="http://schemas.microsoft.com/office/word/2010/wordml" w:rsidR="008B5034" w:rsidP="5BEFFAF7" w:rsidRDefault="004C57E2" w14:paraId="716D3FBF" wp14:textId="77777777">
      <w:pPr>
        <w:numPr>
          <w:ilvl w:val="1"/>
          <w:numId w:val="10"/>
        </w:numPr>
        <w:pBdr>
          <w:top w:val="nil" w:color="000000" w:sz="0" w:space="0"/>
          <w:left w:val="nil" w:color="000000" w:sz="0" w:space="0"/>
          <w:bottom w:val="nil" w:color="000000" w:sz="0" w:space="0"/>
          <w:right w:val="nil" w:color="000000" w:sz="0" w:space="0"/>
          <w:between w:val="nil" w:color="000000" w:sz="0" w:space="0"/>
        </w:pBdr>
        <w:spacing w:after="200" w:line="276" w:lineRule="auto"/>
        <w:rPr>
          <w:color w:val="000000"/>
          <w:sz w:val="24"/>
          <w:szCs w:val="24"/>
        </w:rPr>
      </w:pPr>
      <w:r w:rsidRPr="5BEFFAF7" w:rsidR="004C57E2">
        <w:rPr>
          <w:color w:val="000000" w:themeColor="text1" w:themeTint="FF" w:themeShade="FF"/>
          <w:sz w:val="24"/>
          <w:szCs w:val="24"/>
        </w:rPr>
        <w:t>Prioritized recommendations for future research and data collection.</w:t>
      </w:r>
    </w:p>
    <w:p xmlns:wp14="http://schemas.microsoft.com/office/word/2010/wordml" w:rsidR="008B5034" w:rsidP="5BEFFAF7" w:rsidRDefault="004C57E2" w14:paraId="593788E4" wp14:textId="77777777">
      <w:pPr>
        <w:numPr>
          <w:ilvl w:val="0"/>
          <w:numId w:val="10"/>
        </w:numPr>
        <w:spacing w:line="276" w:lineRule="auto"/>
        <w:rPr>
          <w:b w:val="1"/>
          <w:bCs w:val="1"/>
          <w:sz w:val="24"/>
          <w:szCs w:val="24"/>
        </w:rPr>
      </w:pPr>
      <w:r w:rsidRPr="5BEFFAF7" w:rsidR="004C57E2">
        <w:rPr>
          <w:b w:val="1"/>
          <w:bCs w:val="1"/>
          <w:sz w:val="24"/>
          <w:szCs w:val="24"/>
        </w:rPr>
        <w:t>TOR 2</w:t>
      </w:r>
      <w:r w:rsidRPr="5BEFFAF7" w:rsidR="004C57E2">
        <w:rPr>
          <w:b w:val="1"/>
          <w:bCs w:val="1"/>
          <w:sz w:val="24"/>
          <w:szCs w:val="24"/>
        </w:rPr>
        <w:t xml:space="preserve">.  </w:t>
      </w:r>
      <w:r w:rsidRPr="5BEFFAF7" w:rsidR="004C57E2">
        <w:rPr>
          <w:b w:val="1"/>
          <w:bCs w:val="1"/>
          <w:sz w:val="24"/>
          <w:szCs w:val="24"/>
        </w:rPr>
        <w:t>Reviewers will address model readiness concerning priority capabilities</w:t>
      </w:r>
    </w:p>
    <w:p xmlns:wp14="http://schemas.microsoft.com/office/word/2010/wordml" w:rsidR="008B5034" w:rsidP="5BEFFAF7" w:rsidRDefault="004C57E2" w14:paraId="1AB8DECE" wp14:textId="77777777">
      <w:pPr>
        <w:numPr>
          <w:ilvl w:val="1"/>
          <w:numId w:val="9"/>
        </w:numPr>
        <w:rPr>
          <w:sz w:val="24"/>
          <w:szCs w:val="24"/>
        </w:rPr>
      </w:pPr>
      <w:r w:rsidRPr="5BEFFAF7" w:rsidR="004C57E2">
        <w:rPr>
          <w:sz w:val="24"/>
          <w:szCs w:val="24"/>
        </w:rPr>
        <w:t xml:space="preserve">Evaluate data, </w:t>
      </w:r>
      <w:r w:rsidRPr="5BEFFAF7" w:rsidR="004C57E2">
        <w:rPr>
          <w:sz w:val="24"/>
          <w:szCs w:val="24"/>
        </w:rPr>
        <w:t>parameterizations</w:t>
      </w:r>
      <w:r w:rsidRPr="5BEFFAF7" w:rsidR="004C57E2">
        <w:rPr>
          <w:sz w:val="24"/>
          <w:szCs w:val="24"/>
        </w:rPr>
        <w:t xml:space="preserve"> and skill of GOM Atlantis with emphasis on Penaeid shrimp.</w:t>
      </w:r>
    </w:p>
    <w:p xmlns:wp14="http://schemas.microsoft.com/office/word/2010/wordml" w:rsidR="008B5034" w:rsidP="5BEFFAF7" w:rsidRDefault="004C57E2" w14:paraId="75475974" wp14:textId="77777777">
      <w:pPr>
        <w:numPr>
          <w:ilvl w:val="1"/>
          <w:numId w:val="9"/>
        </w:numPr>
        <w:rPr>
          <w:sz w:val="24"/>
          <w:szCs w:val="24"/>
        </w:rPr>
      </w:pPr>
      <w:r w:rsidRPr="5BEFFAF7" w:rsidR="004C57E2">
        <w:rPr>
          <w:sz w:val="24"/>
          <w:szCs w:val="24"/>
        </w:rPr>
        <w:t>Evaluate the treatment of environmental processes in the model relevant to shrimp production.</w:t>
      </w:r>
    </w:p>
    <w:p xmlns:wp14="http://schemas.microsoft.com/office/word/2010/wordml" w:rsidR="008B5034" w:rsidP="5BEFFAF7" w:rsidRDefault="004C57E2" w14:paraId="0836AA17" wp14:textId="77777777">
      <w:pPr>
        <w:numPr>
          <w:ilvl w:val="1"/>
          <w:numId w:val="9"/>
        </w:numPr>
        <w:rPr>
          <w:sz w:val="24"/>
          <w:szCs w:val="24"/>
        </w:rPr>
      </w:pPr>
      <w:r w:rsidRPr="5BEFFAF7" w:rsidR="004C57E2">
        <w:rPr>
          <w:sz w:val="24"/>
          <w:szCs w:val="24"/>
        </w:rPr>
        <w:t>Evaluate the readiness of the model to perform climate change simulations, including habitat effects.</w:t>
      </w:r>
    </w:p>
    <w:p xmlns:wp14="http://schemas.microsoft.com/office/word/2010/wordml" w:rsidR="008B5034" w:rsidP="5BEFFAF7" w:rsidRDefault="004C57E2" w14:paraId="77497877" wp14:textId="77777777">
      <w:pPr>
        <w:numPr>
          <w:ilvl w:val="1"/>
          <w:numId w:val="9"/>
        </w:numPr>
        <w:rPr>
          <w:b w:val="1"/>
          <w:bCs w:val="1"/>
          <w:i w:val="1"/>
          <w:iCs w:val="1"/>
          <w:sz w:val="24"/>
          <w:szCs w:val="24"/>
        </w:rPr>
      </w:pPr>
      <w:r w:rsidRPr="5BEFFAF7" w:rsidR="004C57E2">
        <w:rPr>
          <w:sz w:val="24"/>
          <w:szCs w:val="24"/>
        </w:rPr>
        <w:t xml:space="preserve">Evaluate the use of a novel seagrass routine (C++) developed for the GOM by USF and </w:t>
      </w:r>
      <w:r w:rsidRPr="5BEFFAF7" w:rsidR="004C57E2">
        <w:rPr>
          <w:sz w:val="24"/>
          <w:szCs w:val="24"/>
        </w:rPr>
        <w:t>CSIRO</w:t>
      </w:r>
      <w:r w:rsidRPr="5BEFFAF7">
        <w:rPr>
          <w:sz w:val="24"/>
          <w:szCs w:val="24"/>
        </w:rPr>
        <w:br w:type="page"/>
      </w:r>
      <w:r w:rsidRPr="5BEFFAF7" w:rsidR="004C57E2">
        <w:rPr>
          <w:b w:val="1"/>
          <w:bCs w:val="1"/>
          <w:sz w:val="24"/>
          <w:szCs w:val="24"/>
        </w:rPr>
        <w:t>Annex</w:t>
      </w:r>
      <w:r w:rsidRPr="5BEFFAF7" w:rsidR="004C57E2">
        <w:rPr>
          <w:b w:val="1"/>
          <w:bCs w:val="1"/>
          <w:sz w:val="24"/>
          <w:szCs w:val="24"/>
        </w:rPr>
        <w:t xml:space="preserve"> 3:  Tentative Agenda – (</w:t>
      </w:r>
      <w:r w:rsidRPr="5BEFFAF7" w:rsidR="004C57E2">
        <w:rPr>
          <w:i w:val="1"/>
          <w:iCs w:val="1"/>
          <w:sz w:val="24"/>
          <w:szCs w:val="24"/>
        </w:rPr>
        <w:t>Final agenda to be provided two weeks prior to the meeting</w:t>
      </w:r>
      <w:r w:rsidRPr="5BEFFAF7" w:rsidR="004C57E2">
        <w:rPr>
          <w:b w:val="1"/>
          <w:bCs w:val="1"/>
          <w:i w:val="1"/>
          <w:iCs w:val="1"/>
          <w:sz w:val="24"/>
          <w:szCs w:val="24"/>
        </w:rPr>
        <w:t>)</w:t>
      </w:r>
    </w:p>
    <w:p xmlns:wp14="http://schemas.microsoft.com/office/word/2010/wordml" w:rsidR="008B5034" w:rsidP="5BEFFAF7" w:rsidRDefault="008B5034" w14:paraId="36FEB5B0" wp14:textId="77777777">
      <w:pPr>
        <w:ind w:left="835" w:hanging="288"/>
        <w:jc w:val="center"/>
        <w:rPr>
          <w:sz w:val="24"/>
          <w:szCs w:val="24"/>
        </w:rPr>
      </w:pPr>
    </w:p>
    <w:p xmlns:wp14="http://schemas.microsoft.com/office/word/2010/wordml" w:rsidR="008B5034" w:rsidP="5BEFFAF7" w:rsidRDefault="004C57E2" w14:paraId="6F02E6AA" wp14:textId="77777777">
      <w:pPr>
        <w:jc w:val="center"/>
        <w:rPr>
          <w:b w:val="1"/>
          <w:bCs w:val="1"/>
          <w:sz w:val="24"/>
          <w:szCs w:val="24"/>
        </w:rPr>
      </w:pPr>
      <w:r w:rsidRPr="5BEFFAF7" w:rsidR="004C57E2">
        <w:rPr>
          <w:b w:val="1"/>
          <w:bCs w:val="1"/>
          <w:sz w:val="24"/>
          <w:szCs w:val="24"/>
        </w:rPr>
        <w:t xml:space="preserve">Review of the Atlantis Ecosystem Model in Support of Ecosystem-Based Fishery Management in the </w:t>
      </w:r>
      <w:r w:rsidRPr="5BEFFAF7" w:rsidR="004C57E2">
        <w:rPr>
          <w:b w:val="1"/>
          <w:bCs w:val="1"/>
          <w:sz w:val="24"/>
          <w:szCs w:val="24"/>
        </w:rPr>
        <w:t>Gulf of Mexico</w:t>
      </w:r>
      <w:r w:rsidRPr="5BEFFAF7" w:rsidR="004C57E2">
        <w:rPr>
          <w:b w:val="1"/>
          <w:bCs w:val="1"/>
          <w:sz w:val="24"/>
          <w:szCs w:val="24"/>
        </w:rPr>
        <w:t xml:space="preserve"> Large Marine Ecosystem</w:t>
      </w:r>
    </w:p>
    <w:p xmlns:wp14="http://schemas.microsoft.com/office/word/2010/wordml" w:rsidR="008B5034" w:rsidP="5BEFFAF7" w:rsidRDefault="008B5034" w14:paraId="30D7AA69" wp14:textId="77777777">
      <w:pPr>
        <w:jc w:val="center"/>
        <w:rPr>
          <w:sz w:val="24"/>
          <w:szCs w:val="24"/>
          <w:highlight w:val="yellow"/>
        </w:rPr>
      </w:pPr>
    </w:p>
    <w:p xmlns:wp14="http://schemas.microsoft.com/office/word/2010/wordml" w:rsidR="008B5034" w:rsidP="5BEFFAF7" w:rsidRDefault="004C57E2" w14:paraId="213AAC4A" wp14:textId="77777777">
      <w:pPr>
        <w:spacing w:after="80"/>
        <w:ind w:left="360" w:hanging="360"/>
        <w:jc w:val="center"/>
        <w:rPr>
          <w:sz w:val="24"/>
          <w:szCs w:val="24"/>
        </w:rPr>
      </w:pPr>
      <w:r w:rsidRPr="5BEFFAF7" w:rsidR="004C57E2">
        <w:rPr>
          <w:sz w:val="24"/>
          <w:szCs w:val="24"/>
        </w:rPr>
        <w:t>March 28</w:t>
      </w:r>
      <w:r w:rsidRPr="5BEFFAF7" w:rsidR="004C57E2">
        <w:rPr>
          <w:sz w:val="24"/>
          <w:szCs w:val="24"/>
        </w:rPr>
        <w:t xml:space="preserve"> – </w:t>
      </w:r>
      <w:r w:rsidRPr="5BEFFAF7" w:rsidR="004C57E2">
        <w:rPr>
          <w:sz w:val="24"/>
          <w:szCs w:val="24"/>
        </w:rPr>
        <w:t>March 30</w:t>
      </w:r>
      <w:r w:rsidRPr="5BEFFAF7" w:rsidR="004C57E2">
        <w:rPr>
          <w:sz w:val="24"/>
          <w:szCs w:val="24"/>
        </w:rPr>
        <w:t>, 20</w:t>
      </w:r>
      <w:r w:rsidRPr="5BEFFAF7" w:rsidR="004C57E2">
        <w:rPr>
          <w:sz w:val="24"/>
          <w:szCs w:val="24"/>
        </w:rPr>
        <w:t>22</w:t>
      </w:r>
    </w:p>
    <w:p xmlns:wp14="http://schemas.microsoft.com/office/word/2010/wordml" w:rsidR="008B5034" w:rsidP="5BEFFAF7" w:rsidRDefault="004C57E2" w14:paraId="58E691F7" wp14:textId="77777777">
      <w:pPr>
        <w:spacing w:after="80"/>
        <w:ind w:left="360" w:hanging="360"/>
        <w:jc w:val="center"/>
        <w:rPr>
          <w:sz w:val="24"/>
          <w:szCs w:val="24"/>
        </w:rPr>
      </w:pPr>
      <w:r w:rsidRPr="5BEFFAF7" w:rsidR="004C57E2">
        <w:rPr>
          <w:sz w:val="24"/>
          <w:szCs w:val="24"/>
        </w:rPr>
        <w:t>Florida Fish and Wildlife Research Institute</w:t>
      </w:r>
    </w:p>
    <w:p xmlns:wp14="http://schemas.microsoft.com/office/word/2010/wordml" w:rsidR="008B5034" w:rsidP="5BEFFAF7" w:rsidRDefault="004C57E2" w14:paraId="5D7D9A15" wp14:textId="77777777">
      <w:pPr>
        <w:spacing w:after="80"/>
        <w:ind w:left="360" w:hanging="360"/>
        <w:jc w:val="center"/>
        <w:rPr>
          <w:sz w:val="24"/>
          <w:szCs w:val="24"/>
        </w:rPr>
      </w:pPr>
      <w:r w:rsidRPr="5BEFFAF7" w:rsidR="004C57E2">
        <w:rPr>
          <w:sz w:val="24"/>
          <w:szCs w:val="24"/>
        </w:rPr>
        <w:t>100 8th Avenue SE</w:t>
      </w:r>
    </w:p>
    <w:p xmlns:wp14="http://schemas.microsoft.com/office/word/2010/wordml" w:rsidR="008B5034" w:rsidP="5BEFFAF7" w:rsidRDefault="004C57E2" w14:paraId="4404EC90" wp14:textId="77777777">
      <w:pPr>
        <w:spacing w:after="80"/>
        <w:ind w:left="360" w:hanging="360"/>
        <w:jc w:val="center"/>
        <w:rPr>
          <w:sz w:val="24"/>
          <w:szCs w:val="24"/>
        </w:rPr>
      </w:pPr>
      <w:r w:rsidRPr="5BEFFAF7" w:rsidR="004C57E2">
        <w:rPr>
          <w:sz w:val="24"/>
          <w:szCs w:val="24"/>
        </w:rPr>
        <w:t>St. Petersburg FL 33701</w:t>
      </w:r>
    </w:p>
    <w:p xmlns:wp14="http://schemas.microsoft.com/office/word/2010/wordml" w:rsidR="008B5034" w:rsidP="5BEFFAF7" w:rsidRDefault="008B5034" w14:paraId="7196D064" wp14:textId="77777777">
      <w:pPr>
        <w:ind w:left="360" w:hanging="360"/>
        <w:rPr>
          <w:sz w:val="24"/>
          <w:szCs w:val="24"/>
        </w:rPr>
      </w:pPr>
    </w:p>
    <w:p xmlns:wp14="http://schemas.microsoft.com/office/word/2010/wordml" w:rsidR="008B5034" w:rsidP="5BEFFAF7" w:rsidRDefault="004C57E2" w14:paraId="5B5FA620" wp14:textId="77777777">
      <w:pPr>
        <w:ind w:left="360" w:hanging="360"/>
        <w:rPr>
          <w:sz w:val="24"/>
          <w:szCs w:val="24"/>
        </w:rPr>
      </w:pP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7376BEC9" wp14:editId="7777777">
                <wp:simplePos x="0" y="0"/>
                <wp:positionH relativeFrom="column">
                  <wp:posOffset>1</wp:posOffset>
                </wp:positionH>
                <wp:positionV relativeFrom="paragraph">
                  <wp:posOffset>25400</wp:posOffset>
                </wp:positionV>
                <wp:extent cx="5372100" cy="19050"/>
                <wp:effectExtent l="0" t="0" r="0" b="0"/>
                <wp:wrapNone/>
                <wp:docPr id="2" name=""/>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07E095F" wp14:editId="7777777">
                <wp:simplePos x="0" y="0"/>
                <wp:positionH relativeFrom="column">
                  <wp:posOffset>1</wp:posOffset>
                </wp:positionH>
                <wp:positionV relativeFrom="paragraph">
                  <wp:posOffset>25400</wp:posOffset>
                </wp:positionV>
                <wp:extent cx="5372100" cy="19050"/>
                <wp:effectExtent l="0" t="0" r="0" b="0"/>
                <wp:wrapNone/>
                <wp:docPr id="121455268" name="image2.png"/>
                <a:graphic>
                  <a:graphicData uri="http://schemas.openxmlformats.org/drawingml/2006/picture">
                    <pic:pic>
                      <pic:nvPicPr>
                        <pic:cNvPr id="0" name="image2.png"/>
                        <pic:cNvPicPr preferRelativeResize="0"/>
                      </pic:nvPicPr>
                      <pic:blipFill>
                        <a:blip r:embed="rId24"/>
                        <a:srcRect/>
                        <a:stretch>
                          <a:fillRect/>
                        </a:stretch>
                      </pic:blipFill>
                      <pic:spPr>
                        <a:xfrm>
                          <a:off x="0" y="0"/>
                          <a:ext cx="5372100" cy="19050"/>
                        </a:xfrm>
                        <a:prstGeom prst="rect"/>
                        <a:ln/>
                      </pic:spPr>
                    </pic:pic>
                  </a:graphicData>
                </a:graphic>
              </wp:anchor>
            </w:drawing>
          </mc:Fallback>
        </mc:AlternateContent>
      </w:r>
    </w:p>
    <w:p xmlns:wp14="http://schemas.microsoft.com/office/word/2010/wordml" w:rsidR="008B5034" w:rsidP="5BEFFAF7" w:rsidRDefault="008B5034" w14:paraId="34FF1C98" wp14:textId="77777777">
      <w:pPr>
        <w:spacing w:after="80"/>
        <w:ind w:left="360" w:hanging="360"/>
        <w:rPr>
          <w:sz w:val="24"/>
          <w:szCs w:val="24"/>
        </w:rPr>
      </w:pPr>
    </w:p>
    <w:p xmlns:wp14="http://schemas.microsoft.com/office/word/2010/wordml" w:rsidR="008B5034" w:rsidP="5BEFFAF7" w:rsidRDefault="004C57E2" w14:paraId="06F0A316" wp14:textId="77777777">
      <w:pPr>
        <w:spacing w:after="80"/>
        <w:ind w:left="360" w:hanging="360"/>
        <w:rPr>
          <w:b w:val="1"/>
          <w:bCs w:val="1"/>
          <w:sz w:val="24"/>
          <w:szCs w:val="24"/>
        </w:rPr>
      </w:pPr>
      <w:r w:rsidRPr="5BEFFAF7" w:rsidR="004C57E2">
        <w:rPr>
          <w:b w:val="1"/>
          <w:bCs w:val="1"/>
          <w:sz w:val="24"/>
          <w:szCs w:val="24"/>
        </w:rPr>
        <w:t>Tuesday</w:t>
      </w:r>
      <w:r w:rsidRPr="5BEFFAF7" w:rsidR="004C57E2">
        <w:rPr>
          <w:b w:val="1"/>
          <w:bCs w:val="1"/>
          <w:sz w:val="24"/>
          <w:szCs w:val="24"/>
        </w:rPr>
        <w:t xml:space="preserve"> </w:t>
      </w:r>
      <w:r w:rsidRPr="5BEFFAF7" w:rsidR="004C57E2">
        <w:rPr>
          <w:b w:val="1"/>
          <w:bCs w:val="1"/>
          <w:sz w:val="24"/>
          <w:szCs w:val="24"/>
        </w:rPr>
        <w:t>March</w:t>
      </w:r>
      <w:r w:rsidRPr="5BEFFAF7" w:rsidR="004C57E2">
        <w:rPr>
          <w:b w:val="1"/>
          <w:bCs w:val="1"/>
          <w:sz w:val="24"/>
          <w:szCs w:val="24"/>
        </w:rPr>
        <w:t xml:space="preserve"> </w:t>
      </w:r>
      <w:r w:rsidRPr="5BEFFAF7" w:rsidR="004C57E2">
        <w:rPr>
          <w:b w:val="1"/>
          <w:bCs w:val="1"/>
          <w:sz w:val="24"/>
          <w:szCs w:val="24"/>
        </w:rPr>
        <w:t>28th</w:t>
      </w:r>
      <w:r w:rsidRPr="5BEFFAF7" w:rsidR="004C57E2">
        <w:rPr>
          <w:b w:val="1"/>
          <w:bCs w:val="1"/>
          <w:sz w:val="24"/>
          <w:szCs w:val="24"/>
        </w:rPr>
        <w:t>, 20</w:t>
      </w:r>
      <w:r w:rsidRPr="5BEFFAF7" w:rsidR="004C57E2">
        <w:rPr>
          <w:b w:val="1"/>
          <w:bCs w:val="1"/>
          <w:sz w:val="24"/>
          <w:szCs w:val="24"/>
        </w:rPr>
        <w:t>23</w:t>
      </w:r>
    </w:p>
    <w:p xmlns:wp14="http://schemas.microsoft.com/office/word/2010/wordml" w:rsidR="008B5034" w:rsidP="5BEFFAF7" w:rsidRDefault="008B5034" w14:paraId="6D072C0D" wp14:textId="77777777">
      <w:pPr>
        <w:spacing w:after="80"/>
        <w:ind w:left="720" w:hanging="360"/>
        <w:rPr>
          <w:sz w:val="24"/>
          <w:szCs w:val="24"/>
        </w:rPr>
      </w:pPr>
    </w:p>
    <w:p xmlns:wp14="http://schemas.microsoft.com/office/word/2010/wordml" w:rsidR="008B5034" w:rsidP="5BEFFAF7" w:rsidRDefault="004C57E2" w14:paraId="4B090C84" wp14:textId="77777777">
      <w:pPr>
        <w:ind w:left="2160" w:hanging="1440"/>
        <w:rPr>
          <w:sz w:val="24"/>
          <w:szCs w:val="24"/>
        </w:rPr>
      </w:pPr>
      <w:r w:rsidRPr="5BEFFAF7" w:rsidR="004C57E2">
        <w:rPr>
          <w:sz w:val="24"/>
          <w:szCs w:val="24"/>
        </w:rPr>
        <w:t>9:00-9:30</w:t>
      </w:r>
      <w:r>
        <w:tab/>
      </w:r>
      <w:r w:rsidRPr="5BEFFAF7" w:rsidR="004C57E2">
        <w:rPr>
          <w:sz w:val="24"/>
          <w:szCs w:val="24"/>
        </w:rPr>
        <w:t xml:space="preserve">Introduction to the role of Atlantis ecosystem model at the </w:t>
      </w:r>
      <w:r w:rsidRPr="5BEFFAF7" w:rsidR="004C57E2">
        <w:rPr>
          <w:sz w:val="24"/>
          <w:szCs w:val="24"/>
        </w:rPr>
        <w:t>Southeast</w:t>
      </w:r>
      <w:r w:rsidRPr="5BEFFAF7" w:rsidR="004C57E2">
        <w:rPr>
          <w:sz w:val="24"/>
          <w:szCs w:val="24"/>
        </w:rPr>
        <w:t xml:space="preserve"> Fisheries Science Center (</w:t>
      </w:r>
      <w:r w:rsidRPr="5BEFFAF7" w:rsidR="004C57E2">
        <w:rPr>
          <w:sz w:val="24"/>
          <w:szCs w:val="24"/>
        </w:rPr>
        <w:t>Michelle Masi</w:t>
      </w:r>
      <w:r w:rsidRPr="5BEFFAF7" w:rsidR="004C57E2">
        <w:rPr>
          <w:sz w:val="24"/>
          <w:szCs w:val="24"/>
        </w:rPr>
        <w:t>)</w:t>
      </w:r>
    </w:p>
    <w:p xmlns:wp14="http://schemas.microsoft.com/office/word/2010/wordml" w:rsidR="008B5034" w:rsidP="5BEFFAF7" w:rsidRDefault="008B5034" w14:paraId="48A21919" wp14:textId="77777777">
      <w:pPr>
        <w:ind w:left="1800" w:hanging="1440"/>
        <w:rPr>
          <w:sz w:val="24"/>
          <w:szCs w:val="24"/>
        </w:rPr>
      </w:pPr>
    </w:p>
    <w:p xmlns:wp14="http://schemas.microsoft.com/office/word/2010/wordml" w:rsidR="008B5034" w:rsidP="5BEFFAF7" w:rsidRDefault="004C57E2" w14:paraId="163AF73C" wp14:textId="77777777">
      <w:pPr>
        <w:ind w:left="2160" w:hanging="1440"/>
        <w:rPr>
          <w:sz w:val="24"/>
          <w:szCs w:val="24"/>
        </w:rPr>
      </w:pPr>
      <w:r w:rsidRPr="5BEFFAF7" w:rsidR="004C57E2">
        <w:rPr>
          <w:sz w:val="24"/>
          <w:szCs w:val="24"/>
        </w:rPr>
        <w:t>9:30-10:00</w:t>
      </w:r>
      <w:r>
        <w:tab/>
      </w:r>
      <w:r w:rsidRPr="5BEFFAF7" w:rsidR="004C57E2">
        <w:rPr>
          <w:sz w:val="24"/>
          <w:szCs w:val="24"/>
        </w:rPr>
        <w:t>History, goals, and evolution of Atlantis model development at NWFSC and CSIRO (Isaac Kaplan)</w:t>
      </w:r>
    </w:p>
    <w:p xmlns:wp14="http://schemas.microsoft.com/office/word/2010/wordml" w:rsidR="008B5034" w:rsidP="5BEFFAF7" w:rsidRDefault="008B5034" w14:paraId="6BD18F9B" wp14:textId="77777777">
      <w:pPr>
        <w:ind w:left="1800" w:hanging="1440"/>
        <w:rPr>
          <w:sz w:val="24"/>
          <w:szCs w:val="24"/>
        </w:rPr>
      </w:pPr>
    </w:p>
    <w:p xmlns:wp14="http://schemas.microsoft.com/office/word/2010/wordml" w:rsidR="008B5034" w:rsidP="5BEFFAF7" w:rsidRDefault="004C57E2" w14:paraId="71E37DC1" wp14:textId="77777777">
      <w:pPr>
        <w:ind w:left="2160" w:hanging="1440"/>
        <w:rPr>
          <w:sz w:val="24"/>
          <w:szCs w:val="24"/>
        </w:rPr>
      </w:pPr>
      <w:r w:rsidRPr="5BEFFAF7" w:rsidR="004C57E2">
        <w:rPr>
          <w:sz w:val="24"/>
          <w:szCs w:val="24"/>
        </w:rPr>
        <w:t>10-10:20</w:t>
      </w:r>
      <w:r>
        <w:tab/>
      </w:r>
      <w:r w:rsidRPr="5BEFFAF7" w:rsidR="004C57E2">
        <w:rPr>
          <w:sz w:val="24"/>
          <w:szCs w:val="24"/>
        </w:rPr>
        <w:t xml:space="preserve">Current and potential role of Atlantis ecosystem models for the </w:t>
      </w:r>
      <w:r w:rsidRPr="5BEFFAF7" w:rsidR="004C57E2">
        <w:rPr>
          <w:sz w:val="24"/>
          <w:szCs w:val="24"/>
        </w:rPr>
        <w:t>Gulf of Mexico</w:t>
      </w:r>
      <w:r w:rsidRPr="5BEFFAF7" w:rsidR="004C57E2">
        <w:rPr>
          <w:sz w:val="24"/>
          <w:szCs w:val="24"/>
        </w:rPr>
        <w:t xml:space="preserve"> Integrated Ecosystem Assessment and/or </w:t>
      </w:r>
      <w:r w:rsidRPr="5BEFFAF7" w:rsidR="004C57E2">
        <w:rPr>
          <w:sz w:val="24"/>
          <w:szCs w:val="24"/>
        </w:rPr>
        <w:t>Council’s Fishery Ecosystem Plan</w:t>
      </w:r>
      <w:r w:rsidRPr="5BEFFAF7" w:rsidR="004C57E2">
        <w:rPr>
          <w:sz w:val="24"/>
          <w:szCs w:val="24"/>
        </w:rPr>
        <w:t xml:space="preserve"> (Chris </w:t>
      </w:r>
      <w:r w:rsidRPr="5BEFFAF7" w:rsidR="004C57E2">
        <w:rPr>
          <w:sz w:val="24"/>
          <w:szCs w:val="24"/>
        </w:rPr>
        <w:t xml:space="preserve">Kelble/Mandy </w:t>
      </w:r>
      <w:r w:rsidRPr="5BEFFAF7" w:rsidR="004C57E2">
        <w:rPr>
          <w:sz w:val="24"/>
          <w:szCs w:val="24"/>
        </w:rPr>
        <w:t>Karnauskas</w:t>
      </w:r>
      <w:r w:rsidRPr="5BEFFAF7" w:rsidR="004C57E2">
        <w:rPr>
          <w:sz w:val="24"/>
          <w:szCs w:val="24"/>
        </w:rPr>
        <w:t>)</w:t>
      </w:r>
    </w:p>
    <w:p xmlns:wp14="http://schemas.microsoft.com/office/word/2010/wordml" w:rsidR="008B5034" w:rsidP="5BEFFAF7" w:rsidRDefault="008B5034" w14:paraId="238601FE" wp14:textId="77777777">
      <w:pPr>
        <w:rPr>
          <w:sz w:val="24"/>
          <w:szCs w:val="24"/>
        </w:rPr>
      </w:pPr>
    </w:p>
    <w:p xmlns:wp14="http://schemas.microsoft.com/office/word/2010/wordml" w:rsidR="008B5034" w:rsidP="5BEFFAF7" w:rsidRDefault="004C57E2" w14:paraId="0CA2AFA9" wp14:textId="77777777">
      <w:pPr>
        <w:ind w:left="1440" w:hanging="720"/>
        <w:rPr>
          <w:sz w:val="24"/>
          <w:szCs w:val="24"/>
        </w:rPr>
      </w:pPr>
      <w:r w:rsidRPr="5BEFFAF7" w:rsidR="004C57E2">
        <w:rPr>
          <w:sz w:val="24"/>
          <w:szCs w:val="24"/>
        </w:rPr>
        <w:t>Break</w:t>
      </w:r>
    </w:p>
    <w:p xmlns:wp14="http://schemas.microsoft.com/office/word/2010/wordml" w:rsidR="008B5034" w:rsidP="5BEFFAF7" w:rsidRDefault="008B5034" w14:paraId="0F3CABC7" wp14:textId="77777777">
      <w:pPr>
        <w:ind w:firstLine="360"/>
        <w:rPr>
          <w:sz w:val="24"/>
          <w:szCs w:val="24"/>
        </w:rPr>
      </w:pPr>
    </w:p>
    <w:p xmlns:wp14="http://schemas.microsoft.com/office/word/2010/wordml" w:rsidR="008B5034" w:rsidP="5BEFFAF7" w:rsidRDefault="004C57E2" w14:paraId="2C7E42E3" wp14:textId="77777777">
      <w:pPr>
        <w:ind w:left="2160" w:hanging="1440"/>
        <w:rPr>
          <w:sz w:val="24"/>
          <w:szCs w:val="24"/>
        </w:rPr>
      </w:pPr>
      <w:r w:rsidRPr="5BEFFAF7" w:rsidR="004C57E2">
        <w:rPr>
          <w:sz w:val="24"/>
          <w:szCs w:val="24"/>
        </w:rPr>
        <w:t>10:30-12</w:t>
      </w:r>
      <w:r>
        <w:tab/>
      </w:r>
      <w:r w:rsidRPr="5BEFFAF7" w:rsidR="004C57E2">
        <w:rPr>
          <w:sz w:val="24"/>
          <w:szCs w:val="24"/>
        </w:rPr>
        <w:t xml:space="preserve">Atlantis </w:t>
      </w:r>
      <w:r w:rsidRPr="5BEFFAF7" w:rsidR="004C57E2">
        <w:rPr>
          <w:sz w:val="24"/>
          <w:szCs w:val="24"/>
        </w:rPr>
        <w:t xml:space="preserve">modeling framework </w:t>
      </w:r>
      <w:r w:rsidRPr="5BEFFAF7" w:rsidR="004C57E2">
        <w:rPr>
          <w:sz w:val="24"/>
          <w:szCs w:val="24"/>
        </w:rPr>
        <w:t>overview (</w:t>
      </w:r>
      <w:r w:rsidRPr="5BEFFAF7" w:rsidR="004C57E2">
        <w:rPr>
          <w:sz w:val="24"/>
          <w:szCs w:val="24"/>
        </w:rPr>
        <w:t>Cameron Ainsworth/Holly Perryman</w:t>
      </w:r>
      <w:r w:rsidRPr="5BEFFAF7" w:rsidR="004C57E2">
        <w:rPr>
          <w:sz w:val="24"/>
          <w:szCs w:val="24"/>
        </w:rPr>
        <w:t>)</w:t>
      </w:r>
    </w:p>
    <w:p xmlns:wp14="http://schemas.microsoft.com/office/word/2010/wordml" w:rsidR="008B5034" w:rsidP="5BEFFAF7" w:rsidRDefault="008B5034" w14:paraId="5B08B5D1" wp14:textId="77777777">
      <w:pPr>
        <w:ind w:left="1440" w:hanging="1440"/>
        <w:rPr>
          <w:sz w:val="24"/>
          <w:szCs w:val="24"/>
        </w:rPr>
      </w:pPr>
    </w:p>
    <w:p xmlns:wp14="http://schemas.microsoft.com/office/word/2010/wordml" w:rsidR="008B5034" w:rsidP="5BEFFAF7" w:rsidRDefault="004C57E2" w14:paraId="637161B6" wp14:textId="77777777">
      <w:pPr>
        <w:ind w:left="1440" w:hanging="720"/>
        <w:rPr>
          <w:sz w:val="24"/>
          <w:szCs w:val="24"/>
        </w:rPr>
      </w:pPr>
      <w:r w:rsidRPr="5BEFFAF7" w:rsidR="004C57E2">
        <w:rPr>
          <w:sz w:val="24"/>
          <w:szCs w:val="24"/>
        </w:rPr>
        <w:t>Lunch</w:t>
      </w:r>
    </w:p>
    <w:p xmlns:wp14="http://schemas.microsoft.com/office/word/2010/wordml" w:rsidR="008B5034" w:rsidP="5BEFFAF7" w:rsidRDefault="008B5034" w14:paraId="16DEB4AB" wp14:textId="77777777">
      <w:pPr>
        <w:ind w:left="1440" w:hanging="1440"/>
        <w:rPr>
          <w:sz w:val="24"/>
          <w:szCs w:val="24"/>
        </w:rPr>
      </w:pPr>
    </w:p>
    <w:p xmlns:wp14="http://schemas.microsoft.com/office/word/2010/wordml" w:rsidR="008B5034" w:rsidP="5BEFFAF7" w:rsidRDefault="004C57E2" w14:paraId="44BF01DE" wp14:textId="77777777">
      <w:pPr>
        <w:ind w:left="2160" w:hanging="1440"/>
        <w:rPr>
          <w:sz w:val="24"/>
          <w:szCs w:val="24"/>
        </w:rPr>
      </w:pPr>
      <w:r w:rsidRPr="5BEFFAF7" w:rsidR="004C57E2">
        <w:rPr>
          <w:sz w:val="24"/>
          <w:szCs w:val="24"/>
        </w:rPr>
        <w:t>1:00-2:00</w:t>
      </w:r>
      <w:r>
        <w:tab/>
      </w:r>
      <w:r w:rsidRPr="5BEFFAF7" w:rsidR="004C57E2">
        <w:rPr>
          <w:sz w:val="24"/>
          <w:szCs w:val="24"/>
        </w:rPr>
        <w:t>H</w:t>
      </w:r>
      <w:r w:rsidRPr="5BEFFAF7" w:rsidR="004C57E2">
        <w:rPr>
          <w:sz w:val="24"/>
          <w:szCs w:val="24"/>
        </w:rPr>
        <w:t>istory of GOM Atlantis and published work</w:t>
      </w:r>
      <w:r w:rsidRPr="5BEFFAF7" w:rsidR="004C57E2">
        <w:rPr>
          <w:sz w:val="24"/>
          <w:szCs w:val="24"/>
        </w:rPr>
        <w:t xml:space="preserve"> (</w:t>
      </w:r>
      <w:r w:rsidRPr="5BEFFAF7" w:rsidR="004C57E2">
        <w:rPr>
          <w:sz w:val="24"/>
          <w:szCs w:val="24"/>
        </w:rPr>
        <w:t>Cameron Ainsworth/Holly Perryman</w:t>
      </w:r>
      <w:r w:rsidRPr="5BEFFAF7" w:rsidR="004C57E2">
        <w:rPr>
          <w:sz w:val="24"/>
          <w:szCs w:val="24"/>
        </w:rPr>
        <w:t>)</w:t>
      </w:r>
    </w:p>
    <w:p xmlns:wp14="http://schemas.microsoft.com/office/word/2010/wordml" w:rsidR="008B5034" w:rsidP="5BEFFAF7" w:rsidRDefault="008B5034" w14:paraId="0AD9C6F4" wp14:textId="77777777">
      <w:pPr>
        <w:ind w:left="1440" w:hanging="1440"/>
        <w:rPr>
          <w:sz w:val="24"/>
          <w:szCs w:val="24"/>
        </w:rPr>
      </w:pPr>
    </w:p>
    <w:p xmlns:wp14="http://schemas.microsoft.com/office/word/2010/wordml" w:rsidR="008B5034" w:rsidP="5BEFFAF7" w:rsidRDefault="004C57E2" w14:paraId="06C02A0E" wp14:textId="77777777">
      <w:pPr>
        <w:ind w:left="1440" w:hanging="720"/>
        <w:rPr>
          <w:sz w:val="24"/>
          <w:szCs w:val="24"/>
        </w:rPr>
      </w:pPr>
      <w:r w:rsidRPr="5BEFFAF7" w:rsidR="004C57E2">
        <w:rPr>
          <w:sz w:val="24"/>
          <w:szCs w:val="24"/>
        </w:rPr>
        <w:t>Break</w:t>
      </w:r>
    </w:p>
    <w:p xmlns:wp14="http://schemas.microsoft.com/office/word/2010/wordml" w:rsidR="008B5034" w:rsidP="5BEFFAF7" w:rsidRDefault="008B5034" w14:paraId="4B1F511A" wp14:textId="77777777">
      <w:pPr>
        <w:ind w:left="1440" w:hanging="720"/>
        <w:rPr>
          <w:sz w:val="24"/>
          <w:szCs w:val="24"/>
        </w:rPr>
      </w:pPr>
    </w:p>
    <w:p xmlns:wp14="http://schemas.microsoft.com/office/word/2010/wordml" w:rsidR="008B5034" w:rsidP="5BEFFAF7" w:rsidRDefault="004C57E2" w14:paraId="4943730F" wp14:textId="77777777">
      <w:pPr>
        <w:ind w:left="2160" w:hanging="1440"/>
        <w:rPr>
          <w:sz w:val="24"/>
          <w:szCs w:val="24"/>
        </w:rPr>
      </w:pPr>
      <w:r w:rsidRPr="5BEFFAF7" w:rsidR="004C57E2">
        <w:rPr>
          <w:sz w:val="24"/>
          <w:szCs w:val="24"/>
        </w:rPr>
        <w:t>2:15-3:30</w:t>
      </w:r>
      <w:r>
        <w:tab/>
      </w:r>
      <w:r w:rsidRPr="5BEFFAF7" w:rsidR="004C57E2">
        <w:rPr>
          <w:sz w:val="24"/>
          <w:szCs w:val="24"/>
        </w:rPr>
        <w:t>Major updates to 2023 tech memo: larval dispersal</w:t>
      </w:r>
      <w:r w:rsidRPr="5BEFFAF7" w:rsidR="004C57E2">
        <w:rPr>
          <w:sz w:val="24"/>
          <w:szCs w:val="24"/>
        </w:rPr>
        <w:t xml:space="preserve">, </w:t>
      </w:r>
      <w:r w:rsidRPr="5BEFFAF7" w:rsidR="004C57E2">
        <w:rPr>
          <w:sz w:val="24"/>
          <w:szCs w:val="24"/>
        </w:rPr>
        <w:t>seagrass routine/</w:t>
      </w:r>
      <w:r w:rsidRPr="5BEFFAF7" w:rsidR="004C57E2">
        <w:rPr>
          <w:sz w:val="24"/>
          <w:szCs w:val="24"/>
        </w:rPr>
        <w:t xml:space="preserve">dynamics (TOR </w:t>
      </w:r>
      <w:r w:rsidRPr="5BEFFAF7" w:rsidR="004C57E2">
        <w:rPr>
          <w:sz w:val="24"/>
          <w:szCs w:val="24"/>
        </w:rPr>
        <w:t>#)</w:t>
      </w:r>
    </w:p>
    <w:p xmlns:wp14="http://schemas.microsoft.com/office/word/2010/wordml" w:rsidR="008B5034" w:rsidP="5BEFFAF7" w:rsidRDefault="008B5034" w14:paraId="65F9C3DC" wp14:textId="77777777">
      <w:pPr>
        <w:ind w:left="2160" w:hanging="1440"/>
        <w:rPr>
          <w:sz w:val="24"/>
          <w:szCs w:val="24"/>
        </w:rPr>
      </w:pPr>
    </w:p>
    <w:p xmlns:wp14="http://schemas.microsoft.com/office/word/2010/wordml" w:rsidR="008B5034" w:rsidP="5BEFFAF7" w:rsidRDefault="004C57E2" w14:paraId="6ED2574D" wp14:textId="77777777">
      <w:pPr>
        <w:ind w:left="3600" w:hanging="1440"/>
        <w:rPr>
          <w:sz w:val="24"/>
          <w:szCs w:val="24"/>
        </w:rPr>
      </w:pPr>
      <w:r w:rsidRPr="5BEFFAF7" w:rsidR="004C57E2">
        <w:rPr>
          <w:sz w:val="24"/>
          <w:szCs w:val="24"/>
        </w:rPr>
        <w:t>Management strategy evaluation (Cameron Ainsworth/Holly Perryman) (TOR #)</w:t>
      </w:r>
    </w:p>
    <w:p xmlns:wp14="http://schemas.microsoft.com/office/word/2010/wordml" w:rsidR="008B5034" w:rsidP="5BEFFAF7" w:rsidRDefault="008B5034" w14:paraId="5023141B" wp14:textId="77777777">
      <w:pPr>
        <w:ind w:left="2160" w:hanging="1440"/>
        <w:rPr>
          <w:sz w:val="24"/>
          <w:szCs w:val="24"/>
        </w:rPr>
      </w:pPr>
    </w:p>
    <w:p xmlns:wp14="http://schemas.microsoft.com/office/word/2010/wordml" w:rsidR="008B5034" w:rsidP="5BEFFAF7" w:rsidRDefault="004C57E2" w14:paraId="4B22B9E2" wp14:textId="77777777">
      <w:pPr>
        <w:ind w:left="720"/>
        <w:rPr>
          <w:sz w:val="24"/>
          <w:szCs w:val="24"/>
        </w:rPr>
      </w:pPr>
      <w:r w:rsidRPr="5BEFFAF7" w:rsidR="004C57E2">
        <w:rPr>
          <w:sz w:val="24"/>
          <w:szCs w:val="24"/>
        </w:rPr>
        <w:t>3:30-4:30</w:t>
      </w:r>
      <w:r>
        <w:tab/>
      </w:r>
      <w:r w:rsidRPr="5BEFFAF7" w:rsidR="004C57E2">
        <w:rPr>
          <w:sz w:val="24"/>
          <w:szCs w:val="24"/>
        </w:rPr>
        <w:t xml:space="preserve">Panel deliberation— 1 </w:t>
      </w:r>
      <w:r w:rsidRPr="5BEFFAF7" w:rsidR="004C57E2">
        <w:rPr>
          <w:sz w:val="24"/>
          <w:szCs w:val="24"/>
        </w:rPr>
        <w:t>hr</w:t>
      </w:r>
    </w:p>
    <w:p xmlns:wp14="http://schemas.microsoft.com/office/word/2010/wordml" w:rsidR="008B5034" w:rsidP="5BEFFAF7" w:rsidRDefault="008B5034" w14:paraId="1F3B1409" wp14:textId="77777777">
      <w:pPr>
        <w:spacing w:after="80"/>
        <w:ind w:left="1080" w:hanging="360"/>
        <w:rPr>
          <w:sz w:val="24"/>
          <w:szCs w:val="24"/>
        </w:rPr>
      </w:pPr>
    </w:p>
    <w:p xmlns:wp14="http://schemas.microsoft.com/office/word/2010/wordml" w:rsidR="008B5034" w:rsidP="5BEFFAF7" w:rsidRDefault="008B5034" w14:paraId="562C75D1" wp14:textId="77777777">
      <w:pPr>
        <w:jc w:val="center"/>
        <w:rPr>
          <w:sz w:val="24"/>
          <w:szCs w:val="24"/>
        </w:rPr>
      </w:pPr>
    </w:p>
    <w:p xmlns:wp14="http://schemas.microsoft.com/office/word/2010/wordml" w:rsidR="008B5034" w:rsidP="5BEFFAF7" w:rsidRDefault="004C57E2" w14:paraId="5C239EE2" wp14:textId="77777777">
      <w:pPr>
        <w:spacing w:after="80"/>
        <w:ind w:left="360" w:hanging="360"/>
        <w:rPr>
          <w:b w:val="1"/>
          <w:bCs w:val="1"/>
          <w:sz w:val="24"/>
          <w:szCs w:val="24"/>
        </w:rPr>
      </w:pPr>
      <w:r w:rsidRPr="5BEFFAF7">
        <w:rPr>
          <w:sz w:val="24"/>
          <w:szCs w:val="24"/>
        </w:rPr>
        <w:br w:type="page"/>
      </w:r>
      <w:r w:rsidRPr="5BEFFAF7" w:rsidR="004C57E2">
        <w:rPr>
          <w:b w:val="1"/>
          <w:bCs w:val="1"/>
          <w:sz w:val="24"/>
          <w:szCs w:val="24"/>
        </w:rPr>
        <w:t>Wednesday</w:t>
      </w:r>
      <w:r w:rsidRPr="5BEFFAF7" w:rsidR="004C57E2">
        <w:rPr>
          <w:b w:val="1"/>
          <w:bCs w:val="1"/>
          <w:sz w:val="24"/>
          <w:szCs w:val="24"/>
        </w:rPr>
        <w:t xml:space="preserve"> </w:t>
      </w:r>
      <w:r w:rsidRPr="5BEFFAF7" w:rsidR="004C57E2">
        <w:rPr>
          <w:b w:val="1"/>
          <w:bCs w:val="1"/>
          <w:sz w:val="24"/>
          <w:szCs w:val="24"/>
        </w:rPr>
        <w:t>March 29th</w:t>
      </w:r>
      <w:r w:rsidRPr="5BEFFAF7" w:rsidR="004C57E2">
        <w:rPr>
          <w:b w:val="1"/>
          <w:bCs w:val="1"/>
          <w:sz w:val="24"/>
          <w:szCs w:val="24"/>
        </w:rPr>
        <w:t xml:space="preserve">, </w:t>
      </w:r>
      <w:r w:rsidRPr="5BEFFAF7" w:rsidR="004C57E2">
        <w:rPr>
          <w:b w:val="1"/>
          <w:bCs w:val="1"/>
          <w:sz w:val="24"/>
          <w:szCs w:val="24"/>
        </w:rPr>
        <w:t>2023</w:t>
      </w:r>
    </w:p>
    <w:p xmlns:wp14="http://schemas.microsoft.com/office/word/2010/wordml" w:rsidR="008B5034" w:rsidP="5BEFFAF7" w:rsidRDefault="008B5034" w14:paraId="664355AD" wp14:textId="77777777">
      <w:pPr>
        <w:spacing w:after="80"/>
        <w:ind w:left="360" w:hanging="360"/>
        <w:rPr>
          <w:sz w:val="24"/>
          <w:szCs w:val="24"/>
        </w:rPr>
      </w:pPr>
    </w:p>
    <w:p xmlns:wp14="http://schemas.microsoft.com/office/word/2010/wordml" w:rsidR="008B5034" w:rsidP="5BEFFAF7" w:rsidRDefault="004C57E2" w14:paraId="1851D0EC"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360"/>
        <w:rPr>
          <w:color w:val="000000"/>
          <w:sz w:val="24"/>
          <w:szCs w:val="24"/>
        </w:rPr>
      </w:pPr>
      <w:r w:rsidRPr="5BEFFAF7" w:rsidR="004C57E2">
        <w:rPr>
          <w:color w:val="000000" w:themeColor="text1" w:themeTint="FF" w:themeShade="FF"/>
          <w:sz w:val="24"/>
          <w:szCs w:val="24"/>
        </w:rPr>
        <w:t>Published Atlantis model (</w:t>
      </w:r>
      <w:r w:rsidRPr="5BEFFAF7" w:rsidR="004C57E2">
        <w:rPr>
          <w:sz w:val="24"/>
          <w:szCs w:val="24"/>
        </w:rPr>
        <w:t>Cameron Ainsworth/Holly Perryman</w:t>
      </w:r>
      <w:r w:rsidRPr="5BEFFAF7" w:rsidR="004C57E2">
        <w:rPr>
          <w:color w:val="000000" w:themeColor="text1" w:themeTint="FF" w:themeShade="FF"/>
          <w:sz w:val="24"/>
          <w:szCs w:val="24"/>
        </w:rPr>
        <w:t>)</w:t>
      </w:r>
    </w:p>
    <w:p xmlns:wp14="http://schemas.microsoft.com/office/word/2010/wordml" w:rsidR="008B5034" w:rsidP="5BEFFAF7" w:rsidRDefault="008B5034" w14:paraId="1A965116"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360"/>
        <w:rPr>
          <w:color w:val="000000"/>
          <w:sz w:val="24"/>
          <w:szCs w:val="24"/>
        </w:rPr>
      </w:pPr>
    </w:p>
    <w:p xmlns:wp14="http://schemas.microsoft.com/office/word/2010/wordml" w:rsidR="008B5034" w:rsidP="5BEFFAF7" w:rsidRDefault="008B5034" w14:paraId="7DF4E37C"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720"/>
        <w:rPr>
          <w:color w:val="000000"/>
          <w:sz w:val="24"/>
          <w:szCs w:val="24"/>
        </w:rPr>
      </w:pPr>
    </w:p>
    <w:p xmlns:wp14="http://schemas.microsoft.com/office/word/2010/wordml" w:rsidR="008B5034" w:rsidP="5BEFFAF7" w:rsidRDefault="004C57E2" w14:paraId="58D09C20"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720"/>
        <w:rPr>
          <w:color w:val="000000"/>
          <w:sz w:val="24"/>
          <w:szCs w:val="24"/>
        </w:rPr>
      </w:pPr>
      <w:r w:rsidRPr="5BEFFAF7" w:rsidR="004C57E2">
        <w:rPr>
          <w:color w:val="000000" w:themeColor="text1" w:themeTint="FF" w:themeShade="FF"/>
          <w:sz w:val="24"/>
          <w:szCs w:val="24"/>
        </w:rPr>
        <w:t xml:space="preserve">9:00 - 9:30 </w:t>
      </w:r>
      <w:r>
        <w:tab/>
      </w:r>
      <w:r w:rsidRPr="5BEFFAF7" w:rsidR="004C57E2">
        <w:rPr>
          <w:color w:val="000000" w:themeColor="text1" w:themeTint="FF" w:themeShade="FF"/>
          <w:sz w:val="24"/>
          <w:szCs w:val="24"/>
        </w:rPr>
        <w:t xml:space="preserve">Aims of the </w:t>
      </w:r>
      <w:r w:rsidRPr="5BEFFAF7" w:rsidR="004C57E2">
        <w:rPr>
          <w:sz w:val="24"/>
          <w:szCs w:val="24"/>
        </w:rPr>
        <w:t>modeling</w:t>
      </w:r>
      <w:r w:rsidRPr="5BEFFAF7" w:rsidR="004C57E2">
        <w:rPr>
          <w:color w:val="000000" w:themeColor="text1" w:themeTint="FF" w:themeShade="FF"/>
          <w:sz w:val="24"/>
          <w:szCs w:val="24"/>
        </w:rPr>
        <w:t xml:space="preserve"> effort</w:t>
      </w:r>
    </w:p>
    <w:p xmlns:wp14="http://schemas.microsoft.com/office/word/2010/wordml" w:rsidR="008B5034" w:rsidP="5BEFFAF7" w:rsidRDefault="004C57E2" w14:paraId="604768A1"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720"/>
        <w:rPr>
          <w:color w:val="000000"/>
          <w:sz w:val="24"/>
          <w:szCs w:val="24"/>
        </w:rPr>
      </w:pPr>
      <w:r w:rsidRPr="5BEFFAF7" w:rsidR="004C57E2">
        <w:rPr>
          <w:color w:val="000000" w:themeColor="text1" w:themeTint="FF" w:themeShade="FF"/>
          <w:sz w:val="24"/>
          <w:szCs w:val="24"/>
        </w:rPr>
        <w:t xml:space="preserve">9:30 - 9:45 </w:t>
      </w:r>
      <w:r>
        <w:tab/>
      </w:r>
      <w:r w:rsidRPr="5BEFFAF7" w:rsidR="004C57E2">
        <w:rPr>
          <w:color w:val="000000" w:themeColor="text1" w:themeTint="FF" w:themeShade="FF"/>
          <w:sz w:val="24"/>
          <w:szCs w:val="24"/>
        </w:rPr>
        <w:t>Geography and functional groups</w:t>
      </w:r>
    </w:p>
    <w:p xmlns:wp14="http://schemas.microsoft.com/office/word/2010/wordml" w:rsidR="008B5034" w:rsidP="5BEFFAF7" w:rsidRDefault="004C57E2" w14:paraId="6F1A961A" wp14:textId="77777777">
      <w:pPr>
        <w:pBdr>
          <w:top w:val="nil" w:color="000000" w:sz="0" w:space="0"/>
          <w:left w:val="nil" w:color="000000" w:sz="0" w:space="0"/>
          <w:bottom w:val="nil" w:color="000000" w:sz="0" w:space="0"/>
          <w:right w:val="nil" w:color="000000" w:sz="0" w:space="0"/>
          <w:between w:val="nil" w:color="000000" w:sz="0" w:space="0"/>
        </w:pBdr>
        <w:tabs>
          <w:tab w:val="left" w:pos="720"/>
          <w:tab w:val="left" w:pos="2160"/>
        </w:tabs>
        <w:spacing w:line="276" w:lineRule="auto"/>
        <w:ind w:left="720"/>
        <w:rPr>
          <w:color w:val="000000"/>
          <w:sz w:val="24"/>
          <w:szCs w:val="24"/>
        </w:rPr>
      </w:pPr>
      <w:r w:rsidRPr="5BEFFAF7" w:rsidR="004C57E2">
        <w:rPr>
          <w:color w:val="000000" w:themeColor="text1" w:themeTint="FF" w:themeShade="FF"/>
          <w:sz w:val="24"/>
          <w:szCs w:val="24"/>
        </w:rPr>
        <w:t xml:space="preserve">9:45 - 10:30 </w:t>
      </w:r>
      <w:r>
        <w:tab/>
      </w:r>
      <w:r w:rsidRPr="5BEFFAF7" w:rsidR="004C57E2">
        <w:rPr>
          <w:color w:val="000000" w:themeColor="text1" w:themeTint="FF" w:themeShade="FF"/>
          <w:sz w:val="24"/>
          <w:szCs w:val="24"/>
        </w:rPr>
        <w:t>Data  (</w:t>
      </w:r>
      <w:r w:rsidRPr="5BEFFAF7" w:rsidR="004C57E2">
        <w:rPr>
          <w:sz w:val="24"/>
          <w:szCs w:val="24"/>
        </w:rPr>
        <w:t>Cameron Ainsworth</w:t>
      </w:r>
      <w:r w:rsidRPr="5BEFFAF7" w:rsidR="004C57E2">
        <w:rPr>
          <w:color w:val="000000" w:themeColor="text1" w:themeTint="FF" w:themeShade="FF"/>
          <w:sz w:val="24"/>
          <w:szCs w:val="24"/>
        </w:rPr>
        <w:t>)</w:t>
      </w:r>
    </w:p>
    <w:p xmlns:wp14="http://schemas.microsoft.com/office/word/2010/wordml" w:rsidR="008B5034" w:rsidP="5BEFFAF7" w:rsidRDefault="004C57E2" w14:paraId="538BFF08"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Lower trophic levels</w:t>
      </w:r>
    </w:p>
    <w:p xmlns:wp14="http://schemas.microsoft.com/office/word/2010/wordml" w:rsidR="008B5034" w:rsidP="5BEFFAF7" w:rsidRDefault="004C57E2" w14:paraId="355D5BFB"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Fish</w:t>
      </w:r>
    </w:p>
    <w:p xmlns:wp14="http://schemas.microsoft.com/office/word/2010/wordml" w:rsidR="008B5034" w:rsidP="5BEFFAF7" w:rsidRDefault="004C57E2" w14:paraId="177C9817"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Protected species</w:t>
      </w:r>
    </w:p>
    <w:p xmlns:wp14="http://schemas.microsoft.com/office/word/2010/wordml" w:rsidR="008B5034" w:rsidP="5BEFFAF7" w:rsidRDefault="004C57E2" w14:paraId="458E1646"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after="120" w:line="276" w:lineRule="auto"/>
        <w:rPr>
          <w:color w:val="000000"/>
          <w:sz w:val="24"/>
          <w:szCs w:val="24"/>
        </w:rPr>
      </w:pPr>
      <w:r w:rsidRPr="5BEFFAF7" w:rsidR="004C57E2">
        <w:rPr>
          <w:color w:val="000000" w:themeColor="text1" w:themeTint="FF" w:themeShade="FF"/>
          <w:sz w:val="24"/>
          <w:szCs w:val="24"/>
        </w:rPr>
        <w:t xml:space="preserve">Fisheries and management representation </w:t>
      </w:r>
    </w:p>
    <w:p xmlns:wp14="http://schemas.microsoft.com/office/word/2010/wordml" w:rsidR="008B5034" w:rsidP="5BEFFAF7" w:rsidRDefault="004C57E2" w14:paraId="5433B027" wp14:textId="77777777">
      <w:pPr>
        <w:ind w:left="720"/>
        <w:rPr>
          <w:sz w:val="24"/>
          <w:szCs w:val="24"/>
        </w:rPr>
      </w:pPr>
      <w:r w:rsidRPr="5BEFFAF7" w:rsidR="004C57E2">
        <w:rPr>
          <w:sz w:val="24"/>
          <w:szCs w:val="24"/>
        </w:rPr>
        <w:t>Break</w:t>
      </w:r>
    </w:p>
    <w:p xmlns:wp14="http://schemas.microsoft.com/office/word/2010/wordml" w:rsidR="008B5034" w:rsidP="5BEFFAF7" w:rsidRDefault="008B5034" w14:paraId="44FB30F8" wp14:textId="77777777">
      <w:pPr>
        <w:ind w:left="1080"/>
        <w:rPr>
          <w:sz w:val="24"/>
          <w:szCs w:val="24"/>
        </w:rPr>
      </w:pPr>
    </w:p>
    <w:p xmlns:wp14="http://schemas.microsoft.com/office/word/2010/wordml" w:rsidR="008B5034" w:rsidP="5BEFFAF7" w:rsidRDefault="004C57E2" w14:paraId="09C59EB9" wp14:textId="77777777">
      <w:pPr>
        <w:pBdr>
          <w:top w:val="nil" w:color="000000" w:sz="0" w:space="0"/>
          <w:left w:val="nil" w:color="000000" w:sz="0" w:space="0"/>
          <w:bottom w:val="nil" w:color="000000" w:sz="0" w:space="0"/>
          <w:right w:val="nil" w:color="000000" w:sz="0" w:space="0"/>
          <w:between w:val="nil" w:color="000000" w:sz="0" w:space="0"/>
        </w:pBdr>
        <w:tabs>
          <w:tab w:val="left" w:pos="2160"/>
        </w:tabs>
        <w:spacing w:before="120" w:line="276" w:lineRule="auto"/>
        <w:ind w:left="720"/>
        <w:rPr>
          <w:color w:val="000000"/>
          <w:sz w:val="24"/>
          <w:szCs w:val="24"/>
        </w:rPr>
      </w:pPr>
      <w:r w:rsidRPr="5BEFFAF7" w:rsidR="004C57E2">
        <w:rPr>
          <w:color w:val="000000" w:themeColor="text1" w:themeTint="FF" w:themeShade="FF"/>
          <w:sz w:val="24"/>
          <w:szCs w:val="24"/>
        </w:rPr>
        <w:t>10:45-12:00      Example applications and recent publications (</w:t>
      </w:r>
      <w:r w:rsidRPr="5BEFFAF7" w:rsidR="004C57E2">
        <w:rPr>
          <w:sz w:val="24"/>
          <w:szCs w:val="24"/>
        </w:rPr>
        <w:t>Cameron Ainsworth</w:t>
      </w:r>
      <w:r w:rsidRPr="5BEFFAF7" w:rsidR="004C57E2">
        <w:rPr>
          <w:color w:val="000000" w:themeColor="text1" w:themeTint="FF" w:themeShade="FF"/>
          <w:sz w:val="24"/>
          <w:szCs w:val="24"/>
        </w:rPr>
        <w:t>)</w:t>
      </w:r>
    </w:p>
    <w:p xmlns:wp14="http://schemas.microsoft.com/office/word/2010/wordml" w:rsidR="008B5034" w:rsidP="5BEFFAF7" w:rsidRDefault="004C57E2" w14:paraId="313AE704"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Testing management scenarios</w:t>
      </w:r>
    </w:p>
    <w:p xmlns:wp14="http://schemas.microsoft.com/office/word/2010/wordml" w:rsidR="008B5034" w:rsidP="5BEFFAF7" w:rsidRDefault="004C57E2" w14:paraId="22A6AA70"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Cumulative impacts of groundfish fisheries</w:t>
      </w:r>
    </w:p>
    <w:p xmlns:wp14="http://schemas.microsoft.com/office/word/2010/wordml" w:rsidR="008B5034" w:rsidP="5BEFFAF7" w:rsidRDefault="004C57E2" w14:paraId="5FAA8B36"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Forage fish harvest and effects on food web</w:t>
      </w:r>
    </w:p>
    <w:p xmlns:wp14="http://schemas.microsoft.com/office/word/2010/wordml" w:rsidR="008B5034" w:rsidP="5BEFFAF7" w:rsidRDefault="004C57E2" w14:paraId="692EAA60"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after="120" w:line="276" w:lineRule="auto"/>
        <w:rPr>
          <w:color w:val="000000"/>
          <w:sz w:val="24"/>
          <w:szCs w:val="24"/>
        </w:rPr>
      </w:pPr>
      <w:r w:rsidRPr="5BEFFAF7" w:rsidR="004C57E2">
        <w:rPr>
          <w:color w:val="000000" w:themeColor="text1" w:themeTint="FF" w:themeShade="FF"/>
          <w:sz w:val="24"/>
          <w:szCs w:val="24"/>
        </w:rPr>
        <w:t>Linking of Atlantis to economic impacts models</w:t>
      </w:r>
    </w:p>
    <w:p xmlns:wp14="http://schemas.microsoft.com/office/word/2010/wordml" w:rsidR="008B5034" w:rsidP="5BEFFAF7" w:rsidRDefault="004C57E2" w14:paraId="7189E85E" wp14:textId="77777777">
      <w:pPr>
        <w:ind w:firstLine="360"/>
        <w:rPr>
          <w:sz w:val="24"/>
          <w:szCs w:val="24"/>
        </w:rPr>
      </w:pPr>
      <w:r w:rsidRPr="5BEFFAF7" w:rsidR="004C57E2">
        <w:rPr>
          <w:sz w:val="24"/>
          <w:szCs w:val="24"/>
        </w:rPr>
        <w:t xml:space="preserve">       Lunch</w:t>
      </w:r>
    </w:p>
    <w:p xmlns:wp14="http://schemas.microsoft.com/office/word/2010/wordml" w:rsidR="008B5034" w:rsidP="5BEFFAF7" w:rsidRDefault="008B5034" w14:paraId="1DA6542E" wp14:textId="77777777">
      <w:pPr>
        <w:ind w:left="720" w:firstLine="360"/>
        <w:rPr>
          <w:sz w:val="24"/>
          <w:szCs w:val="24"/>
        </w:rPr>
      </w:pPr>
    </w:p>
    <w:p xmlns:wp14="http://schemas.microsoft.com/office/word/2010/wordml" w:rsidR="008B5034" w:rsidP="5BEFFAF7" w:rsidRDefault="004C57E2" w14:paraId="6BCFAA18" wp14:textId="77777777">
      <w:pPr>
        <w:pBdr>
          <w:top w:val="nil" w:color="000000" w:sz="0" w:space="0"/>
          <w:left w:val="nil" w:color="000000" w:sz="0" w:space="0"/>
          <w:bottom w:val="nil" w:color="000000" w:sz="0" w:space="0"/>
          <w:right w:val="nil" w:color="000000" w:sz="0" w:space="0"/>
          <w:between w:val="nil" w:color="000000" w:sz="0" w:space="0"/>
        </w:pBdr>
        <w:tabs>
          <w:tab w:val="left" w:pos="2160"/>
        </w:tabs>
        <w:spacing w:before="120" w:line="276" w:lineRule="auto"/>
        <w:ind w:left="720"/>
        <w:rPr>
          <w:color w:val="000000"/>
          <w:sz w:val="24"/>
          <w:szCs w:val="24"/>
        </w:rPr>
      </w:pPr>
      <w:r w:rsidRPr="5BEFFAF7" w:rsidR="004C57E2">
        <w:rPr>
          <w:color w:val="000000" w:themeColor="text1" w:themeTint="FF" w:themeShade="FF"/>
          <w:sz w:val="24"/>
          <w:szCs w:val="24"/>
        </w:rPr>
        <w:t xml:space="preserve">1:00 - </w:t>
      </w:r>
      <w:r w:rsidRPr="5BEFFAF7" w:rsidR="004C57E2">
        <w:rPr>
          <w:color w:val="000000" w:themeColor="text1" w:themeTint="FF" w:themeShade="FF"/>
          <w:sz w:val="24"/>
          <w:szCs w:val="24"/>
        </w:rPr>
        <w:t xml:space="preserve">2:30  </w:t>
      </w:r>
      <w:r>
        <w:tab/>
      </w:r>
      <w:r w:rsidRPr="5BEFFAF7" w:rsidR="004C57E2">
        <w:rPr>
          <w:color w:val="000000" w:themeColor="text1" w:themeTint="FF" w:themeShade="FF"/>
          <w:sz w:val="24"/>
          <w:szCs w:val="24"/>
        </w:rPr>
        <w:t>Model calibration (Cameron Ainsworth/Holly Perry</w:t>
      </w:r>
      <w:r w:rsidRPr="5BEFFAF7" w:rsidR="004C57E2">
        <w:rPr>
          <w:sz w:val="24"/>
          <w:szCs w:val="24"/>
        </w:rPr>
        <w:t>man</w:t>
      </w:r>
      <w:r w:rsidRPr="5BEFFAF7" w:rsidR="004C57E2">
        <w:rPr>
          <w:color w:val="000000" w:themeColor="text1" w:themeTint="FF" w:themeShade="FF"/>
          <w:sz w:val="24"/>
          <w:szCs w:val="24"/>
        </w:rPr>
        <w:t>)</w:t>
      </w:r>
    </w:p>
    <w:p xmlns:wp14="http://schemas.microsoft.com/office/word/2010/wordml" w:rsidR="008B5034" w:rsidP="5BEFFAF7" w:rsidRDefault="004C57E2" w14:paraId="6E4F8F58"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Estimates of unfished biomass</w:t>
      </w:r>
    </w:p>
    <w:p xmlns:wp14="http://schemas.microsoft.com/office/word/2010/wordml" w:rsidR="008B5034" w:rsidP="5BEFFAF7" w:rsidRDefault="004C57E2" w14:paraId="58756EB7"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Sensitivity to fixed fishing mortalities, estimates of MSY and FMSY</w:t>
      </w:r>
    </w:p>
    <w:p xmlns:wp14="http://schemas.microsoft.com/office/word/2010/wordml" w:rsidR="008B5034" w:rsidP="5BEFFAF7" w:rsidRDefault="008B5034" w14:paraId="3041E394"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2160"/>
        <w:rPr>
          <w:color w:val="000000"/>
          <w:sz w:val="24"/>
          <w:szCs w:val="24"/>
        </w:rPr>
      </w:pPr>
    </w:p>
    <w:p xmlns:wp14="http://schemas.microsoft.com/office/word/2010/wordml" w:rsidR="008B5034" w:rsidP="5BEFFAF7" w:rsidRDefault="004C57E2" w14:paraId="10867584"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720"/>
        <w:rPr>
          <w:color w:val="000000"/>
          <w:sz w:val="24"/>
          <w:szCs w:val="24"/>
        </w:rPr>
      </w:pPr>
      <w:r w:rsidRPr="5BEFFAF7" w:rsidR="004C57E2">
        <w:rPr>
          <w:color w:val="000000" w:themeColor="text1" w:themeTint="FF" w:themeShade="FF"/>
          <w:sz w:val="24"/>
          <w:szCs w:val="24"/>
        </w:rPr>
        <w:t>2:30-3:30           Handling of uncertainty (Cameron Ainsworth/</w:t>
      </w:r>
      <w:r w:rsidRPr="5BEFFAF7" w:rsidR="004C57E2">
        <w:rPr>
          <w:sz w:val="24"/>
          <w:szCs w:val="24"/>
        </w:rPr>
        <w:t>Holly Perryman)</w:t>
      </w:r>
    </w:p>
    <w:p xmlns:wp14="http://schemas.microsoft.com/office/word/2010/wordml" w:rsidR="008B5034" w:rsidP="5BEFFAF7" w:rsidRDefault="004C57E2" w14:paraId="3C8B6307"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Bounded scenarios – uncertainty in biomass estimates</w:t>
      </w:r>
    </w:p>
    <w:p xmlns:wp14="http://schemas.microsoft.com/office/word/2010/wordml" w:rsidR="008B5034" w:rsidP="5BEFFAF7" w:rsidRDefault="004C57E2" w14:paraId="17FA0AE4"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color w:val="000000"/>
          <w:sz w:val="24"/>
          <w:szCs w:val="24"/>
        </w:rPr>
      </w:pPr>
      <w:r w:rsidRPr="5BEFFAF7" w:rsidR="004C57E2">
        <w:rPr>
          <w:color w:val="000000" w:themeColor="text1" w:themeTint="FF" w:themeShade="FF"/>
          <w:sz w:val="24"/>
          <w:szCs w:val="24"/>
        </w:rPr>
        <w:t>Bounded scenarios – uncertainty in rate parameters</w:t>
      </w:r>
    </w:p>
    <w:p xmlns:wp14="http://schemas.microsoft.com/office/word/2010/wordml" w:rsidR="008B5034" w:rsidP="5BEFFAF7" w:rsidRDefault="004C57E2" w14:paraId="774CE4CA" wp14:textId="77777777">
      <w:pPr>
        <w:numPr>
          <w:ilvl w:val="3"/>
          <w:numId w:val="11"/>
        </w:numPr>
        <w:pBdr>
          <w:top w:val="nil" w:color="000000" w:sz="0" w:space="0"/>
          <w:left w:val="nil" w:color="000000" w:sz="0" w:space="0"/>
          <w:bottom w:val="nil" w:color="000000" w:sz="0" w:space="0"/>
          <w:right w:val="nil" w:color="000000" w:sz="0" w:space="0"/>
          <w:between w:val="nil" w:color="000000" w:sz="0" w:space="0"/>
        </w:pBdr>
        <w:spacing w:line="276" w:lineRule="auto"/>
        <w:rPr>
          <w:sz w:val="24"/>
          <w:szCs w:val="24"/>
        </w:rPr>
      </w:pPr>
      <w:r w:rsidRPr="5BEFFAF7" w:rsidR="004C57E2">
        <w:rPr>
          <w:sz w:val="24"/>
          <w:szCs w:val="24"/>
        </w:rPr>
        <w:t>Temperature driven movement of shrimp</w:t>
      </w:r>
    </w:p>
    <w:p xmlns:wp14="http://schemas.microsoft.com/office/word/2010/wordml" w:rsidR="008B5034" w:rsidP="5BEFFAF7" w:rsidRDefault="008B5034" w14:paraId="722B00AE"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2160"/>
        <w:rPr>
          <w:color w:val="000000"/>
          <w:sz w:val="24"/>
          <w:szCs w:val="24"/>
        </w:rPr>
      </w:pPr>
    </w:p>
    <w:p xmlns:wp14="http://schemas.microsoft.com/office/word/2010/wordml" w:rsidR="008B5034" w:rsidP="5BEFFAF7" w:rsidRDefault="004C57E2" w14:paraId="62FED09E"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2250" w:hanging="1584"/>
        <w:rPr>
          <w:color w:val="000000"/>
          <w:sz w:val="24"/>
          <w:szCs w:val="24"/>
        </w:rPr>
      </w:pPr>
      <w:r w:rsidRPr="5BEFFAF7" w:rsidR="004C57E2">
        <w:rPr>
          <w:color w:val="000000" w:themeColor="text1" w:themeTint="FF" w:themeShade="FF"/>
          <w:sz w:val="24"/>
          <w:szCs w:val="24"/>
        </w:rPr>
        <w:t xml:space="preserve"> 3:30-4:00            Discussion </w:t>
      </w:r>
      <w:r w:rsidRPr="5BEFFAF7" w:rsidR="004C57E2">
        <w:rPr>
          <w:sz w:val="24"/>
          <w:szCs w:val="24"/>
        </w:rPr>
        <w:t>regarding</w:t>
      </w:r>
      <w:r w:rsidRPr="5BEFFAF7" w:rsidR="004C57E2">
        <w:rPr>
          <w:sz w:val="24"/>
          <w:szCs w:val="24"/>
        </w:rPr>
        <w:t xml:space="preserve"> the appropriate</w:t>
      </w:r>
      <w:r w:rsidRPr="5BEFFAF7" w:rsidR="004C57E2">
        <w:rPr>
          <w:color w:val="000000" w:themeColor="text1" w:themeTint="FF" w:themeShade="FF"/>
          <w:sz w:val="24"/>
          <w:szCs w:val="24"/>
        </w:rPr>
        <w:t xml:space="preserve"> role of this model for management needs defined in TOR 1. </w:t>
      </w:r>
    </w:p>
    <w:p xmlns:wp14="http://schemas.microsoft.com/office/word/2010/wordml" w:rsidR="008B5034" w:rsidP="5BEFFAF7" w:rsidRDefault="008B5034" w14:paraId="42C6D796" wp14:textId="77777777">
      <w:pPr>
        <w:pBdr>
          <w:top w:val="nil" w:color="000000" w:sz="0" w:space="0"/>
          <w:left w:val="nil" w:color="000000" w:sz="0" w:space="0"/>
          <w:bottom w:val="nil" w:color="000000" w:sz="0" w:space="0"/>
          <w:right w:val="nil" w:color="000000" w:sz="0" w:space="0"/>
          <w:between w:val="nil" w:color="000000" w:sz="0" w:space="0"/>
        </w:pBdr>
        <w:ind w:left="1440"/>
        <w:rPr>
          <w:color w:val="000000"/>
          <w:sz w:val="24"/>
          <w:szCs w:val="24"/>
        </w:rPr>
      </w:pPr>
    </w:p>
    <w:p xmlns:wp14="http://schemas.microsoft.com/office/word/2010/wordml" w:rsidR="008B5034" w:rsidP="5BEFFAF7" w:rsidRDefault="004C57E2" w14:paraId="1028E6B1" wp14:textId="77777777">
      <w:pPr>
        <w:pBdr>
          <w:top w:val="nil" w:color="000000" w:sz="0" w:space="0"/>
          <w:left w:val="nil" w:color="000000" w:sz="0" w:space="0"/>
          <w:bottom w:val="nil" w:color="000000" w:sz="0" w:space="0"/>
          <w:right w:val="nil" w:color="000000" w:sz="0" w:space="0"/>
          <w:between w:val="nil" w:color="000000" w:sz="0" w:space="0"/>
        </w:pBdr>
        <w:spacing w:after="200" w:line="276" w:lineRule="auto"/>
        <w:ind w:left="720"/>
        <w:rPr>
          <w:color w:val="000000"/>
          <w:sz w:val="24"/>
          <w:szCs w:val="24"/>
        </w:rPr>
      </w:pPr>
      <w:r w:rsidRPr="5BEFFAF7" w:rsidR="004C57E2">
        <w:rPr>
          <w:color w:val="000000" w:themeColor="text1" w:themeTint="FF" w:themeShade="FF"/>
          <w:sz w:val="24"/>
          <w:szCs w:val="24"/>
        </w:rPr>
        <w:t xml:space="preserve">4:00-5:00            Panel deliberation </w:t>
      </w:r>
    </w:p>
    <w:p xmlns:wp14="http://schemas.microsoft.com/office/word/2010/wordml" w:rsidR="008B5034" w:rsidP="5BEFFAF7" w:rsidRDefault="008B5034" w14:paraId="6E1831B3" wp14:textId="77777777">
      <w:pPr>
        <w:spacing w:after="80"/>
        <w:rPr>
          <w:sz w:val="24"/>
          <w:szCs w:val="24"/>
        </w:rPr>
      </w:pPr>
    </w:p>
    <w:p xmlns:wp14="http://schemas.microsoft.com/office/word/2010/wordml" w:rsidR="008B5034" w:rsidP="5BEFFAF7" w:rsidRDefault="004C57E2" w14:paraId="202EA581" wp14:textId="77777777">
      <w:pPr>
        <w:spacing w:after="80"/>
        <w:rPr>
          <w:b w:val="1"/>
          <w:bCs w:val="1"/>
          <w:sz w:val="24"/>
          <w:szCs w:val="24"/>
        </w:rPr>
      </w:pPr>
      <w:r w:rsidRPr="5BEFFAF7" w:rsidR="004C57E2">
        <w:rPr>
          <w:b w:val="1"/>
          <w:bCs w:val="1"/>
          <w:sz w:val="24"/>
          <w:szCs w:val="24"/>
        </w:rPr>
        <w:t>Thurs</w:t>
      </w:r>
      <w:r w:rsidRPr="5BEFFAF7" w:rsidR="004C57E2">
        <w:rPr>
          <w:b w:val="1"/>
          <w:bCs w:val="1"/>
          <w:sz w:val="24"/>
          <w:szCs w:val="24"/>
        </w:rPr>
        <w:t xml:space="preserve">, </w:t>
      </w:r>
      <w:r w:rsidRPr="5BEFFAF7" w:rsidR="004C57E2">
        <w:rPr>
          <w:b w:val="1"/>
          <w:bCs w:val="1"/>
          <w:sz w:val="24"/>
          <w:szCs w:val="24"/>
        </w:rPr>
        <w:t>March 30th, 2023</w:t>
      </w:r>
      <w:r w:rsidRPr="5BEFFAF7" w:rsidR="004C57E2">
        <w:rPr>
          <w:b w:val="1"/>
          <w:bCs w:val="1"/>
          <w:sz w:val="24"/>
          <w:szCs w:val="24"/>
        </w:rPr>
        <w:t xml:space="preserve"> </w:t>
      </w:r>
    </w:p>
    <w:p xmlns:wp14="http://schemas.microsoft.com/office/word/2010/wordml" w:rsidR="008B5034" w:rsidP="5BEFFAF7" w:rsidRDefault="008B5034" w14:paraId="54E11D2A" wp14:textId="77777777">
      <w:pPr>
        <w:spacing w:after="80"/>
        <w:rPr>
          <w:sz w:val="24"/>
          <w:szCs w:val="24"/>
        </w:rPr>
      </w:pPr>
    </w:p>
    <w:p xmlns:wp14="http://schemas.microsoft.com/office/word/2010/wordml" w:rsidR="008B5034" w:rsidP="5BEFFAF7" w:rsidRDefault="004C57E2" w14:paraId="609B4E03"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360"/>
        <w:rPr>
          <w:color w:val="000000"/>
          <w:sz w:val="24"/>
          <w:szCs w:val="24"/>
        </w:rPr>
      </w:pPr>
      <w:r w:rsidRPr="5BEFFAF7" w:rsidR="004C57E2">
        <w:rPr>
          <w:sz w:val="24"/>
          <w:szCs w:val="24"/>
        </w:rPr>
        <w:t>Public Comment &amp; CIE Panel Discussion and Q&amp;As</w:t>
      </w:r>
    </w:p>
    <w:p xmlns:wp14="http://schemas.microsoft.com/office/word/2010/wordml" w:rsidR="008B5034" w:rsidP="5BEFFAF7" w:rsidRDefault="008B5034" w14:paraId="31126E5D"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360"/>
        <w:rPr>
          <w:color w:val="000000"/>
          <w:sz w:val="24"/>
          <w:szCs w:val="24"/>
        </w:rPr>
      </w:pPr>
    </w:p>
    <w:p xmlns:wp14="http://schemas.microsoft.com/office/word/2010/wordml" w:rsidR="008B5034" w:rsidP="5BEFFAF7" w:rsidRDefault="004C57E2" w14:paraId="2BB79DAA" wp14:textId="77777777">
      <w:pPr>
        <w:tabs>
          <w:tab w:val="left" w:pos="2160"/>
        </w:tabs>
        <w:spacing w:line="276" w:lineRule="auto"/>
        <w:ind w:left="720"/>
        <w:rPr>
          <w:sz w:val="24"/>
          <w:szCs w:val="24"/>
        </w:rPr>
      </w:pPr>
      <w:r w:rsidRPr="5BEFFAF7" w:rsidR="004C57E2">
        <w:rPr>
          <w:sz w:val="24"/>
          <w:szCs w:val="24"/>
        </w:rPr>
        <w:t xml:space="preserve">9:30-11:30 </w:t>
      </w:r>
      <w:r>
        <w:tab/>
      </w:r>
      <w:r w:rsidRPr="5BEFFAF7" w:rsidR="004C57E2">
        <w:rPr>
          <w:sz w:val="24"/>
          <w:szCs w:val="24"/>
        </w:rPr>
        <w:t>Public Comment (Open to the Public)</w:t>
      </w:r>
    </w:p>
    <w:p xmlns:wp14="http://schemas.microsoft.com/office/word/2010/wordml" w:rsidR="008B5034" w:rsidP="5BEFFAF7" w:rsidRDefault="004C57E2" w14:paraId="7B4B6C1C" wp14:textId="77777777">
      <w:pPr>
        <w:tabs>
          <w:tab w:val="left" w:pos="2160"/>
        </w:tabs>
        <w:spacing w:line="276" w:lineRule="auto"/>
        <w:ind w:left="720"/>
        <w:rPr>
          <w:sz w:val="24"/>
          <w:szCs w:val="24"/>
        </w:rPr>
      </w:pPr>
      <w:r w:rsidRPr="5BEFFAF7" w:rsidR="004C57E2">
        <w:rPr>
          <w:sz w:val="24"/>
          <w:szCs w:val="24"/>
        </w:rPr>
        <w:t xml:space="preserve">Lunch </w:t>
      </w:r>
    </w:p>
    <w:p xmlns:wp14="http://schemas.microsoft.com/office/word/2010/wordml" w:rsidR="008B5034" w:rsidP="5BEFFAF7" w:rsidRDefault="008B5034" w14:paraId="2DE403A5" wp14:textId="77777777">
      <w:pPr>
        <w:tabs>
          <w:tab w:val="left" w:pos="2160"/>
        </w:tabs>
        <w:spacing w:line="276" w:lineRule="auto"/>
        <w:ind w:left="720"/>
        <w:rPr>
          <w:sz w:val="24"/>
          <w:szCs w:val="24"/>
        </w:rPr>
      </w:pPr>
    </w:p>
    <w:p xmlns:wp14="http://schemas.microsoft.com/office/word/2010/wordml" w:rsidR="008B5034" w:rsidP="5BEFFAF7" w:rsidRDefault="004C57E2" w14:paraId="0BAED507" wp14:textId="77777777">
      <w:pPr>
        <w:tabs>
          <w:tab w:val="left" w:pos="2160"/>
        </w:tabs>
        <w:spacing w:line="276" w:lineRule="auto"/>
        <w:ind w:left="720"/>
        <w:rPr>
          <w:sz w:val="24"/>
          <w:szCs w:val="24"/>
        </w:rPr>
      </w:pPr>
      <w:r w:rsidRPr="5BEFFAF7" w:rsidR="004C57E2">
        <w:rPr>
          <w:sz w:val="24"/>
          <w:szCs w:val="24"/>
        </w:rPr>
        <w:t xml:space="preserve">12:30-2:30 </w:t>
      </w:r>
      <w:r>
        <w:tab/>
      </w:r>
      <w:r w:rsidRPr="5BEFFAF7" w:rsidR="004C57E2">
        <w:rPr>
          <w:sz w:val="24"/>
          <w:szCs w:val="24"/>
        </w:rPr>
        <w:t>Extra time to discuss any provided model diagnostic material</w:t>
      </w:r>
    </w:p>
    <w:p xmlns:wp14="http://schemas.microsoft.com/office/word/2010/wordml" w:rsidR="008B5034" w:rsidP="5BEFFAF7" w:rsidRDefault="008B5034" w14:paraId="62431CDC" wp14:textId="77777777">
      <w:pPr>
        <w:pBdr>
          <w:top w:val="nil" w:color="000000" w:sz="0" w:space="0"/>
          <w:left w:val="nil" w:color="000000" w:sz="0" w:space="0"/>
          <w:bottom w:val="nil" w:color="000000" w:sz="0" w:space="0"/>
          <w:right w:val="nil" w:color="000000" w:sz="0" w:space="0"/>
          <w:between w:val="nil" w:color="000000" w:sz="0" w:space="0"/>
        </w:pBdr>
        <w:spacing w:line="276" w:lineRule="auto"/>
        <w:ind w:left="720"/>
        <w:rPr>
          <w:sz w:val="24"/>
          <w:szCs w:val="24"/>
        </w:rPr>
      </w:pPr>
    </w:p>
    <w:p xmlns:wp14="http://schemas.microsoft.com/office/word/2010/wordml" w:rsidR="008B5034" w:rsidP="5BEFFAF7" w:rsidRDefault="008B5034" w14:paraId="49E398E2" wp14:textId="77777777">
      <w:pPr>
        <w:pBdr>
          <w:top w:val="nil" w:color="000000" w:sz="0" w:space="0"/>
          <w:left w:val="nil" w:color="000000" w:sz="0" w:space="0"/>
          <w:bottom w:val="nil" w:color="000000" w:sz="0" w:space="0"/>
          <w:right w:val="nil" w:color="000000" w:sz="0" w:space="0"/>
          <w:between w:val="nil" w:color="000000" w:sz="0" w:space="0"/>
        </w:pBdr>
        <w:tabs>
          <w:tab w:val="left" w:pos="2160"/>
        </w:tabs>
        <w:spacing w:line="276" w:lineRule="auto"/>
        <w:ind w:left="720"/>
        <w:rPr>
          <w:sz w:val="24"/>
          <w:szCs w:val="24"/>
        </w:rPr>
      </w:pPr>
    </w:p>
    <w:p xmlns:wp14="http://schemas.microsoft.com/office/word/2010/wordml" w:rsidR="008B5034" w:rsidP="5BEFFAF7" w:rsidRDefault="008B5034" w14:paraId="16287F21" wp14:textId="77777777">
      <w:pPr>
        <w:pBdr>
          <w:top w:val="nil" w:color="000000" w:sz="0" w:space="0"/>
          <w:left w:val="nil" w:color="000000" w:sz="0" w:space="0"/>
          <w:bottom w:val="nil" w:color="000000" w:sz="0" w:space="0"/>
          <w:right w:val="nil" w:color="000000" w:sz="0" w:space="0"/>
          <w:between w:val="nil" w:color="000000" w:sz="0" w:space="0"/>
        </w:pBdr>
        <w:tabs>
          <w:tab w:val="left" w:pos="2160"/>
        </w:tabs>
        <w:spacing w:line="276" w:lineRule="auto"/>
        <w:rPr>
          <w:sz w:val="24"/>
          <w:szCs w:val="24"/>
        </w:rPr>
      </w:pPr>
    </w:p>
    <w:p xmlns:wp14="http://schemas.microsoft.com/office/word/2010/wordml" w:rsidR="008B5034" w:rsidP="5BEFFAF7" w:rsidRDefault="008B5034" w14:paraId="5BE93A62" wp14:textId="77777777">
      <w:pPr>
        <w:pBdr>
          <w:top w:val="nil" w:color="000000" w:sz="0" w:space="0"/>
          <w:left w:val="nil" w:color="000000" w:sz="0" w:space="0"/>
          <w:bottom w:val="nil" w:color="000000" w:sz="0" w:space="0"/>
          <w:right w:val="nil" w:color="000000" w:sz="0" w:space="0"/>
          <w:between w:val="nil" w:color="000000" w:sz="0" w:space="0"/>
        </w:pBdr>
        <w:tabs>
          <w:tab w:val="left" w:pos="2160"/>
        </w:tabs>
        <w:spacing w:line="276" w:lineRule="auto"/>
        <w:rPr>
          <w:sz w:val="24"/>
          <w:szCs w:val="24"/>
        </w:rPr>
      </w:pPr>
    </w:p>
    <w:p xmlns:wp14="http://schemas.microsoft.com/office/word/2010/wordml" w:rsidR="008B5034" w:rsidP="5BEFFAF7" w:rsidRDefault="008B5034" w14:paraId="384BA73E" wp14:textId="77777777">
      <w:pPr>
        <w:pBdr>
          <w:top w:val="nil" w:color="000000" w:sz="0" w:space="0"/>
          <w:left w:val="nil" w:color="000000" w:sz="0" w:space="0"/>
          <w:bottom w:val="nil" w:color="000000" w:sz="0" w:space="0"/>
          <w:right w:val="nil" w:color="000000" w:sz="0" w:space="0"/>
          <w:between w:val="nil" w:color="000000" w:sz="0" w:space="0"/>
        </w:pBdr>
        <w:tabs>
          <w:tab w:val="left" w:pos="2160"/>
        </w:tabs>
        <w:spacing w:line="276" w:lineRule="auto"/>
        <w:rPr>
          <w:sz w:val="24"/>
          <w:szCs w:val="24"/>
        </w:rPr>
      </w:pPr>
    </w:p>
    <w:p xmlns:wp14="http://schemas.microsoft.com/office/word/2010/wordml" w:rsidR="008B5034" w:rsidP="5BEFFAF7" w:rsidRDefault="004C57E2" w14:paraId="34B3F2EB" wp14:textId="77777777">
      <w:pPr>
        <w:pBdr>
          <w:top w:val="nil" w:color="000000" w:sz="0" w:space="0"/>
          <w:left w:val="nil" w:color="000000" w:sz="0" w:space="0"/>
          <w:bottom w:val="nil" w:color="000000" w:sz="0" w:space="0"/>
          <w:right w:val="nil" w:color="000000" w:sz="0" w:space="0"/>
          <w:between w:val="nil" w:color="000000" w:sz="0" w:space="0"/>
        </w:pBdr>
        <w:tabs>
          <w:tab w:val="left" w:pos="2160"/>
        </w:tabs>
        <w:spacing w:line="276" w:lineRule="auto"/>
        <w:rPr>
          <w:sz w:val="24"/>
          <w:szCs w:val="24"/>
        </w:rPr>
      </w:pPr>
      <w:r w:rsidRPr="5BEFFAF7">
        <w:rPr>
          <w:sz w:val="24"/>
          <w:szCs w:val="24"/>
        </w:rPr>
        <w:br w:type="page"/>
      </w:r>
    </w:p>
    <w:p xmlns:wp14="http://schemas.microsoft.com/office/word/2010/wordml" w:rsidR="008B5034" w:rsidP="5BEFFAF7" w:rsidRDefault="008B5034" w14:paraId="7D34F5C7" wp14:textId="77777777">
      <w:pPr>
        <w:ind w:left="240"/>
        <w:rPr>
          <w:sz w:val="24"/>
          <w:szCs w:val="24"/>
        </w:rPr>
      </w:pPr>
    </w:p>
    <w:p xmlns:wp14="http://schemas.microsoft.com/office/word/2010/wordml" w:rsidR="008B5034" w:rsidP="5BEFFAF7" w:rsidRDefault="008B5034" w14:paraId="0B4020A7" wp14:textId="77777777">
      <w:pPr>
        <w:ind w:left="240"/>
        <w:rPr>
          <w:sz w:val="24"/>
          <w:szCs w:val="24"/>
        </w:rPr>
      </w:pPr>
    </w:p>
    <w:p xmlns:wp14="http://schemas.microsoft.com/office/word/2010/wordml" w:rsidR="008B5034" w:rsidP="5BEFFAF7" w:rsidRDefault="008B5034" w14:paraId="1D7B270A" wp14:textId="77777777">
      <w:pPr>
        <w:ind w:left="240"/>
        <w:rPr>
          <w:sz w:val="24"/>
          <w:szCs w:val="24"/>
        </w:rPr>
      </w:pPr>
    </w:p>
    <w:p xmlns:wp14="http://schemas.microsoft.com/office/word/2010/wordml" w:rsidR="008B5034" w:rsidP="5BEFFAF7" w:rsidRDefault="008B5034" w14:paraId="4F904CB7" wp14:textId="77777777">
      <w:pPr>
        <w:ind w:left="240"/>
        <w:rPr>
          <w:sz w:val="24"/>
          <w:szCs w:val="24"/>
        </w:rPr>
      </w:pPr>
    </w:p>
    <w:p xmlns:wp14="http://schemas.microsoft.com/office/word/2010/wordml" w:rsidR="008B5034" w:rsidP="5BEFFAF7" w:rsidRDefault="004C57E2" w14:paraId="3B53FD33" wp14:textId="77777777">
      <w:pPr>
        <w:ind w:left="240"/>
        <w:rPr>
          <w:rFonts w:ascii="Permanent Marker" w:hAnsi="Permanent Marker" w:eastAsia="Permanent Marker" w:cs="Permanent Marker"/>
          <w:color w:val="0000FF"/>
          <w:sz w:val="24"/>
          <w:szCs w:val="24"/>
        </w:rPr>
      </w:pPr>
      <w:r w:rsidRPr="5BEFFAF7" w:rsidR="004C57E2">
        <w:rPr>
          <w:rFonts w:ascii="Permanent Marker" w:hAnsi="Permanent Marker" w:eastAsia="Permanent Marker" w:cs="Permanent Marker"/>
          <w:color w:val="0000FF"/>
          <w:sz w:val="24"/>
          <w:szCs w:val="24"/>
        </w:rPr>
        <w:t>Appendix 3</w:t>
      </w:r>
      <w:r w:rsidRPr="5BEFFAF7" w:rsidR="004C57E2">
        <w:rPr>
          <w:rFonts w:ascii="Permanent Marker" w:hAnsi="Permanent Marker" w:eastAsia="Permanent Marker" w:cs="Permanent Marker"/>
          <w:color w:val="0000FF"/>
          <w:sz w:val="24"/>
          <w:szCs w:val="24"/>
        </w:rPr>
        <w:t>:  Panel</w:t>
      </w:r>
      <w:r w:rsidRPr="5BEFFAF7" w:rsidR="004C57E2">
        <w:rPr>
          <w:rFonts w:ascii="Permanent Marker" w:hAnsi="Permanent Marker" w:eastAsia="Permanent Marker" w:cs="Permanent Marker"/>
          <w:color w:val="0000FF"/>
          <w:sz w:val="24"/>
          <w:szCs w:val="24"/>
        </w:rPr>
        <w:t xml:space="preserve"> membership or other pertinent information from the panel review meeting.</w:t>
      </w:r>
    </w:p>
    <w:p xmlns:wp14="http://schemas.microsoft.com/office/word/2010/wordml" w:rsidR="008B5034" w:rsidP="5BEFFAF7" w:rsidRDefault="008B5034" w14:paraId="06971CD3" wp14:textId="77777777">
      <w:pPr>
        <w:ind w:left="240"/>
        <w:rPr>
          <w:rFonts w:ascii="Permanent Marker" w:hAnsi="Permanent Marker" w:eastAsia="Permanent Marker" w:cs="Permanent Marker"/>
          <w:sz w:val="24"/>
          <w:szCs w:val="24"/>
        </w:rPr>
      </w:pPr>
    </w:p>
    <w:p xmlns:wp14="http://schemas.microsoft.com/office/word/2010/wordml" w:rsidR="008B5034" w:rsidP="5BEFFAF7" w:rsidRDefault="004C57E2" w14:paraId="2369ED6D" wp14:textId="77777777">
      <w:pPr>
        <w:ind w:left="240"/>
        <w:rPr>
          <w:rFonts w:ascii="Times" w:hAnsi="Times" w:eastAsia="Times" w:cs="Times"/>
          <w:sz w:val="24"/>
          <w:szCs w:val="24"/>
        </w:rPr>
      </w:pPr>
      <w:r w:rsidRPr="5BEFFAF7" w:rsidR="004C57E2">
        <w:rPr>
          <w:rFonts w:ascii="Times" w:hAnsi="Times" w:eastAsia="Times" w:cs="Times"/>
          <w:sz w:val="24"/>
          <w:szCs w:val="24"/>
        </w:rPr>
        <w:t>—----------------------------------------------------</w:t>
      </w:r>
    </w:p>
    <w:p xmlns:wp14="http://schemas.microsoft.com/office/word/2010/wordml" w:rsidR="008B5034" w:rsidP="5BEFFAF7" w:rsidRDefault="008B5034" w14:paraId="2A1F701D" wp14:textId="77777777">
      <w:pPr>
        <w:ind w:left="240"/>
        <w:rPr>
          <w:rFonts w:ascii="Times" w:hAnsi="Times" w:eastAsia="Times" w:cs="Times"/>
          <w:sz w:val="24"/>
          <w:szCs w:val="24"/>
        </w:rPr>
      </w:pPr>
    </w:p>
    <w:p xmlns:wp14="http://schemas.microsoft.com/office/word/2010/wordml" w:rsidR="008B5034" w:rsidP="5BEFFAF7" w:rsidRDefault="004C57E2" w14:paraId="4F662224" wp14:textId="77777777">
      <w:pPr>
        <w:pStyle w:val="Heading2"/>
        <w:keepLines w:val="1"/>
        <w:spacing w:before="360" w:after="120" w:line="276" w:lineRule="auto"/>
        <w:rPr>
          <w:rFonts w:ascii="Arial" w:hAnsi="Arial" w:eastAsia="Arial" w:cs="Arial"/>
          <w:b w:val="0"/>
          <w:bCs w:val="0"/>
          <w:sz w:val="24"/>
          <w:szCs w:val="24"/>
        </w:rPr>
      </w:pPr>
      <w:bookmarkStart w:name="_r9u8xkpfm3w9" w:id="8"/>
      <w:bookmarkEnd w:id="8"/>
      <w:r w:rsidRPr="5BEFFAF7" w:rsidR="004C57E2">
        <w:rPr>
          <w:rFonts w:ascii="Arial" w:hAnsi="Arial" w:eastAsia="Arial" w:cs="Arial"/>
          <w:b w:val="0"/>
          <w:bCs w:val="0"/>
          <w:sz w:val="24"/>
          <w:szCs w:val="24"/>
        </w:rPr>
        <w:t>Review Panel</w:t>
      </w:r>
    </w:p>
    <w:p xmlns:wp14="http://schemas.microsoft.com/office/word/2010/wordml" w:rsidR="008B5034" w:rsidP="5BEFFAF7" w:rsidRDefault="004C57E2" w14:paraId="06DD5A21" wp14:textId="77777777">
      <w:pPr>
        <w:spacing w:line="276" w:lineRule="auto"/>
        <w:ind w:firstLine="720"/>
        <w:rPr>
          <w:rFonts w:ascii="Arial" w:hAnsi="Arial" w:eastAsia="Arial" w:cs="Arial"/>
          <w:sz w:val="24"/>
          <w:szCs w:val="24"/>
        </w:rPr>
      </w:pPr>
      <w:r w:rsidRPr="5BEFFAF7" w:rsidR="004C57E2">
        <w:rPr>
          <w:rFonts w:ascii="Arial" w:hAnsi="Arial" w:eastAsia="Arial" w:cs="Arial"/>
          <w:sz w:val="24"/>
          <w:szCs w:val="24"/>
        </w:rPr>
        <w:t>CIE Reviewers: Drs. Vidette McGregor, Daniel Howell, and Ken Drinkwater</w:t>
      </w:r>
    </w:p>
    <w:p xmlns:wp14="http://schemas.microsoft.com/office/word/2010/wordml" w:rsidR="008B5034" w:rsidP="5BEFFAF7" w:rsidRDefault="004C57E2" w14:paraId="57644910" wp14:textId="77777777">
      <w:pPr>
        <w:spacing w:line="276" w:lineRule="auto"/>
        <w:ind w:firstLine="720"/>
        <w:rPr>
          <w:rFonts w:ascii="Arial" w:hAnsi="Arial" w:eastAsia="Arial" w:cs="Arial"/>
          <w:sz w:val="24"/>
          <w:szCs w:val="24"/>
        </w:rPr>
      </w:pPr>
      <w:r w:rsidRPr="5BEFFAF7" w:rsidR="004C57E2">
        <w:rPr>
          <w:rFonts w:ascii="Arial" w:hAnsi="Arial" w:eastAsia="Arial" w:cs="Arial"/>
          <w:sz w:val="24"/>
          <w:szCs w:val="24"/>
        </w:rPr>
        <w:t>Regional Reviewers: Drs. Luiz Barbieri, Joshua Kilborn, Dave Chagaris</w:t>
      </w:r>
    </w:p>
    <w:p xmlns:wp14="http://schemas.microsoft.com/office/word/2010/wordml" w:rsidR="008B5034" w:rsidP="5BEFFAF7" w:rsidRDefault="008B5034" w14:paraId="03EFCA41" wp14:textId="77777777">
      <w:pPr>
        <w:spacing w:line="276" w:lineRule="auto"/>
        <w:ind w:firstLine="720"/>
        <w:rPr>
          <w:rFonts w:ascii="Arial" w:hAnsi="Arial" w:eastAsia="Arial" w:cs="Arial"/>
          <w:sz w:val="24"/>
          <w:szCs w:val="24"/>
        </w:rPr>
      </w:pPr>
    </w:p>
    <w:p xmlns:wp14="http://schemas.microsoft.com/office/word/2010/wordml" w:rsidR="008B5034" w:rsidP="5BEFFAF7" w:rsidRDefault="004C57E2" w14:paraId="63E49C11" wp14:textId="77777777">
      <w:pPr>
        <w:pStyle w:val="Heading2"/>
        <w:keepLines w:val="1"/>
        <w:spacing w:before="360" w:after="120" w:line="276" w:lineRule="auto"/>
        <w:rPr>
          <w:rFonts w:ascii="Arial" w:hAnsi="Arial" w:eastAsia="Arial" w:cs="Arial"/>
          <w:b w:val="0"/>
          <w:bCs w:val="0"/>
          <w:sz w:val="24"/>
          <w:szCs w:val="24"/>
        </w:rPr>
      </w:pPr>
      <w:bookmarkStart w:name="_dg5uy5huupwa" w:id="9"/>
      <w:bookmarkEnd w:id="9"/>
      <w:r w:rsidRPr="5BEFFAF7" w:rsidR="004C57E2">
        <w:rPr>
          <w:rFonts w:ascii="Arial" w:hAnsi="Arial" w:eastAsia="Arial" w:cs="Arial"/>
          <w:b w:val="0"/>
          <w:bCs w:val="0"/>
          <w:sz w:val="24"/>
          <w:szCs w:val="24"/>
        </w:rPr>
        <w:t>Meeting Facilitator</w:t>
      </w:r>
    </w:p>
    <w:p xmlns:wp14="http://schemas.microsoft.com/office/word/2010/wordml" w:rsidR="008B5034" w:rsidP="5BEFFAF7" w:rsidRDefault="004C57E2" w14:paraId="1DF013C9" wp14:textId="77777777">
      <w:pPr>
        <w:spacing w:line="276" w:lineRule="auto"/>
        <w:rPr>
          <w:rFonts w:ascii="Arial" w:hAnsi="Arial" w:eastAsia="Arial" w:cs="Arial"/>
          <w:sz w:val="24"/>
          <w:szCs w:val="24"/>
        </w:rPr>
      </w:pPr>
      <w:r w:rsidRPr="5BEFFAF7" w:rsidR="004C57E2">
        <w:rPr>
          <w:rFonts w:ascii="Arial" w:hAnsi="Arial" w:eastAsia="Arial" w:cs="Arial"/>
          <w:sz w:val="24"/>
          <w:szCs w:val="24"/>
        </w:rPr>
        <w:t>Matt Freeman (Gulf Council)</w:t>
      </w:r>
    </w:p>
    <w:p xmlns:wp14="http://schemas.microsoft.com/office/word/2010/wordml" w:rsidR="008B5034" w:rsidP="5BEFFAF7" w:rsidRDefault="004C57E2" w14:paraId="50B6C980" wp14:textId="77777777">
      <w:pPr>
        <w:pStyle w:val="Heading2"/>
        <w:keepLines w:val="1"/>
        <w:spacing w:before="360" w:after="120" w:line="276" w:lineRule="auto"/>
        <w:rPr>
          <w:rFonts w:ascii="Arial" w:hAnsi="Arial" w:eastAsia="Arial" w:cs="Arial"/>
          <w:b w:val="0"/>
          <w:bCs w:val="0"/>
          <w:sz w:val="24"/>
          <w:szCs w:val="24"/>
        </w:rPr>
      </w:pPr>
      <w:bookmarkStart w:name="_ojzssbnydl1s" w:id="10"/>
      <w:bookmarkEnd w:id="10"/>
      <w:r w:rsidRPr="5BEFFAF7" w:rsidR="004C57E2">
        <w:rPr>
          <w:rFonts w:ascii="Arial" w:hAnsi="Arial" w:eastAsia="Arial" w:cs="Arial"/>
          <w:b w:val="0"/>
          <w:bCs w:val="0"/>
          <w:sz w:val="24"/>
          <w:szCs w:val="24"/>
        </w:rPr>
        <w:t>Project Team</w:t>
      </w:r>
    </w:p>
    <w:p xmlns:wp14="http://schemas.microsoft.com/office/word/2010/wordml" w:rsidR="008B5034" w:rsidP="5BEFFAF7" w:rsidRDefault="004C57E2" w14:paraId="06DFB05F" wp14:textId="77777777">
      <w:pPr>
        <w:spacing w:line="276" w:lineRule="auto"/>
        <w:rPr>
          <w:rFonts w:ascii="Arial" w:hAnsi="Arial" w:eastAsia="Arial" w:cs="Arial"/>
          <w:sz w:val="24"/>
          <w:szCs w:val="24"/>
        </w:rPr>
      </w:pPr>
      <w:r>
        <w:rPr>
          <w:rFonts w:ascii="Arial" w:hAnsi="Arial" w:eastAsia="Arial" w:cs="Arial"/>
          <w:sz w:val="22"/>
          <w:szCs w:val="22"/>
        </w:rPr>
        <w:tab/>
      </w:r>
      <w:r w:rsidRPr="5BEFFAF7" w:rsidR="004C57E2">
        <w:rPr>
          <w:rFonts w:ascii="Arial" w:hAnsi="Arial" w:eastAsia="Arial" w:cs="Arial"/>
          <w:sz w:val="24"/>
          <w:szCs w:val="24"/>
        </w:rPr>
        <w:t xml:space="preserve">PIs &amp; Co-PIs: </w:t>
      </w:r>
      <w:r w:rsidRPr="5BEFFAF7" w:rsidR="004C57E2">
        <w:rPr>
          <w:rFonts w:ascii="Arial" w:hAnsi="Arial" w:eastAsia="Arial" w:cs="Arial"/>
          <w:sz w:val="24"/>
          <w:szCs w:val="24"/>
        </w:rPr>
        <w:t>Drs  Michelle</w:t>
      </w:r>
      <w:r w:rsidRPr="5BEFFAF7" w:rsidR="004C57E2">
        <w:rPr>
          <w:rFonts w:ascii="Arial" w:hAnsi="Arial" w:eastAsia="Arial" w:cs="Arial"/>
          <w:sz w:val="24"/>
          <w:szCs w:val="24"/>
        </w:rPr>
        <w:t xml:space="preserve"> Masi (SEFSC/SERO), Cameron Ainsworth (USF), Isaac Kaplan (NWFSC), Howard Townsend (OST), S. </w:t>
      </w:r>
      <w:r w:rsidRPr="5BEFFAF7" w:rsidR="004C57E2">
        <w:rPr>
          <w:rFonts w:ascii="Arial" w:hAnsi="Arial" w:eastAsia="Arial" w:cs="Arial"/>
          <w:sz w:val="24"/>
          <w:szCs w:val="24"/>
        </w:rPr>
        <w:t>Sagarese</w:t>
      </w:r>
      <w:r w:rsidRPr="5BEFFAF7" w:rsidR="004C57E2">
        <w:rPr>
          <w:rFonts w:ascii="Arial" w:hAnsi="Arial" w:eastAsia="Arial" w:cs="Arial"/>
          <w:sz w:val="24"/>
          <w:szCs w:val="24"/>
        </w:rPr>
        <w:t xml:space="preserve"> (SEFSC</w:t>
      </w:r>
      <w:r w:rsidRPr="5BEFFAF7" w:rsidR="004C57E2">
        <w:rPr>
          <w:rFonts w:ascii="Arial" w:hAnsi="Arial" w:eastAsia="Arial" w:cs="Arial"/>
          <w:sz w:val="24"/>
          <w:szCs w:val="24"/>
        </w:rPr>
        <w:t>),  C.</w:t>
      </w:r>
      <w:r w:rsidRPr="5BEFFAF7" w:rsidR="004C57E2">
        <w:rPr>
          <w:rFonts w:ascii="Arial" w:hAnsi="Arial" w:eastAsia="Arial" w:cs="Arial"/>
          <w:sz w:val="24"/>
          <w:szCs w:val="24"/>
        </w:rPr>
        <w:t xml:space="preserve"> Kelble (AOML) </w:t>
      </w:r>
      <w:r w:rsidRPr="5BEFFAF7" w:rsidR="004C57E2">
        <w:rPr>
          <w:rFonts w:ascii="Arial" w:hAnsi="Arial" w:eastAsia="Arial" w:cs="Arial"/>
          <w:sz w:val="24"/>
          <w:szCs w:val="24"/>
        </w:rPr>
        <w:t>and ,</w:t>
      </w:r>
      <w:r w:rsidRPr="5BEFFAF7" w:rsidR="004C57E2">
        <w:rPr>
          <w:rFonts w:ascii="Arial" w:hAnsi="Arial" w:eastAsia="Arial" w:cs="Arial"/>
          <w:sz w:val="24"/>
          <w:szCs w:val="24"/>
        </w:rPr>
        <w:t xml:space="preserve"> Mandy </w:t>
      </w:r>
      <w:r w:rsidRPr="5BEFFAF7" w:rsidR="004C57E2">
        <w:rPr>
          <w:rFonts w:ascii="Arial" w:hAnsi="Arial" w:eastAsia="Arial" w:cs="Arial"/>
          <w:sz w:val="24"/>
          <w:szCs w:val="24"/>
        </w:rPr>
        <w:t>Karnauskas</w:t>
      </w:r>
      <w:r w:rsidRPr="5BEFFAF7" w:rsidR="004C57E2">
        <w:rPr>
          <w:rFonts w:ascii="Arial" w:hAnsi="Arial" w:eastAsia="Arial" w:cs="Arial"/>
          <w:sz w:val="24"/>
          <w:szCs w:val="24"/>
        </w:rPr>
        <w:t xml:space="preserve"> (SEFSC)</w:t>
      </w:r>
    </w:p>
    <w:p xmlns:wp14="http://schemas.microsoft.com/office/word/2010/wordml" w:rsidR="008B5034" w:rsidP="5BEFFAF7" w:rsidRDefault="008B5034" w14:paraId="5F96A722" wp14:textId="77777777">
      <w:pPr>
        <w:spacing w:line="276" w:lineRule="auto"/>
        <w:rPr>
          <w:rFonts w:ascii="Arial" w:hAnsi="Arial" w:eastAsia="Arial" w:cs="Arial"/>
          <w:sz w:val="24"/>
          <w:szCs w:val="24"/>
        </w:rPr>
      </w:pPr>
    </w:p>
    <w:p xmlns:wp14="http://schemas.microsoft.com/office/word/2010/wordml" w:rsidR="008B5034" w:rsidP="5BEFFAF7" w:rsidRDefault="004C57E2" w14:paraId="4CDDF3E9" wp14:textId="77777777">
      <w:pPr>
        <w:spacing w:line="276" w:lineRule="auto"/>
        <w:rPr>
          <w:rFonts w:ascii="Arial" w:hAnsi="Arial" w:eastAsia="Arial" w:cs="Arial"/>
          <w:sz w:val="24"/>
          <w:szCs w:val="24"/>
        </w:rPr>
      </w:pPr>
      <w:r w:rsidRPr="5BEFFAF7" w:rsidR="004C57E2">
        <w:rPr>
          <w:rFonts w:ascii="Arial" w:hAnsi="Arial" w:eastAsia="Arial" w:cs="Arial"/>
          <w:sz w:val="24"/>
          <w:szCs w:val="24"/>
        </w:rPr>
        <w:t xml:space="preserve"> </w:t>
      </w:r>
      <w:r>
        <w:tab/>
      </w:r>
      <w:r w:rsidRPr="5BEFFAF7" w:rsidR="004C57E2">
        <w:rPr>
          <w:rFonts w:ascii="Arial" w:hAnsi="Arial" w:eastAsia="Arial" w:cs="Arial"/>
          <w:sz w:val="24"/>
          <w:szCs w:val="24"/>
        </w:rPr>
        <w:t>Modeling Team: Dr. Cameron Ainsworth (USF), Dr. Holly Perryman (USF/IMR), Rebecca Scott (USF)</w:t>
      </w:r>
    </w:p>
    <w:p xmlns:wp14="http://schemas.microsoft.com/office/word/2010/wordml" w:rsidR="008B5034" w:rsidP="5BEFFAF7" w:rsidRDefault="008B5034" w14:paraId="5B95CD12" wp14:textId="77777777">
      <w:pPr>
        <w:spacing w:line="276" w:lineRule="auto"/>
        <w:rPr>
          <w:rFonts w:ascii="Arial" w:hAnsi="Arial" w:eastAsia="Arial" w:cs="Arial"/>
          <w:sz w:val="24"/>
          <w:szCs w:val="24"/>
        </w:rPr>
      </w:pPr>
    </w:p>
    <w:p xmlns:wp14="http://schemas.microsoft.com/office/word/2010/wordml" w:rsidR="008B5034" w:rsidP="5BEFFAF7" w:rsidRDefault="004C57E2" w14:paraId="0DDA757E" wp14:textId="77777777">
      <w:pPr>
        <w:pStyle w:val="Heading2"/>
        <w:keepLines w:val="1"/>
        <w:spacing w:before="360" w:after="120" w:line="276" w:lineRule="auto"/>
        <w:rPr>
          <w:rFonts w:ascii="Arial" w:hAnsi="Arial" w:eastAsia="Arial" w:cs="Arial"/>
          <w:b w:val="0"/>
          <w:bCs w:val="0"/>
          <w:sz w:val="24"/>
          <w:szCs w:val="24"/>
        </w:rPr>
      </w:pPr>
      <w:bookmarkStart w:name="_ha7zyk69hzum" w:id="11"/>
      <w:bookmarkEnd w:id="11"/>
      <w:r w:rsidRPr="5BEFFAF7" w:rsidR="004C57E2">
        <w:rPr>
          <w:rFonts w:ascii="Arial" w:hAnsi="Arial" w:eastAsia="Arial" w:cs="Arial"/>
          <w:b w:val="0"/>
          <w:bCs w:val="0"/>
          <w:sz w:val="24"/>
          <w:szCs w:val="24"/>
        </w:rPr>
        <w:t>Other Attendees</w:t>
      </w:r>
    </w:p>
    <w:p xmlns:wp14="http://schemas.microsoft.com/office/word/2010/wordml" w:rsidR="008B5034" w:rsidP="5BEFFAF7" w:rsidRDefault="004C57E2" w14:paraId="442097FE" wp14:textId="77777777">
      <w:pPr>
        <w:spacing w:line="276" w:lineRule="auto"/>
        <w:rPr>
          <w:rFonts w:ascii="Arial" w:hAnsi="Arial" w:eastAsia="Arial" w:cs="Arial"/>
          <w:sz w:val="24"/>
          <w:szCs w:val="24"/>
        </w:rPr>
      </w:pPr>
      <w:r w:rsidRPr="5BEFFAF7" w:rsidR="004C57E2">
        <w:rPr>
          <w:rFonts w:ascii="Arial" w:hAnsi="Arial" w:eastAsia="Arial" w:cs="Arial"/>
          <w:sz w:val="24"/>
          <w:szCs w:val="24"/>
        </w:rPr>
        <w:t>SEFSC and SERO personnel, interested public</w:t>
      </w:r>
    </w:p>
    <w:p xmlns:wp14="http://schemas.microsoft.com/office/word/2010/wordml" w:rsidR="008B5034" w:rsidP="5BEFFAF7" w:rsidRDefault="008B5034" w14:paraId="5220BBB2" wp14:textId="77777777">
      <w:pPr>
        <w:ind w:left="240"/>
        <w:rPr>
          <w:rFonts w:ascii="Permanent Marker" w:hAnsi="Permanent Marker" w:eastAsia="Permanent Marker" w:cs="Permanent Marker"/>
          <w:sz w:val="24"/>
          <w:szCs w:val="24"/>
        </w:rPr>
      </w:pPr>
    </w:p>
    <w:p xmlns:wp14="http://schemas.microsoft.com/office/word/2010/wordml" w:rsidR="008B5034" w:rsidP="5BEFFAF7" w:rsidRDefault="008B5034" w14:paraId="13CB595B" wp14:textId="77777777">
      <w:pPr>
        <w:ind w:left="240"/>
        <w:rPr>
          <w:rFonts w:ascii="Permanent Marker" w:hAnsi="Permanent Marker" w:eastAsia="Permanent Marker" w:cs="Permanent Marker"/>
          <w:sz w:val="24"/>
          <w:szCs w:val="24"/>
        </w:rPr>
      </w:pPr>
    </w:p>
    <w:p xmlns:wp14="http://schemas.microsoft.com/office/word/2010/wordml" w:rsidR="008B5034" w:rsidP="5BEFFAF7" w:rsidRDefault="004C57E2" w14:paraId="6D9C8D39" wp14:textId="77777777">
      <w:pPr>
        <w:ind w:left="240"/>
        <w:rPr>
          <w:rFonts w:ascii="Permanent Marker" w:hAnsi="Permanent Marker" w:eastAsia="Permanent Marker" w:cs="Permanent Marker"/>
          <w:sz w:val="24"/>
          <w:szCs w:val="24"/>
        </w:rPr>
      </w:pPr>
      <w:r w:rsidRPr="5BEFFAF7">
        <w:rPr>
          <w:sz w:val="24"/>
          <w:szCs w:val="24"/>
        </w:rPr>
        <w:br w:type="page"/>
      </w:r>
    </w:p>
    <w:p xmlns:wp14="http://schemas.microsoft.com/office/word/2010/wordml" w:rsidR="008B5034" w:rsidP="5BEFFAF7" w:rsidRDefault="004C57E2" w14:paraId="1365A596" wp14:textId="77777777">
      <w:pPr>
        <w:ind w:left="240"/>
        <w:rPr>
          <w:rFonts w:ascii="Permanent Marker" w:hAnsi="Permanent Marker" w:eastAsia="Permanent Marker" w:cs="Permanent Marker"/>
          <w:color w:val="0000FF"/>
          <w:sz w:val="24"/>
          <w:szCs w:val="24"/>
        </w:rPr>
      </w:pPr>
      <w:r w:rsidRPr="5BEFFAF7" w:rsidR="004C57E2">
        <w:rPr>
          <w:rFonts w:ascii="Permanent Marker" w:hAnsi="Permanent Marker" w:eastAsia="Permanent Marker" w:cs="Permanent Marker"/>
          <w:color w:val="0000FF"/>
          <w:sz w:val="24"/>
          <w:szCs w:val="24"/>
        </w:rPr>
        <w:t>Appendix 4:  Final agenda</w:t>
      </w:r>
    </w:p>
    <w:p xmlns:wp14="http://schemas.microsoft.com/office/word/2010/wordml" w:rsidR="008B5034" w:rsidP="5BEFFAF7" w:rsidRDefault="008B5034" w14:paraId="675E05EE" wp14:textId="77777777">
      <w:pPr>
        <w:ind w:left="240"/>
        <w:rPr>
          <w:rFonts w:ascii="Permanent Marker" w:hAnsi="Permanent Marker" w:eastAsia="Permanent Marker" w:cs="Permanent Marker"/>
          <w:color w:val="0000FF"/>
          <w:sz w:val="24"/>
          <w:szCs w:val="24"/>
        </w:rPr>
      </w:pPr>
    </w:p>
    <w:p xmlns:wp14="http://schemas.microsoft.com/office/word/2010/wordml" w:rsidR="008B5034" w:rsidP="5BEFFAF7" w:rsidRDefault="004C57E2" w14:paraId="05A88A56" wp14:textId="77777777">
      <w:pPr>
        <w:jc w:val="center"/>
        <w:rPr>
          <w:b w:val="1"/>
          <w:bCs w:val="1"/>
          <w:sz w:val="24"/>
          <w:szCs w:val="24"/>
        </w:rPr>
      </w:pPr>
      <w:r w:rsidRPr="5BEFFAF7" w:rsidR="004C57E2">
        <w:rPr>
          <w:b w:val="1"/>
          <w:bCs w:val="1"/>
          <w:sz w:val="24"/>
          <w:szCs w:val="24"/>
        </w:rPr>
        <w:t>Review of the Atlantis Ecosystem Model in Support of Ecosystem-Based Fishery Management in the Gulf of Mexico Large Marine Ecosystem</w:t>
      </w:r>
    </w:p>
    <w:p xmlns:wp14="http://schemas.microsoft.com/office/word/2010/wordml" w:rsidR="008B5034" w:rsidP="5BEFFAF7" w:rsidRDefault="008B5034" w14:paraId="2FC17F8B" wp14:textId="77777777">
      <w:pPr>
        <w:jc w:val="center"/>
        <w:rPr>
          <w:sz w:val="24"/>
          <w:szCs w:val="24"/>
          <w:highlight w:val="yellow"/>
        </w:rPr>
      </w:pPr>
    </w:p>
    <w:p xmlns:wp14="http://schemas.microsoft.com/office/word/2010/wordml" w:rsidR="008B5034" w:rsidP="5BEFFAF7" w:rsidRDefault="004C57E2" w14:paraId="11A984A5" wp14:textId="77777777">
      <w:pPr>
        <w:spacing w:after="80"/>
        <w:ind w:left="360"/>
        <w:jc w:val="center"/>
        <w:rPr>
          <w:sz w:val="24"/>
          <w:szCs w:val="24"/>
        </w:rPr>
      </w:pPr>
      <w:r w:rsidRPr="5BEFFAF7" w:rsidR="004C57E2">
        <w:rPr>
          <w:sz w:val="24"/>
          <w:szCs w:val="24"/>
        </w:rPr>
        <w:t>March 28 – March 30, 2022</w:t>
      </w:r>
    </w:p>
    <w:p xmlns:wp14="http://schemas.microsoft.com/office/word/2010/wordml" w:rsidR="008B5034" w:rsidP="5BEFFAF7" w:rsidRDefault="004C57E2" w14:paraId="6D23D252" wp14:textId="77777777">
      <w:pPr>
        <w:spacing w:after="80"/>
        <w:ind w:left="360"/>
        <w:jc w:val="center"/>
        <w:rPr>
          <w:sz w:val="24"/>
          <w:szCs w:val="24"/>
        </w:rPr>
      </w:pPr>
      <w:r w:rsidRPr="5BEFFAF7" w:rsidR="004C57E2">
        <w:rPr>
          <w:sz w:val="24"/>
          <w:szCs w:val="24"/>
        </w:rPr>
        <w:t>Florida Fish and Wildlife Research Institute</w:t>
      </w:r>
    </w:p>
    <w:p xmlns:wp14="http://schemas.microsoft.com/office/word/2010/wordml" w:rsidR="008B5034" w:rsidP="5BEFFAF7" w:rsidRDefault="004C57E2" w14:paraId="068C3BEF" wp14:textId="77777777">
      <w:pPr>
        <w:spacing w:after="80"/>
        <w:ind w:left="360"/>
        <w:jc w:val="center"/>
        <w:rPr>
          <w:sz w:val="24"/>
          <w:szCs w:val="24"/>
        </w:rPr>
      </w:pPr>
      <w:r w:rsidRPr="5BEFFAF7" w:rsidR="004C57E2">
        <w:rPr>
          <w:sz w:val="24"/>
          <w:szCs w:val="24"/>
        </w:rPr>
        <w:t>100 8th Avenue SE</w:t>
      </w:r>
    </w:p>
    <w:p xmlns:wp14="http://schemas.microsoft.com/office/word/2010/wordml" w:rsidR="008B5034" w:rsidP="5BEFFAF7" w:rsidRDefault="004C57E2" w14:paraId="11F67935" wp14:textId="77777777">
      <w:pPr>
        <w:spacing w:after="80"/>
        <w:ind w:left="360"/>
        <w:jc w:val="center"/>
        <w:rPr>
          <w:sz w:val="24"/>
          <w:szCs w:val="24"/>
        </w:rPr>
      </w:pPr>
      <w:r w:rsidRPr="5BEFFAF7" w:rsidR="004C57E2">
        <w:rPr>
          <w:sz w:val="24"/>
          <w:szCs w:val="24"/>
        </w:rPr>
        <w:t>St. Petersburg FL 33701</w:t>
      </w:r>
    </w:p>
    <w:p xmlns:wp14="http://schemas.microsoft.com/office/word/2010/wordml" w:rsidR="008B5034" w:rsidP="5BEFFAF7" w:rsidRDefault="008B5034" w14:paraId="0A4F7224" wp14:textId="77777777">
      <w:pPr>
        <w:ind w:left="360"/>
        <w:rPr>
          <w:sz w:val="24"/>
          <w:szCs w:val="24"/>
        </w:rPr>
      </w:pPr>
    </w:p>
    <w:p xmlns:wp14="http://schemas.microsoft.com/office/word/2010/wordml" w:rsidR="008B5034" w:rsidP="5BEFFAF7" w:rsidRDefault="004C57E2" w14:paraId="14A9F8D4" wp14:textId="77777777">
      <w:pPr>
        <w:ind w:left="360"/>
        <w:rPr>
          <w:sz w:val="24"/>
          <w:szCs w:val="24"/>
        </w:rPr>
      </w:pPr>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7ABF429A" wp14:editId="7777777">
                <wp:simplePos x="0" y="0"/>
                <wp:positionH relativeFrom="column">
                  <wp:posOffset>1</wp:posOffset>
                </wp:positionH>
                <wp:positionV relativeFrom="paragraph">
                  <wp:posOffset>25400</wp:posOffset>
                </wp:positionV>
                <wp:extent cx="5372100" cy="19050"/>
                <wp:effectExtent l="0" t="0" r="0" b="0"/>
                <wp:wrapNone/>
                <wp:docPr id="1" name=""/>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AE9DBDC" wp14:editId="7777777">
                <wp:simplePos x="0" y="0"/>
                <wp:positionH relativeFrom="column">
                  <wp:posOffset>1</wp:posOffset>
                </wp:positionH>
                <wp:positionV relativeFrom="paragraph">
                  <wp:posOffset>25400</wp:posOffset>
                </wp:positionV>
                <wp:extent cx="5372100" cy="19050"/>
                <wp:effectExtent l="0" t="0" r="0" b="0"/>
                <wp:wrapNone/>
                <wp:docPr id="564582944"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5372100" cy="19050"/>
                        </a:xfrm>
                        <a:prstGeom prst="rect"/>
                        <a:ln/>
                      </pic:spPr>
                    </pic:pic>
                  </a:graphicData>
                </a:graphic>
              </wp:anchor>
            </w:drawing>
          </mc:Fallback>
        </mc:AlternateContent>
      </w:r>
    </w:p>
    <w:p xmlns:wp14="http://schemas.microsoft.com/office/word/2010/wordml" w:rsidR="008B5034" w:rsidP="5BEFFAF7" w:rsidRDefault="008B5034" w14:paraId="5AE48A43" wp14:textId="77777777">
      <w:pPr>
        <w:spacing w:after="80"/>
        <w:ind w:left="360"/>
        <w:rPr>
          <w:sz w:val="24"/>
          <w:szCs w:val="24"/>
        </w:rPr>
      </w:pPr>
    </w:p>
    <w:p xmlns:wp14="http://schemas.microsoft.com/office/word/2010/wordml" w:rsidR="008B5034" w:rsidP="5BEFFAF7" w:rsidRDefault="004C57E2" w14:paraId="1232CCD8" wp14:textId="77777777">
      <w:pPr>
        <w:spacing w:after="80"/>
        <w:ind w:left="360"/>
        <w:rPr>
          <w:b w:val="1"/>
          <w:bCs w:val="1"/>
          <w:sz w:val="24"/>
          <w:szCs w:val="24"/>
        </w:rPr>
      </w:pPr>
      <w:r w:rsidRPr="5BEFFAF7" w:rsidR="004C57E2">
        <w:rPr>
          <w:b w:val="1"/>
          <w:bCs w:val="1"/>
          <w:sz w:val="24"/>
          <w:szCs w:val="24"/>
        </w:rPr>
        <w:t>Tuesday March 28th, 2023</w:t>
      </w:r>
    </w:p>
    <w:p xmlns:wp14="http://schemas.microsoft.com/office/word/2010/wordml" w:rsidR="008B5034" w:rsidP="5BEFFAF7" w:rsidRDefault="004C57E2" w14:paraId="47665E1D" wp14:textId="77777777">
      <w:pPr>
        <w:spacing w:after="80"/>
        <w:ind w:left="360"/>
        <w:rPr>
          <w:i w:val="1"/>
          <w:iCs w:val="1"/>
          <w:sz w:val="24"/>
          <w:szCs w:val="24"/>
        </w:rPr>
      </w:pPr>
      <w:r w:rsidRPr="5BEFFAF7" w:rsidR="004C57E2">
        <w:rPr>
          <w:i w:val="1"/>
          <w:iCs w:val="1"/>
          <w:sz w:val="24"/>
          <w:szCs w:val="24"/>
        </w:rPr>
        <w:t xml:space="preserve">Day 1 Goals: Overview of the Gulf of Mexico Model Configuration and applications (2015 NOAA Tech Memo and peer-reviewed literature) </w:t>
      </w:r>
    </w:p>
    <w:p xmlns:wp14="http://schemas.microsoft.com/office/word/2010/wordml" w:rsidR="008B5034" w:rsidP="5BEFFAF7" w:rsidRDefault="008B5034" w14:paraId="50F40DEB" wp14:textId="77777777">
      <w:pPr>
        <w:spacing w:after="80"/>
        <w:ind w:left="360"/>
        <w:rPr>
          <w:i w:val="1"/>
          <w:iCs w:val="1"/>
          <w:sz w:val="24"/>
          <w:szCs w:val="24"/>
        </w:rPr>
      </w:pPr>
    </w:p>
    <w:p xmlns:wp14="http://schemas.microsoft.com/office/word/2010/wordml" w:rsidR="008B5034" w:rsidP="5BEFFAF7" w:rsidRDefault="004C57E2" w14:paraId="36A7F4F9" wp14:textId="77777777">
      <w:pPr>
        <w:ind w:left="2160" w:hanging="1440"/>
        <w:rPr>
          <w:sz w:val="24"/>
          <w:szCs w:val="24"/>
        </w:rPr>
      </w:pPr>
      <w:r w:rsidRPr="5BEFFAF7" w:rsidR="004C57E2">
        <w:rPr>
          <w:sz w:val="24"/>
          <w:szCs w:val="24"/>
        </w:rPr>
        <w:t xml:space="preserve">9:00-9:20 </w:t>
      </w:r>
      <w:r w:rsidRPr="5BEFFAF7" w:rsidR="004C57E2">
        <w:rPr>
          <w:sz w:val="24"/>
          <w:szCs w:val="24"/>
        </w:rPr>
        <w:t>am</w:t>
      </w:r>
      <w:r>
        <w:tab/>
      </w:r>
      <w:r w:rsidRPr="5BEFFAF7" w:rsidR="004C57E2">
        <w:rPr>
          <w:sz w:val="24"/>
          <w:szCs w:val="24"/>
        </w:rPr>
        <w:t>Introductions</w:t>
      </w:r>
      <w:r w:rsidRPr="5BEFFAF7" w:rsidR="004C57E2">
        <w:rPr>
          <w:sz w:val="24"/>
          <w:szCs w:val="24"/>
        </w:rPr>
        <w:t xml:space="preserve">,  </w:t>
      </w:r>
      <w:hyperlink r:id="R09b86e4c8baf4f6c">
        <w:r w:rsidRPr="5BEFFAF7" w:rsidR="004C57E2">
          <w:rPr>
            <w:color w:val="1155CC"/>
            <w:sz w:val="24"/>
            <w:szCs w:val="24"/>
            <w:u w:val="single"/>
          </w:rPr>
          <w:t>TORs,</w:t>
        </w:r>
      </w:hyperlink>
      <w:r w:rsidRPr="5BEFFAF7" w:rsidR="004C57E2">
        <w:rPr>
          <w:sz w:val="24"/>
          <w:szCs w:val="24"/>
        </w:rPr>
        <w:t xml:space="preserve"> </w:t>
      </w:r>
      <w:hyperlink r:id="R7e5202c38e3b4031">
        <w:r w:rsidRPr="5BEFFAF7" w:rsidR="004C57E2">
          <w:rPr>
            <w:color w:val="1155CC"/>
            <w:sz w:val="24"/>
            <w:szCs w:val="24"/>
            <w:u w:val="single"/>
          </w:rPr>
          <w:t>roles and rules</w:t>
        </w:r>
      </w:hyperlink>
      <w:r w:rsidRPr="5BEFFAF7" w:rsidR="004C57E2">
        <w:rPr>
          <w:sz w:val="24"/>
          <w:szCs w:val="24"/>
        </w:rPr>
        <w:t xml:space="preserve"> </w:t>
      </w:r>
      <w:r w:rsidRPr="5BEFFAF7" w:rsidR="004C57E2">
        <w:rPr>
          <w:sz w:val="24"/>
          <w:szCs w:val="24"/>
        </w:rPr>
        <w:t>review  (</w:t>
      </w:r>
      <w:r w:rsidRPr="5BEFFAF7" w:rsidR="004C57E2">
        <w:rPr>
          <w:sz w:val="24"/>
          <w:szCs w:val="24"/>
        </w:rPr>
        <w:t>Matt Freeman)</w:t>
      </w:r>
    </w:p>
    <w:p xmlns:wp14="http://schemas.microsoft.com/office/word/2010/wordml" w:rsidR="008B5034" w:rsidP="5BEFFAF7" w:rsidRDefault="008B5034" w14:paraId="77A52294" wp14:textId="77777777">
      <w:pPr>
        <w:ind w:left="1800" w:hanging="1440"/>
        <w:rPr>
          <w:sz w:val="24"/>
          <w:szCs w:val="24"/>
        </w:rPr>
      </w:pPr>
    </w:p>
    <w:p xmlns:wp14="http://schemas.microsoft.com/office/word/2010/wordml" w:rsidR="008B5034" w:rsidP="5BEFFAF7" w:rsidRDefault="004C57E2" w14:paraId="17097E7B" wp14:textId="77777777">
      <w:pPr>
        <w:ind w:left="2160" w:hanging="1440"/>
        <w:rPr>
          <w:sz w:val="24"/>
          <w:szCs w:val="24"/>
        </w:rPr>
      </w:pPr>
      <w:r w:rsidRPr="5BEFFAF7" w:rsidR="004C57E2">
        <w:rPr>
          <w:sz w:val="24"/>
          <w:szCs w:val="24"/>
        </w:rPr>
        <w:t xml:space="preserve">9:20-9:30 </w:t>
      </w:r>
      <w:r w:rsidRPr="5BEFFAF7" w:rsidR="004C57E2">
        <w:rPr>
          <w:sz w:val="24"/>
          <w:szCs w:val="24"/>
        </w:rPr>
        <w:t>am</w:t>
      </w:r>
      <w:r>
        <w:tab/>
      </w:r>
      <w:r w:rsidRPr="5BEFFAF7" w:rsidR="004C57E2">
        <w:rPr>
          <w:sz w:val="24"/>
          <w:szCs w:val="24"/>
        </w:rPr>
        <w:t>Aims</w:t>
      </w:r>
      <w:r w:rsidRPr="5BEFFAF7" w:rsidR="004C57E2">
        <w:rPr>
          <w:sz w:val="24"/>
          <w:szCs w:val="24"/>
        </w:rPr>
        <w:t xml:space="preserve"> of the modeling effort:</w:t>
      </w:r>
      <w:hyperlink r:id="Rad245ad4f70945d3">
        <w:r w:rsidRPr="5BEFFAF7" w:rsidR="004C57E2">
          <w:rPr>
            <w:color w:val="1155CC"/>
            <w:sz w:val="24"/>
            <w:szCs w:val="24"/>
            <w:u w:val="single"/>
          </w:rPr>
          <w:t xml:space="preserve"> project overview &amp; the intended simulation/strategic application of the model post-CIE review</w:t>
        </w:r>
      </w:hyperlink>
      <w:r w:rsidRPr="5BEFFAF7" w:rsidR="004C57E2">
        <w:rPr>
          <w:sz w:val="24"/>
          <w:szCs w:val="24"/>
        </w:rPr>
        <w:t xml:space="preserve"> (Michelle Masi)</w:t>
      </w:r>
    </w:p>
    <w:p xmlns:wp14="http://schemas.microsoft.com/office/word/2010/wordml" w:rsidR="008B5034" w:rsidP="5BEFFAF7" w:rsidRDefault="008B5034" w14:paraId="007DCDA8" wp14:textId="77777777">
      <w:pPr>
        <w:ind w:left="1800" w:hanging="1440"/>
        <w:rPr>
          <w:sz w:val="24"/>
          <w:szCs w:val="24"/>
        </w:rPr>
      </w:pPr>
    </w:p>
    <w:p xmlns:wp14="http://schemas.microsoft.com/office/word/2010/wordml" w:rsidR="008B5034" w:rsidP="5BEFFAF7" w:rsidRDefault="004C57E2" w14:paraId="24B19E4F" wp14:textId="77777777">
      <w:pPr>
        <w:ind w:left="2160" w:hanging="1440"/>
        <w:rPr>
          <w:sz w:val="24"/>
          <w:szCs w:val="24"/>
        </w:rPr>
      </w:pPr>
      <w:r w:rsidRPr="5BEFFAF7" w:rsidR="004C57E2">
        <w:rPr>
          <w:sz w:val="24"/>
          <w:szCs w:val="24"/>
        </w:rPr>
        <w:t xml:space="preserve">9:30-9:50 </w:t>
      </w:r>
      <w:r w:rsidRPr="5BEFFAF7" w:rsidR="004C57E2">
        <w:rPr>
          <w:sz w:val="24"/>
          <w:szCs w:val="24"/>
        </w:rPr>
        <w:t>am</w:t>
      </w:r>
      <w:r>
        <w:tab/>
      </w:r>
      <w:r w:rsidRPr="5BEFFAF7" w:rsidR="004C57E2">
        <w:rPr>
          <w:sz w:val="24"/>
          <w:szCs w:val="24"/>
        </w:rPr>
        <w:t>CIE</w:t>
      </w:r>
      <w:r w:rsidRPr="5BEFFAF7" w:rsidR="004C57E2">
        <w:rPr>
          <w:sz w:val="24"/>
          <w:szCs w:val="24"/>
        </w:rPr>
        <w:t xml:space="preserve"> review recap of the NWFSC Atlantis Model, and overview of why we </w:t>
      </w:r>
      <w:r w:rsidRPr="5BEFFAF7" w:rsidR="004C57E2">
        <w:rPr>
          <w:sz w:val="24"/>
          <w:szCs w:val="24"/>
        </w:rPr>
        <w:t>elected</w:t>
      </w:r>
      <w:r w:rsidRPr="5BEFFAF7" w:rsidR="004C57E2">
        <w:rPr>
          <w:sz w:val="24"/>
          <w:szCs w:val="24"/>
        </w:rPr>
        <w:t xml:space="preserve"> to </w:t>
      </w:r>
      <w:r w:rsidRPr="5BEFFAF7" w:rsidR="004C57E2">
        <w:rPr>
          <w:sz w:val="24"/>
          <w:szCs w:val="24"/>
        </w:rPr>
        <w:t>hone in on</w:t>
      </w:r>
      <w:r w:rsidRPr="5BEFFAF7" w:rsidR="004C57E2">
        <w:rPr>
          <w:sz w:val="24"/>
          <w:szCs w:val="24"/>
        </w:rPr>
        <w:t xml:space="preserve"> subset of species (Isaac Kaplan)</w:t>
      </w:r>
    </w:p>
    <w:p xmlns:wp14="http://schemas.microsoft.com/office/word/2010/wordml" w:rsidR="008B5034" w:rsidP="5BEFFAF7" w:rsidRDefault="008B5034" w14:paraId="450EA2D7" wp14:textId="77777777">
      <w:pPr>
        <w:ind w:left="1800" w:hanging="1440"/>
        <w:rPr>
          <w:sz w:val="24"/>
          <w:szCs w:val="24"/>
        </w:rPr>
      </w:pPr>
    </w:p>
    <w:p xmlns:wp14="http://schemas.microsoft.com/office/word/2010/wordml" w:rsidR="008B5034" w:rsidP="5BEFFAF7" w:rsidRDefault="004C57E2" w14:paraId="3C0404B6" wp14:textId="77777777">
      <w:pPr>
        <w:ind w:left="2160" w:hanging="1440"/>
        <w:rPr>
          <w:sz w:val="24"/>
          <w:szCs w:val="24"/>
        </w:rPr>
      </w:pPr>
      <w:r w:rsidRPr="5BEFFAF7" w:rsidR="004C57E2">
        <w:rPr>
          <w:sz w:val="24"/>
          <w:szCs w:val="24"/>
        </w:rPr>
        <w:t xml:space="preserve">9:50-10:05 </w:t>
      </w:r>
      <w:r w:rsidRPr="5BEFFAF7" w:rsidR="004C57E2">
        <w:rPr>
          <w:sz w:val="24"/>
          <w:szCs w:val="24"/>
        </w:rPr>
        <w:t>am</w:t>
      </w:r>
      <w:r>
        <w:tab/>
      </w:r>
      <w:r w:rsidRPr="5BEFFAF7" w:rsidR="004C57E2">
        <w:rPr>
          <w:sz w:val="24"/>
          <w:szCs w:val="24"/>
        </w:rPr>
        <w:t>How</w:t>
      </w:r>
      <w:r w:rsidRPr="5BEFFAF7" w:rsidR="004C57E2">
        <w:rPr>
          <w:sz w:val="24"/>
          <w:szCs w:val="24"/>
        </w:rPr>
        <w:t xml:space="preserve"> the southeast region is building ecosystem modeling </w:t>
      </w:r>
      <w:r w:rsidRPr="5BEFFAF7" w:rsidR="004C57E2">
        <w:rPr>
          <w:sz w:val="24"/>
          <w:szCs w:val="24"/>
        </w:rPr>
        <w:t>capacity</w:t>
      </w:r>
      <w:r w:rsidRPr="5BEFFAF7" w:rsidR="004C57E2">
        <w:rPr>
          <w:sz w:val="24"/>
          <w:szCs w:val="24"/>
        </w:rPr>
        <w:t xml:space="preserve"> to better address strategic management </w:t>
      </w:r>
      <w:r w:rsidRPr="5BEFFAF7" w:rsidR="004C57E2">
        <w:rPr>
          <w:sz w:val="24"/>
          <w:szCs w:val="24"/>
        </w:rPr>
        <w:t>priorities  (</w:t>
      </w:r>
      <w:r w:rsidRPr="5BEFFAF7" w:rsidR="004C57E2">
        <w:rPr>
          <w:sz w:val="24"/>
          <w:szCs w:val="24"/>
        </w:rPr>
        <w:t xml:space="preserve">Mandy </w:t>
      </w:r>
      <w:r w:rsidRPr="5BEFFAF7" w:rsidR="004C57E2">
        <w:rPr>
          <w:sz w:val="24"/>
          <w:szCs w:val="24"/>
        </w:rPr>
        <w:t>Karnauskas</w:t>
      </w:r>
      <w:r w:rsidRPr="5BEFFAF7" w:rsidR="004C57E2">
        <w:rPr>
          <w:sz w:val="24"/>
          <w:szCs w:val="24"/>
        </w:rPr>
        <w:t>)</w:t>
      </w:r>
    </w:p>
    <w:p xmlns:wp14="http://schemas.microsoft.com/office/word/2010/wordml" w:rsidR="008B5034" w:rsidP="5BEFFAF7" w:rsidRDefault="008B5034" w14:paraId="3DD355C9" wp14:textId="77777777">
      <w:pPr>
        <w:rPr>
          <w:sz w:val="24"/>
          <w:szCs w:val="24"/>
        </w:rPr>
      </w:pPr>
    </w:p>
    <w:p xmlns:wp14="http://schemas.microsoft.com/office/word/2010/wordml" w:rsidR="008B5034" w:rsidP="5BEFFAF7" w:rsidRDefault="004C57E2" w14:paraId="06952928" wp14:textId="77777777">
      <w:pPr>
        <w:ind w:left="1440" w:hanging="720"/>
        <w:rPr>
          <w:sz w:val="24"/>
          <w:szCs w:val="24"/>
        </w:rPr>
      </w:pPr>
      <w:r w:rsidRPr="5BEFFAF7" w:rsidR="004C57E2">
        <w:rPr>
          <w:sz w:val="24"/>
          <w:szCs w:val="24"/>
        </w:rPr>
        <w:t>Break</w:t>
      </w:r>
      <w:r>
        <w:tab/>
      </w:r>
      <w:r>
        <w:tab/>
      </w:r>
      <w:r w:rsidRPr="5BEFFAF7" w:rsidR="004C57E2">
        <w:rPr>
          <w:sz w:val="24"/>
          <w:szCs w:val="24"/>
        </w:rPr>
        <w:t>25 mins</w:t>
      </w:r>
    </w:p>
    <w:p xmlns:wp14="http://schemas.microsoft.com/office/word/2010/wordml" w:rsidR="008B5034" w:rsidP="5BEFFAF7" w:rsidRDefault="008B5034" w14:paraId="1A81F0B1" wp14:textId="77777777">
      <w:pPr>
        <w:ind w:firstLine="360"/>
        <w:rPr>
          <w:sz w:val="24"/>
          <w:szCs w:val="24"/>
        </w:rPr>
      </w:pPr>
    </w:p>
    <w:p xmlns:wp14="http://schemas.microsoft.com/office/word/2010/wordml" w:rsidR="008B5034" w:rsidP="5BEFFAF7" w:rsidRDefault="004C57E2" w14:paraId="39E8728D" wp14:textId="77777777">
      <w:pPr>
        <w:ind w:left="2160" w:hanging="1440"/>
        <w:rPr>
          <w:sz w:val="24"/>
          <w:szCs w:val="24"/>
        </w:rPr>
      </w:pPr>
      <w:r w:rsidRPr="5BEFFAF7" w:rsidR="004C57E2">
        <w:rPr>
          <w:sz w:val="24"/>
          <w:szCs w:val="24"/>
        </w:rPr>
        <w:t>10:30-12 pm</w:t>
      </w:r>
      <w:r>
        <w:tab/>
      </w:r>
      <w:hyperlink r:id="R67ea00c255034d49">
        <w:r w:rsidRPr="5BEFFAF7" w:rsidR="004C57E2">
          <w:rPr>
            <w:color w:val="1155CC"/>
            <w:sz w:val="24"/>
            <w:szCs w:val="24"/>
            <w:u w:val="single"/>
          </w:rPr>
          <w:t>Atlantis End-to-End Model</w:t>
        </w:r>
      </w:hyperlink>
      <w:r w:rsidRPr="5BEFFAF7" w:rsidR="004C57E2">
        <w:rPr>
          <w:sz w:val="24"/>
          <w:szCs w:val="24"/>
        </w:rPr>
        <w:t xml:space="preserve"> (TOR </w:t>
      </w:r>
      <w:r w:rsidRPr="5BEFFAF7" w:rsidR="004C57E2">
        <w:rPr>
          <w:sz w:val="24"/>
          <w:szCs w:val="24"/>
        </w:rPr>
        <w:t>1.a,b</w:t>
      </w:r>
      <w:r w:rsidRPr="5BEFFAF7" w:rsidR="004C57E2">
        <w:rPr>
          <w:sz w:val="24"/>
          <w:szCs w:val="24"/>
        </w:rPr>
        <w:t>,</w:t>
      </w:r>
      <w:r w:rsidRPr="5BEFFAF7" w:rsidR="004C57E2">
        <w:rPr>
          <w:sz w:val="24"/>
          <w:szCs w:val="24"/>
        </w:rPr>
        <w:t>c,d</w:t>
      </w:r>
      <w:r w:rsidRPr="5BEFFAF7" w:rsidR="004C57E2">
        <w:rPr>
          <w:sz w:val="24"/>
          <w:szCs w:val="24"/>
        </w:rPr>
        <w:t>)</w:t>
      </w:r>
    </w:p>
    <w:p xmlns:wp14="http://schemas.microsoft.com/office/word/2010/wordml" w:rsidR="008B5034" w:rsidP="5BEFFAF7" w:rsidRDefault="004C57E2" w14:paraId="2C8DEDE3" wp14:textId="77777777">
      <w:pPr>
        <w:numPr>
          <w:ilvl w:val="0"/>
          <w:numId w:val="13"/>
        </w:numPr>
        <w:rPr>
          <w:sz w:val="24"/>
          <w:szCs w:val="24"/>
        </w:rPr>
      </w:pPr>
      <w:r w:rsidRPr="5BEFFAF7" w:rsidR="004C57E2">
        <w:rPr>
          <w:sz w:val="24"/>
          <w:szCs w:val="24"/>
        </w:rPr>
        <w:t>The Atlantis Approach (</w:t>
      </w:r>
      <w:hyperlink r:id="R178c81527b254654">
        <w:r w:rsidRPr="5BEFFAF7" w:rsidR="004C57E2">
          <w:rPr>
            <w:color w:val="1155CC"/>
            <w:sz w:val="24"/>
            <w:szCs w:val="24"/>
            <w:u w:val="single"/>
          </w:rPr>
          <w:t>General references</w:t>
        </w:r>
      </w:hyperlink>
      <w:r w:rsidRPr="5BEFFAF7" w:rsidR="004C57E2">
        <w:rPr>
          <w:sz w:val="24"/>
          <w:szCs w:val="24"/>
        </w:rPr>
        <w:t>)</w:t>
      </w:r>
    </w:p>
    <w:p xmlns:wp14="http://schemas.microsoft.com/office/word/2010/wordml" w:rsidR="008B5034" w:rsidP="5BEFFAF7" w:rsidRDefault="004C57E2" w14:paraId="6BCD934D" wp14:textId="77777777">
      <w:pPr>
        <w:numPr>
          <w:ilvl w:val="0"/>
          <w:numId w:val="13"/>
        </w:numPr>
        <w:rPr>
          <w:sz w:val="24"/>
          <w:szCs w:val="24"/>
        </w:rPr>
      </w:pPr>
      <w:r w:rsidRPr="5BEFFAF7" w:rsidR="004C57E2">
        <w:rPr>
          <w:sz w:val="24"/>
          <w:szCs w:val="24"/>
        </w:rPr>
        <w:t>CSIRO &amp; world community</w:t>
      </w:r>
    </w:p>
    <w:p xmlns:wp14="http://schemas.microsoft.com/office/word/2010/wordml" w:rsidR="008B5034" w:rsidP="5BEFFAF7" w:rsidRDefault="004C57E2" w14:paraId="0D5B3679" wp14:textId="77777777">
      <w:pPr>
        <w:ind w:left="2160"/>
        <w:rPr>
          <w:sz w:val="24"/>
          <w:szCs w:val="24"/>
        </w:rPr>
      </w:pPr>
      <w:r w:rsidRPr="5BEFFAF7" w:rsidR="004C57E2">
        <w:rPr>
          <w:sz w:val="24"/>
          <w:szCs w:val="24"/>
        </w:rPr>
        <w:t>GOM Atlantis model</w:t>
      </w:r>
    </w:p>
    <w:p xmlns:wp14="http://schemas.microsoft.com/office/word/2010/wordml" w:rsidR="008B5034" w:rsidP="5BEFFAF7" w:rsidRDefault="004C57E2" w14:paraId="64F0687A" wp14:textId="77777777">
      <w:pPr>
        <w:numPr>
          <w:ilvl w:val="0"/>
          <w:numId w:val="1"/>
        </w:numPr>
        <w:rPr>
          <w:sz w:val="24"/>
          <w:szCs w:val="24"/>
        </w:rPr>
      </w:pPr>
      <w:hyperlink r:id="R18fd75b510044296">
        <w:r w:rsidRPr="5BEFFAF7" w:rsidR="004C57E2">
          <w:rPr>
            <w:color w:val="1155CC"/>
            <w:sz w:val="24"/>
            <w:szCs w:val="24"/>
            <w:u w:val="single"/>
          </w:rPr>
          <w:t>GOM Atlantis Model Tech Memo (2015)</w:t>
        </w:r>
      </w:hyperlink>
      <w:r w:rsidRPr="5BEFFAF7" w:rsidR="004C57E2">
        <w:rPr>
          <w:sz w:val="24"/>
          <w:szCs w:val="24"/>
        </w:rPr>
        <w:t xml:space="preserve"> (TOR </w:t>
      </w:r>
      <w:r w:rsidRPr="5BEFFAF7" w:rsidR="004C57E2">
        <w:rPr>
          <w:sz w:val="24"/>
          <w:szCs w:val="24"/>
        </w:rPr>
        <w:t>1.a,b</w:t>
      </w:r>
      <w:r w:rsidRPr="5BEFFAF7" w:rsidR="004C57E2">
        <w:rPr>
          <w:sz w:val="24"/>
          <w:szCs w:val="24"/>
        </w:rPr>
        <w:t>) Fitting (TOR 1.g)</w:t>
      </w:r>
    </w:p>
    <w:p xmlns:wp14="http://schemas.microsoft.com/office/word/2010/wordml" w:rsidR="008B5034" w:rsidP="5BEFFAF7" w:rsidRDefault="004C57E2" w14:paraId="2529633F" wp14:textId="77777777">
      <w:pPr>
        <w:numPr>
          <w:ilvl w:val="0"/>
          <w:numId w:val="1"/>
        </w:numPr>
        <w:rPr>
          <w:sz w:val="24"/>
          <w:szCs w:val="24"/>
        </w:rPr>
      </w:pPr>
      <w:hyperlink w:anchor="bookmark=id.27rdt8rmpamx" r:id="R6f27be0f73e54032">
        <w:r w:rsidRPr="5BEFFAF7" w:rsidR="004C57E2">
          <w:rPr>
            <w:color w:val="1155CC"/>
            <w:sz w:val="24"/>
            <w:szCs w:val="24"/>
            <w:u w:val="single"/>
          </w:rPr>
          <w:t>GOM Atlantis Tech Memo (Draft</w:t>
        </w:r>
      </w:hyperlink>
      <w:r w:rsidRPr="5BEFFAF7" w:rsidR="004C57E2">
        <w:rPr>
          <w:sz w:val="24"/>
          <w:szCs w:val="24"/>
        </w:rPr>
        <w:t xml:space="preserve">) </w:t>
      </w:r>
    </w:p>
    <w:p xmlns:wp14="http://schemas.microsoft.com/office/word/2010/wordml" w:rsidR="008B5034" w:rsidP="5BEFFAF7" w:rsidRDefault="004C57E2" w14:paraId="04371A67" wp14:textId="77777777">
      <w:pPr>
        <w:numPr>
          <w:ilvl w:val="1"/>
          <w:numId w:val="1"/>
        </w:numPr>
        <w:rPr>
          <w:sz w:val="24"/>
          <w:szCs w:val="24"/>
        </w:rPr>
      </w:pPr>
      <w:r w:rsidRPr="5BEFFAF7" w:rsidR="004C57E2">
        <w:rPr>
          <w:sz w:val="24"/>
          <w:szCs w:val="24"/>
        </w:rPr>
        <w:t xml:space="preserve">With updates to Feb 2023 (TOR </w:t>
      </w:r>
      <w:r w:rsidRPr="5BEFFAF7" w:rsidR="004C57E2">
        <w:rPr>
          <w:sz w:val="24"/>
          <w:szCs w:val="24"/>
        </w:rPr>
        <w:t>1.a,b</w:t>
      </w:r>
      <w:r w:rsidRPr="5BEFFAF7" w:rsidR="004C57E2">
        <w:rPr>
          <w:sz w:val="24"/>
          <w:szCs w:val="24"/>
        </w:rPr>
        <w:t>)</w:t>
      </w:r>
    </w:p>
    <w:p xmlns:wp14="http://schemas.microsoft.com/office/word/2010/wordml" w:rsidR="008B5034" w:rsidP="5BEFFAF7" w:rsidRDefault="004C57E2" w14:paraId="3E044E1C" wp14:textId="77777777">
      <w:pPr>
        <w:numPr>
          <w:ilvl w:val="1"/>
          <w:numId w:val="1"/>
        </w:numPr>
        <w:rPr>
          <w:sz w:val="24"/>
          <w:szCs w:val="24"/>
        </w:rPr>
      </w:pPr>
      <w:r w:rsidRPr="5BEFFAF7" w:rsidR="004C57E2">
        <w:rPr>
          <w:sz w:val="24"/>
          <w:szCs w:val="24"/>
        </w:rPr>
        <w:t>TOR 1.a, 2.a:  Data refinements and parameterization</w:t>
      </w:r>
    </w:p>
    <w:p xmlns:wp14="http://schemas.microsoft.com/office/word/2010/wordml" w:rsidR="008B5034" w:rsidP="5BEFFAF7" w:rsidRDefault="004C57E2" w14:paraId="1445E847" wp14:textId="77777777">
      <w:pPr>
        <w:numPr>
          <w:ilvl w:val="0"/>
          <w:numId w:val="1"/>
        </w:numPr>
        <w:rPr>
          <w:sz w:val="24"/>
          <w:szCs w:val="24"/>
        </w:rPr>
      </w:pPr>
      <w:hyperlink w:anchor="heading=h.bn9515qkwpm" r:id="R746eaf6cc12c4c8b">
        <w:r w:rsidRPr="5BEFFAF7" w:rsidR="004C57E2">
          <w:rPr>
            <w:color w:val="1155CC"/>
            <w:sz w:val="24"/>
            <w:szCs w:val="24"/>
            <w:u w:val="single"/>
          </w:rPr>
          <w:t>Hydrodynamic forcing data</w:t>
        </w:r>
      </w:hyperlink>
      <w:r w:rsidRPr="5BEFFAF7" w:rsidR="004C57E2">
        <w:rPr>
          <w:sz w:val="24"/>
          <w:szCs w:val="24"/>
        </w:rPr>
        <w:t xml:space="preserve"> </w:t>
      </w:r>
    </w:p>
    <w:p xmlns:wp14="http://schemas.microsoft.com/office/word/2010/wordml" w:rsidR="008B5034" w:rsidP="5BEFFAF7" w:rsidRDefault="004C57E2" w14:paraId="30AAD686" wp14:textId="77777777">
      <w:pPr>
        <w:numPr>
          <w:ilvl w:val="0"/>
          <w:numId w:val="1"/>
        </w:numPr>
        <w:rPr>
          <w:sz w:val="24"/>
          <w:szCs w:val="24"/>
        </w:rPr>
      </w:pPr>
      <w:r w:rsidRPr="5BEFFAF7" w:rsidR="004C57E2">
        <w:rPr>
          <w:sz w:val="24"/>
          <w:szCs w:val="24"/>
        </w:rPr>
        <w:t>Biomass of species</w:t>
      </w:r>
    </w:p>
    <w:p xmlns:wp14="http://schemas.microsoft.com/office/word/2010/wordml" w:rsidR="008B5034" w:rsidP="5BEFFAF7" w:rsidRDefault="004C57E2" w14:paraId="1B1E1F05" wp14:textId="77777777">
      <w:pPr>
        <w:numPr>
          <w:ilvl w:val="0"/>
          <w:numId w:val="1"/>
        </w:numPr>
        <w:spacing w:line="276" w:lineRule="auto"/>
        <w:rPr>
          <w:sz w:val="24"/>
          <w:szCs w:val="24"/>
        </w:rPr>
      </w:pPr>
      <w:hyperlink w:anchor="bookmark=id.881gjp80ibu6" r:id="R769c9e01a1404ed0">
        <w:r w:rsidRPr="5BEFFAF7" w:rsidR="004C57E2">
          <w:rPr>
            <w:color w:val="1155CC"/>
            <w:sz w:val="24"/>
            <w:szCs w:val="24"/>
            <w:u w:val="single"/>
          </w:rPr>
          <w:t>GOM Atlantis fisheries, high-level overview</w:t>
        </w:r>
      </w:hyperlink>
    </w:p>
    <w:p xmlns:wp14="http://schemas.microsoft.com/office/word/2010/wordml" w:rsidR="008B5034" w:rsidP="5BEFFAF7" w:rsidRDefault="004C57E2" w14:paraId="34E2D209" wp14:textId="77777777">
      <w:pPr>
        <w:numPr>
          <w:ilvl w:val="1"/>
          <w:numId w:val="1"/>
        </w:numPr>
        <w:spacing w:line="276" w:lineRule="auto"/>
        <w:rPr>
          <w:sz w:val="24"/>
          <w:szCs w:val="24"/>
        </w:rPr>
      </w:pPr>
      <w:hyperlink w:anchor="bookmark=id.2ppzhppyqecd" r:id="R2ba3c40af8794460">
        <w:r w:rsidRPr="5BEFFAF7" w:rsidR="004C57E2">
          <w:rPr>
            <w:color w:val="1155CC"/>
            <w:sz w:val="24"/>
            <w:szCs w:val="24"/>
            <w:u w:val="single"/>
          </w:rPr>
          <w:t>Fleet structure</w:t>
        </w:r>
      </w:hyperlink>
    </w:p>
    <w:p xmlns:wp14="http://schemas.microsoft.com/office/word/2010/wordml" w:rsidR="008B5034" w:rsidP="5BEFFAF7" w:rsidRDefault="004C57E2" w14:paraId="0E6B1027" wp14:textId="77777777">
      <w:pPr>
        <w:numPr>
          <w:ilvl w:val="0"/>
          <w:numId w:val="1"/>
        </w:numPr>
        <w:rPr>
          <w:sz w:val="24"/>
          <w:szCs w:val="24"/>
        </w:rPr>
      </w:pPr>
      <w:hyperlink w:anchor="heading=h.1ksv4uv" r:id="R7d66a284b93f48ae">
        <w:r w:rsidRPr="5BEFFAF7" w:rsidR="004C57E2">
          <w:rPr>
            <w:color w:val="1155CC"/>
            <w:sz w:val="24"/>
            <w:szCs w:val="24"/>
            <w:u w:val="single"/>
          </w:rPr>
          <w:t xml:space="preserve">Migration </w:t>
        </w:r>
      </w:hyperlink>
    </w:p>
    <w:p xmlns:wp14="http://schemas.microsoft.com/office/word/2010/wordml" w:rsidR="008B5034" w:rsidP="5BEFFAF7" w:rsidRDefault="004C57E2" w14:paraId="7D52B56B" wp14:textId="77777777">
      <w:pPr>
        <w:numPr>
          <w:ilvl w:val="0"/>
          <w:numId w:val="1"/>
        </w:numPr>
        <w:rPr>
          <w:sz w:val="24"/>
          <w:szCs w:val="24"/>
        </w:rPr>
      </w:pPr>
      <w:hyperlink w:anchor="bookmark=id.yh2ulul4mo9b" r:id="R79673f900e354c02">
        <w:r w:rsidRPr="5BEFFAF7" w:rsidR="004C57E2">
          <w:rPr>
            <w:color w:val="1155CC"/>
            <w:sz w:val="24"/>
            <w:szCs w:val="24"/>
            <w:u w:val="single"/>
          </w:rPr>
          <w:t>Statistical habitat effects</w:t>
        </w:r>
      </w:hyperlink>
      <w:r w:rsidRPr="5BEFFAF7" w:rsidR="004C57E2">
        <w:rPr>
          <w:sz w:val="24"/>
          <w:szCs w:val="24"/>
        </w:rPr>
        <w:t>Spatial distribution of species</w:t>
      </w:r>
    </w:p>
    <w:p xmlns:wp14="http://schemas.microsoft.com/office/word/2010/wordml" w:rsidR="008B5034" w:rsidP="5BEFFAF7" w:rsidRDefault="004C57E2" w14:paraId="2C42E70A" wp14:textId="77777777">
      <w:pPr>
        <w:widowControl w:val="0"/>
        <w:numPr>
          <w:ilvl w:val="1"/>
          <w:numId w:val="1"/>
        </w:numPr>
        <w:spacing w:line="276" w:lineRule="auto"/>
        <w:rPr>
          <w:sz w:val="24"/>
          <w:szCs w:val="24"/>
        </w:rPr>
      </w:pPr>
      <w:r w:rsidRPr="5BEFFAF7" w:rsidR="004C57E2">
        <w:rPr>
          <w:sz w:val="24"/>
          <w:szCs w:val="24"/>
        </w:rPr>
        <w:t>40 fish &amp; invertebrate groups (</w:t>
      </w:r>
      <w:hyperlink r:id="R39017fc9978c4373">
        <w:r w:rsidRPr="5BEFFAF7" w:rsidR="004C57E2">
          <w:rPr>
            <w:color w:val="1155CC"/>
            <w:sz w:val="24"/>
            <w:szCs w:val="24"/>
            <w:u w:val="single"/>
          </w:rPr>
          <w:t>Drexler and Ainsworth 2013</w:t>
        </w:r>
      </w:hyperlink>
      <w:r w:rsidRPr="5BEFFAF7" w:rsidR="004C57E2">
        <w:rPr>
          <w:sz w:val="24"/>
          <w:szCs w:val="24"/>
        </w:rPr>
        <w:t xml:space="preserve">) </w:t>
      </w:r>
    </w:p>
    <w:p xmlns:wp14="http://schemas.microsoft.com/office/word/2010/wordml" w:rsidR="008B5034" w:rsidP="5BEFFAF7" w:rsidRDefault="004C57E2" w14:paraId="5A75B9AE" wp14:textId="77777777">
      <w:pPr>
        <w:widowControl w:val="0"/>
        <w:numPr>
          <w:ilvl w:val="1"/>
          <w:numId w:val="1"/>
        </w:numPr>
        <w:spacing w:line="276" w:lineRule="auto"/>
        <w:rPr>
          <w:sz w:val="24"/>
          <w:szCs w:val="24"/>
        </w:rPr>
      </w:pPr>
      <w:r w:rsidRPr="5BEFFAF7" w:rsidR="004C57E2">
        <w:rPr>
          <w:sz w:val="24"/>
          <w:szCs w:val="24"/>
        </w:rPr>
        <w:t>Pink shrimp PSH (</w:t>
      </w:r>
      <w:hyperlink r:id="R86751e96b5674527">
        <w:r w:rsidRPr="5BEFFAF7" w:rsidR="004C57E2">
          <w:rPr>
            <w:color w:val="1155CC"/>
            <w:sz w:val="24"/>
            <w:szCs w:val="24"/>
            <w:u w:val="single"/>
          </w:rPr>
          <w:t>Gruss et al. 2014</w:t>
        </w:r>
      </w:hyperlink>
      <w:r w:rsidRPr="5BEFFAF7" w:rsidR="004C57E2">
        <w:rPr>
          <w:sz w:val="24"/>
          <w:szCs w:val="24"/>
        </w:rPr>
        <w:t>)</w:t>
      </w:r>
    </w:p>
    <w:p xmlns:wp14="http://schemas.microsoft.com/office/word/2010/wordml" w:rsidR="008B5034" w:rsidP="5BEFFAF7" w:rsidRDefault="004C57E2" w14:paraId="6EBBB164" wp14:textId="77777777">
      <w:pPr>
        <w:widowControl w:val="0"/>
        <w:numPr>
          <w:ilvl w:val="1"/>
          <w:numId w:val="1"/>
        </w:numPr>
        <w:spacing w:line="276" w:lineRule="auto"/>
        <w:rPr>
          <w:sz w:val="24"/>
          <w:szCs w:val="24"/>
        </w:rPr>
      </w:pPr>
      <w:r w:rsidRPr="5BEFFAF7" w:rsidR="004C57E2">
        <w:rPr>
          <w:sz w:val="24"/>
          <w:szCs w:val="24"/>
        </w:rPr>
        <w:t xml:space="preserve">61 fish &amp; invertebrate groups </w:t>
      </w:r>
      <w:hyperlink r:id="R67236e4995de4599">
        <w:r w:rsidRPr="5BEFFAF7" w:rsidR="004C57E2">
          <w:rPr>
            <w:color w:val="1155CC"/>
            <w:sz w:val="24"/>
            <w:szCs w:val="24"/>
            <w:u w:val="single"/>
          </w:rPr>
          <w:t xml:space="preserve">(Gruss et al. 2018b) </w:t>
        </w:r>
      </w:hyperlink>
    </w:p>
    <w:p xmlns:wp14="http://schemas.microsoft.com/office/word/2010/wordml" w:rsidR="008B5034" w:rsidP="5BEFFAF7" w:rsidRDefault="004C57E2" w14:paraId="61C0F12E" wp14:textId="77777777">
      <w:pPr>
        <w:widowControl w:val="0"/>
        <w:numPr>
          <w:ilvl w:val="1"/>
          <w:numId w:val="1"/>
        </w:numPr>
        <w:spacing w:line="276" w:lineRule="auto"/>
        <w:rPr>
          <w:sz w:val="24"/>
          <w:szCs w:val="24"/>
        </w:rPr>
      </w:pPr>
      <w:r w:rsidRPr="5BEFFAF7" w:rsidR="004C57E2">
        <w:rPr>
          <w:sz w:val="24"/>
          <w:szCs w:val="24"/>
        </w:rPr>
        <w:t xml:space="preserve">32 fish &amp; invertebrate groups  </w:t>
      </w:r>
      <w:hyperlink r:id="Re5b402854b3e4d5d">
        <w:r w:rsidRPr="5BEFFAF7" w:rsidR="004C57E2">
          <w:rPr>
            <w:color w:val="1155CC"/>
            <w:sz w:val="24"/>
            <w:szCs w:val="24"/>
            <w:u w:val="single"/>
          </w:rPr>
          <w:t>(Gruss et al. 2018a.)</w:t>
        </w:r>
      </w:hyperlink>
    </w:p>
    <w:p xmlns:wp14="http://schemas.microsoft.com/office/word/2010/wordml" w:rsidR="008B5034" w:rsidP="5BEFFAF7" w:rsidRDefault="004C57E2" w14:paraId="7D563FCF" wp14:textId="77777777">
      <w:pPr>
        <w:widowControl w:val="0"/>
        <w:numPr>
          <w:ilvl w:val="1"/>
          <w:numId w:val="1"/>
        </w:numPr>
        <w:spacing w:line="276" w:lineRule="auto"/>
        <w:rPr>
          <w:sz w:val="24"/>
          <w:szCs w:val="24"/>
        </w:rPr>
      </w:pPr>
      <w:r w:rsidRPr="5BEFFAF7" w:rsidR="004C57E2">
        <w:rPr>
          <w:sz w:val="24"/>
          <w:szCs w:val="24"/>
        </w:rPr>
        <w:t xml:space="preserve">2 bird groups DBR SBR </w:t>
      </w:r>
      <w:hyperlink r:id="R3c822d1f52d141f6">
        <w:r w:rsidRPr="5BEFFAF7" w:rsidR="004C57E2">
          <w:rPr>
            <w:color w:val="1155CC"/>
            <w:sz w:val="24"/>
            <w:szCs w:val="24"/>
            <w:u w:val="single"/>
          </w:rPr>
          <w:t>(Gruss et al. 2019)</w:t>
        </w:r>
      </w:hyperlink>
    </w:p>
    <w:p xmlns:wp14="http://schemas.microsoft.com/office/word/2010/wordml" w:rsidR="008B5034" w:rsidP="5BEFFAF7" w:rsidRDefault="004C57E2" w14:paraId="3737F493" wp14:textId="77777777">
      <w:pPr>
        <w:widowControl w:val="0"/>
        <w:numPr>
          <w:ilvl w:val="1"/>
          <w:numId w:val="1"/>
        </w:numPr>
        <w:spacing w:line="276" w:lineRule="auto"/>
        <w:rPr>
          <w:sz w:val="24"/>
          <w:szCs w:val="24"/>
        </w:rPr>
      </w:pPr>
      <w:r w:rsidRPr="5BEFFAF7" w:rsidR="004C57E2">
        <w:rPr>
          <w:sz w:val="24"/>
          <w:szCs w:val="24"/>
        </w:rPr>
        <w:t xml:space="preserve">2 marine mammals and 2 sea turtles </w:t>
      </w:r>
      <w:hyperlink r:id="R2de693d950734756">
        <w:r w:rsidRPr="5BEFFAF7" w:rsidR="004C57E2">
          <w:rPr>
            <w:color w:val="1155CC"/>
            <w:sz w:val="24"/>
            <w:szCs w:val="24"/>
            <w:u w:val="single"/>
          </w:rPr>
          <w:t>(Gruss et al. 2018c.)</w:t>
        </w:r>
      </w:hyperlink>
    </w:p>
    <w:p xmlns:wp14="http://schemas.microsoft.com/office/word/2010/wordml" w:rsidR="008B5034" w:rsidP="5BEFFAF7" w:rsidRDefault="004C57E2" w14:paraId="01E61DC2" wp14:textId="77777777">
      <w:pPr>
        <w:widowControl w:val="0"/>
        <w:numPr>
          <w:ilvl w:val="1"/>
          <w:numId w:val="1"/>
        </w:numPr>
        <w:spacing w:line="276" w:lineRule="auto"/>
        <w:rPr>
          <w:sz w:val="24"/>
          <w:szCs w:val="24"/>
        </w:rPr>
      </w:pPr>
      <w:r w:rsidRPr="5BEFFAF7" w:rsidR="004C57E2">
        <w:rPr>
          <w:sz w:val="24"/>
          <w:szCs w:val="24"/>
        </w:rPr>
        <w:t xml:space="preserve">2 sea </w:t>
      </w:r>
      <w:r w:rsidRPr="5BEFFAF7" w:rsidR="004C57E2">
        <w:rPr>
          <w:sz w:val="24"/>
          <w:szCs w:val="24"/>
        </w:rPr>
        <w:t>turtle</w:t>
      </w:r>
      <w:r w:rsidRPr="5BEFFAF7" w:rsidR="004C57E2">
        <w:rPr>
          <w:sz w:val="24"/>
          <w:szCs w:val="24"/>
        </w:rPr>
        <w:t xml:space="preserve"> (ICHTHYOP) (Scott et al. </w:t>
      </w:r>
      <w:r w:rsidRPr="5BEFFAF7" w:rsidR="004C57E2">
        <w:rPr>
          <w:i w:val="1"/>
          <w:iCs w:val="1"/>
          <w:sz w:val="24"/>
          <w:szCs w:val="24"/>
        </w:rPr>
        <w:t>in prep</w:t>
      </w:r>
      <w:r w:rsidRPr="5BEFFAF7" w:rsidR="004C57E2">
        <w:rPr>
          <w:sz w:val="24"/>
          <w:szCs w:val="24"/>
        </w:rPr>
        <w:t>)</w:t>
      </w:r>
    </w:p>
    <w:p xmlns:wp14="http://schemas.microsoft.com/office/word/2010/wordml" w:rsidR="008B5034" w:rsidP="5BEFFAF7" w:rsidRDefault="004C57E2" w14:paraId="3D8C52F8" wp14:textId="77777777">
      <w:pPr>
        <w:numPr>
          <w:ilvl w:val="0"/>
          <w:numId w:val="1"/>
        </w:numPr>
        <w:rPr>
          <w:sz w:val="24"/>
          <w:szCs w:val="24"/>
        </w:rPr>
      </w:pPr>
      <w:hyperlink w:anchor="heading=h.lqvu2t4hse5j" r:id="R84c02686aa584a32">
        <w:r w:rsidRPr="5BEFFAF7" w:rsidR="004C57E2">
          <w:rPr>
            <w:color w:val="1155CC"/>
            <w:sz w:val="24"/>
            <w:szCs w:val="24"/>
            <w:u w:val="single"/>
          </w:rPr>
          <w:t>Predator-prey dynamics</w:t>
        </w:r>
      </w:hyperlink>
    </w:p>
    <w:p xmlns:wp14="http://schemas.microsoft.com/office/word/2010/wordml" w:rsidR="008B5034" w:rsidP="5BEFFAF7" w:rsidRDefault="004C57E2" w14:paraId="21B9FF36" wp14:textId="77777777">
      <w:pPr>
        <w:widowControl w:val="0"/>
        <w:numPr>
          <w:ilvl w:val="1"/>
          <w:numId w:val="1"/>
        </w:numPr>
        <w:spacing w:line="276" w:lineRule="auto"/>
        <w:rPr>
          <w:sz w:val="24"/>
          <w:szCs w:val="24"/>
        </w:rPr>
      </w:pPr>
      <w:hyperlink w:anchor="bookmark=id.nj7cgq4kbn61" r:id="R1e1a89cf042243be">
        <w:r w:rsidRPr="5BEFFAF7" w:rsidR="004C57E2">
          <w:rPr>
            <w:color w:val="1155CC"/>
            <w:sz w:val="24"/>
            <w:szCs w:val="24"/>
            <w:u w:val="single"/>
          </w:rPr>
          <w:t>Food web diagram</w:t>
        </w:r>
      </w:hyperlink>
    </w:p>
    <w:p xmlns:wp14="http://schemas.microsoft.com/office/word/2010/wordml" w:rsidR="008B5034" w:rsidP="5BEFFAF7" w:rsidRDefault="004C57E2" w14:paraId="1AB53BFD" wp14:textId="77777777">
      <w:pPr>
        <w:widowControl w:val="0"/>
        <w:numPr>
          <w:ilvl w:val="1"/>
          <w:numId w:val="1"/>
        </w:numPr>
        <w:spacing w:line="276" w:lineRule="auto"/>
        <w:rPr>
          <w:sz w:val="24"/>
          <w:szCs w:val="24"/>
        </w:rPr>
      </w:pPr>
      <w:r w:rsidRPr="5BEFFAF7" w:rsidR="004C57E2">
        <w:rPr>
          <w:sz w:val="24"/>
          <w:szCs w:val="24"/>
        </w:rPr>
        <w:t>Dirichlet model (</w:t>
      </w:r>
      <w:hyperlink r:id="R307d90076d23419f">
        <w:r w:rsidRPr="5BEFFAF7" w:rsidR="004C57E2">
          <w:rPr>
            <w:color w:val="1155CC"/>
            <w:sz w:val="24"/>
            <w:szCs w:val="24"/>
            <w:u w:val="single"/>
          </w:rPr>
          <w:t>Masi et al. 2014</w:t>
        </w:r>
      </w:hyperlink>
      <w:r w:rsidRPr="5BEFFAF7" w:rsidR="004C57E2">
        <w:rPr>
          <w:sz w:val="24"/>
          <w:szCs w:val="24"/>
        </w:rPr>
        <w:t>)</w:t>
      </w:r>
    </w:p>
    <w:p xmlns:wp14="http://schemas.microsoft.com/office/word/2010/wordml" w:rsidR="008B5034" w:rsidP="5BEFFAF7" w:rsidRDefault="004C57E2" w14:paraId="1C29F5D4" wp14:textId="77777777">
      <w:pPr>
        <w:widowControl w:val="0"/>
        <w:numPr>
          <w:ilvl w:val="1"/>
          <w:numId w:val="1"/>
        </w:numPr>
        <w:spacing w:line="276" w:lineRule="auto"/>
        <w:rPr>
          <w:sz w:val="24"/>
          <w:szCs w:val="24"/>
        </w:rPr>
      </w:pPr>
      <w:r w:rsidRPr="5BEFFAF7" w:rsidR="004C57E2">
        <w:rPr>
          <w:sz w:val="24"/>
          <w:szCs w:val="24"/>
        </w:rPr>
        <w:t xml:space="preserve">Improved Western GOM diet data </w:t>
      </w:r>
      <w:hyperlink r:id="R41fd23b60cc847e9">
        <w:r w:rsidRPr="5BEFFAF7" w:rsidR="004C57E2">
          <w:rPr>
            <w:color w:val="1155CC"/>
            <w:sz w:val="24"/>
            <w:szCs w:val="24"/>
            <w:u w:val="single"/>
          </w:rPr>
          <w:t>(Tarnecki et al. 2016)</w:t>
        </w:r>
      </w:hyperlink>
    </w:p>
    <w:p xmlns:wp14="http://schemas.microsoft.com/office/word/2010/wordml" w:rsidR="008B5034" w:rsidP="5BEFFAF7" w:rsidRDefault="004C57E2" w14:paraId="517C6819" wp14:textId="77777777">
      <w:pPr>
        <w:widowControl w:val="0"/>
        <w:numPr>
          <w:ilvl w:val="1"/>
          <w:numId w:val="1"/>
        </w:numPr>
        <w:spacing w:line="276" w:lineRule="auto"/>
        <w:rPr>
          <w:sz w:val="24"/>
          <w:szCs w:val="24"/>
        </w:rPr>
      </w:pPr>
      <w:r w:rsidRPr="5BEFFAF7" w:rsidR="004C57E2">
        <w:rPr>
          <w:sz w:val="24"/>
          <w:szCs w:val="24"/>
        </w:rPr>
        <w:t>Diet uncertainty in simulations (</w:t>
      </w:r>
      <w:hyperlink r:id="R673f40f0fba3435a">
        <w:r w:rsidRPr="5BEFFAF7" w:rsidR="004C57E2">
          <w:rPr>
            <w:color w:val="1155CC"/>
            <w:sz w:val="24"/>
            <w:szCs w:val="24"/>
            <w:u w:val="single"/>
          </w:rPr>
          <w:t>Morzaria-Luna et al. 2022</w:t>
        </w:r>
      </w:hyperlink>
      <w:r w:rsidRPr="5BEFFAF7" w:rsidR="004C57E2">
        <w:rPr>
          <w:sz w:val="24"/>
          <w:szCs w:val="24"/>
        </w:rPr>
        <w:t>)</w:t>
      </w:r>
    </w:p>
    <w:p xmlns:wp14="http://schemas.microsoft.com/office/word/2010/wordml" w:rsidR="008B5034" w:rsidP="5BEFFAF7" w:rsidRDefault="004C57E2" w14:paraId="551B7576" wp14:textId="77777777">
      <w:pPr>
        <w:widowControl w:val="0"/>
        <w:numPr>
          <w:ilvl w:val="1"/>
          <w:numId w:val="1"/>
        </w:numPr>
        <w:spacing w:line="276" w:lineRule="auto"/>
        <w:rPr>
          <w:sz w:val="24"/>
          <w:szCs w:val="24"/>
        </w:rPr>
      </w:pPr>
      <w:r w:rsidRPr="5BEFFAF7" w:rsidR="004C57E2">
        <w:rPr>
          <w:sz w:val="24"/>
          <w:szCs w:val="24"/>
        </w:rPr>
        <w:t xml:space="preserve">Improving pelagic interactions (Scott et al. </w:t>
      </w:r>
      <w:r w:rsidRPr="5BEFFAF7" w:rsidR="004C57E2">
        <w:rPr>
          <w:i w:val="1"/>
          <w:iCs w:val="1"/>
          <w:sz w:val="24"/>
          <w:szCs w:val="24"/>
        </w:rPr>
        <w:t>in prep</w:t>
      </w:r>
      <w:r w:rsidRPr="5BEFFAF7" w:rsidR="004C57E2">
        <w:rPr>
          <w:sz w:val="24"/>
          <w:szCs w:val="24"/>
        </w:rPr>
        <w:t xml:space="preserve">)  </w:t>
      </w:r>
    </w:p>
    <w:p xmlns:wp14="http://schemas.microsoft.com/office/word/2010/wordml" w:rsidR="008B5034" w:rsidP="5BEFFAF7" w:rsidRDefault="008B5034" w14:paraId="717AAFBA" wp14:textId="77777777">
      <w:pPr>
        <w:ind w:left="1440" w:hanging="720"/>
        <w:rPr>
          <w:sz w:val="24"/>
          <w:szCs w:val="24"/>
        </w:rPr>
      </w:pPr>
    </w:p>
    <w:p xmlns:wp14="http://schemas.microsoft.com/office/word/2010/wordml" w:rsidR="008B5034" w:rsidP="5BEFFAF7" w:rsidRDefault="004C57E2" w14:paraId="69A4171F" wp14:textId="77777777">
      <w:pPr>
        <w:ind w:left="1440" w:hanging="720"/>
        <w:rPr>
          <w:sz w:val="24"/>
          <w:szCs w:val="24"/>
        </w:rPr>
      </w:pPr>
      <w:r w:rsidRPr="5BEFFAF7" w:rsidR="004C57E2">
        <w:rPr>
          <w:sz w:val="24"/>
          <w:szCs w:val="24"/>
        </w:rPr>
        <w:t>Lunch</w:t>
      </w:r>
      <w:r>
        <w:tab/>
      </w:r>
      <w:r>
        <w:tab/>
      </w:r>
      <w:r w:rsidRPr="5BEFFAF7" w:rsidR="004C57E2">
        <w:rPr>
          <w:sz w:val="24"/>
          <w:szCs w:val="24"/>
        </w:rPr>
        <w:t>1 hour</w:t>
      </w:r>
    </w:p>
    <w:p xmlns:wp14="http://schemas.microsoft.com/office/word/2010/wordml" w:rsidR="008B5034" w:rsidP="5BEFFAF7" w:rsidRDefault="008B5034" w14:paraId="56EE48EE" wp14:textId="77777777">
      <w:pPr>
        <w:ind w:left="1440"/>
        <w:rPr>
          <w:sz w:val="24"/>
          <w:szCs w:val="24"/>
        </w:rPr>
      </w:pPr>
    </w:p>
    <w:p xmlns:wp14="http://schemas.microsoft.com/office/word/2010/wordml" w:rsidR="008B5034" w:rsidP="5BEFFAF7" w:rsidRDefault="008B5034" w14:paraId="2908EB2C" wp14:textId="77777777">
      <w:pPr>
        <w:ind w:left="720"/>
        <w:rPr>
          <w:sz w:val="24"/>
          <w:szCs w:val="24"/>
        </w:rPr>
      </w:pPr>
    </w:p>
    <w:p xmlns:wp14="http://schemas.microsoft.com/office/word/2010/wordml" w:rsidR="008B5034" w:rsidP="5BEFFAF7" w:rsidRDefault="004C57E2" w14:paraId="6C018DBC" wp14:textId="77777777">
      <w:pPr>
        <w:ind w:left="2160" w:hanging="1440"/>
        <w:rPr>
          <w:sz w:val="24"/>
          <w:szCs w:val="24"/>
        </w:rPr>
      </w:pPr>
      <w:r w:rsidRPr="5BEFFAF7" w:rsidR="004C57E2">
        <w:rPr>
          <w:sz w:val="24"/>
          <w:szCs w:val="24"/>
        </w:rPr>
        <w:t>1:00-</w:t>
      </w:r>
      <w:r w:rsidRPr="5BEFFAF7" w:rsidR="004C57E2">
        <w:rPr>
          <w:sz w:val="24"/>
          <w:szCs w:val="24"/>
        </w:rPr>
        <w:t xml:space="preserve">1:45  </w:t>
      </w:r>
      <w:r>
        <w:tab/>
      </w:r>
      <w:r w:rsidRPr="5BEFFAF7" w:rsidR="004C57E2">
        <w:rPr>
          <w:sz w:val="24"/>
          <w:szCs w:val="24"/>
        </w:rPr>
        <w:t xml:space="preserve">Additional applications of the </w:t>
      </w:r>
      <w:r w:rsidRPr="5BEFFAF7" w:rsidR="004C57E2">
        <w:rPr>
          <w:sz w:val="24"/>
          <w:szCs w:val="24"/>
        </w:rPr>
        <w:t>methodology</w:t>
      </w:r>
      <w:r w:rsidRPr="5BEFFAF7" w:rsidR="004C57E2">
        <w:rPr>
          <w:sz w:val="24"/>
          <w:szCs w:val="24"/>
        </w:rPr>
        <w:t xml:space="preserve"> (TOR </w:t>
      </w:r>
      <w:r w:rsidRPr="5BEFFAF7" w:rsidR="004C57E2">
        <w:rPr>
          <w:sz w:val="24"/>
          <w:szCs w:val="24"/>
        </w:rPr>
        <w:t>1.b )</w:t>
      </w:r>
    </w:p>
    <w:p xmlns:wp14="http://schemas.microsoft.com/office/word/2010/wordml" w:rsidR="008B5034" w:rsidP="5BEFFAF7" w:rsidRDefault="004C57E2" w14:paraId="538AC794" wp14:textId="77777777">
      <w:pPr>
        <w:widowControl w:val="0"/>
        <w:numPr>
          <w:ilvl w:val="0"/>
          <w:numId w:val="6"/>
        </w:numPr>
        <w:spacing w:line="276" w:lineRule="auto"/>
        <w:rPr>
          <w:sz w:val="24"/>
          <w:szCs w:val="24"/>
        </w:rPr>
      </w:pPr>
      <w:hyperlink r:id="Rb5b39101528b4122">
        <w:r w:rsidRPr="5BEFFAF7" w:rsidR="004C57E2">
          <w:rPr>
            <w:color w:val="1155CC"/>
            <w:sz w:val="24"/>
            <w:szCs w:val="24"/>
            <w:u w:val="single"/>
          </w:rPr>
          <w:t>Effects of the Deepwater Horizon Oil Spill on Human Communities: Catch and Economic Impacts (Court et al. 2020)</w:t>
        </w:r>
      </w:hyperlink>
    </w:p>
    <w:p xmlns:wp14="http://schemas.microsoft.com/office/word/2010/wordml" w:rsidR="008B5034" w:rsidP="5BEFFAF7" w:rsidRDefault="008B5034" w14:paraId="121FD38A" wp14:textId="77777777">
      <w:pPr>
        <w:ind w:left="2880" w:hanging="1440"/>
        <w:rPr>
          <w:sz w:val="24"/>
          <w:szCs w:val="24"/>
        </w:rPr>
      </w:pPr>
    </w:p>
    <w:p xmlns:wp14="http://schemas.microsoft.com/office/word/2010/wordml" w:rsidR="008B5034" w:rsidP="5BEFFAF7" w:rsidRDefault="004C57E2" w14:paraId="629E324C" wp14:textId="77777777">
      <w:pPr>
        <w:ind w:left="3600" w:hanging="1440"/>
        <w:rPr>
          <w:sz w:val="24"/>
          <w:szCs w:val="24"/>
        </w:rPr>
      </w:pPr>
      <w:r w:rsidRPr="5BEFFAF7" w:rsidR="004C57E2">
        <w:rPr>
          <w:sz w:val="24"/>
          <w:szCs w:val="24"/>
        </w:rPr>
        <w:t>GOM model applications (TOR # 1.b, 1.e, 1.f, 1.g)</w:t>
      </w:r>
    </w:p>
    <w:p xmlns:wp14="http://schemas.microsoft.com/office/word/2010/wordml" w:rsidR="008B5034" w:rsidP="5BEFFAF7" w:rsidRDefault="004C57E2" w14:paraId="47460A5D" wp14:textId="77777777">
      <w:pPr>
        <w:widowControl w:val="0"/>
        <w:numPr>
          <w:ilvl w:val="0"/>
          <w:numId w:val="6"/>
        </w:numPr>
        <w:spacing w:line="276" w:lineRule="auto"/>
        <w:rPr>
          <w:sz w:val="24"/>
          <w:szCs w:val="24"/>
        </w:rPr>
      </w:pPr>
      <w:r w:rsidRPr="5BEFFAF7" w:rsidR="004C57E2">
        <w:rPr>
          <w:sz w:val="24"/>
          <w:szCs w:val="24"/>
        </w:rPr>
        <w:t xml:space="preserve">Oil fate model coupling </w:t>
      </w:r>
      <w:hyperlink r:id="Rc6ee439fa1b0444c">
        <w:r w:rsidRPr="5BEFFAF7" w:rsidR="004C57E2">
          <w:rPr>
            <w:color w:val="1155CC"/>
            <w:sz w:val="24"/>
            <w:szCs w:val="24"/>
            <w:u w:val="single"/>
          </w:rPr>
          <w:t>(Ainsworth et al. 2017)</w:t>
        </w:r>
      </w:hyperlink>
    </w:p>
    <w:p xmlns:wp14="http://schemas.microsoft.com/office/word/2010/wordml" w:rsidR="008B5034" w:rsidP="5BEFFAF7" w:rsidRDefault="004C57E2" w14:paraId="1EF82330" wp14:textId="77777777">
      <w:pPr>
        <w:widowControl w:val="0"/>
        <w:numPr>
          <w:ilvl w:val="1"/>
          <w:numId w:val="6"/>
        </w:numPr>
        <w:spacing w:line="276" w:lineRule="auto"/>
        <w:rPr>
          <w:sz w:val="24"/>
          <w:szCs w:val="24"/>
        </w:rPr>
      </w:pPr>
      <w:r w:rsidRPr="5BEFFAF7" w:rsidR="004C57E2">
        <w:rPr>
          <w:sz w:val="24"/>
          <w:szCs w:val="24"/>
        </w:rPr>
        <w:t>Uncertainty (TOR 1.f)</w:t>
      </w:r>
    </w:p>
    <w:p xmlns:wp14="http://schemas.microsoft.com/office/word/2010/wordml" w:rsidR="008B5034" w:rsidP="5BEFFAF7" w:rsidRDefault="004C57E2" w14:paraId="19A05F3F" wp14:textId="77777777">
      <w:pPr>
        <w:numPr>
          <w:ilvl w:val="0"/>
          <w:numId w:val="12"/>
        </w:numPr>
        <w:rPr>
          <w:sz w:val="24"/>
          <w:szCs w:val="24"/>
        </w:rPr>
      </w:pPr>
      <w:hyperlink r:id="R116cab85bd404b62">
        <w:r w:rsidRPr="5BEFFAF7" w:rsidR="004C57E2">
          <w:rPr>
            <w:color w:val="1155CC"/>
            <w:sz w:val="24"/>
            <w:szCs w:val="24"/>
            <w:u w:val="single"/>
          </w:rPr>
          <w:t>Impacts of deep-water spills on mesopelagic communities and implications for the wider pelagic food web (Morzaria Luna et al. 2022)</w:t>
        </w:r>
      </w:hyperlink>
    </w:p>
    <w:p xmlns:wp14="http://schemas.microsoft.com/office/word/2010/wordml" w:rsidR="008B5034" w:rsidP="5BEFFAF7" w:rsidRDefault="004C57E2" w14:paraId="3E9E1EA3" wp14:textId="77777777">
      <w:pPr>
        <w:widowControl w:val="0"/>
        <w:numPr>
          <w:ilvl w:val="0"/>
          <w:numId w:val="6"/>
        </w:numPr>
        <w:spacing w:line="276" w:lineRule="auto"/>
        <w:rPr>
          <w:sz w:val="24"/>
          <w:szCs w:val="24"/>
        </w:rPr>
      </w:pPr>
      <w:r w:rsidRPr="5BEFFAF7" w:rsidR="004C57E2">
        <w:rPr>
          <w:sz w:val="24"/>
          <w:szCs w:val="24"/>
        </w:rPr>
        <w:t xml:space="preserve">Ecological indicators </w:t>
      </w:r>
      <w:hyperlink r:id="R3732b692632840ac">
        <w:r w:rsidRPr="5BEFFAF7" w:rsidR="004C57E2">
          <w:rPr>
            <w:color w:val="1155CC"/>
            <w:sz w:val="24"/>
            <w:szCs w:val="24"/>
            <w:u w:val="single"/>
          </w:rPr>
          <w:t>(Masi et al. 2017)</w:t>
        </w:r>
      </w:hyperlink>
    </w:p>
    <w:p xmlns:wp14="http://schemas.microsoft.com/office/word/2010/wordml" w:rsidR="008B5034" w:rsidP="5BEFFAF7" w:rsidRDefault="004C57E2" w14:paraId="1E662C8C" wp14:textId="77777777">
      <w:pPr>
        <w:widowControl w:val="0"/>
        <w:numPr>
          <w:ilvl w:val="0"/>
          <w:numId w:val="6"/>
        </w:numPr>
        <w:spacing w:line="276" w:lineRule="auto"/>
        <w:rPr>
          <w:sz w:val="24"/>
          <w:szCs w:val="24"/>
        </w:rPr>
      </w:pPr>
      <w:r w:rsidRPr="5BEFFAF7" w:rsidR="004C57E2">
        <w:rPr>
          <w:sz w:val="24"/>
          <w:szCs w:val="24"/>
        </w:rPr>
        <w:t xml:space="preserve">Management Strategy Evaluation </w:t>
      </w:r>
      <w:hyperlink r:id="R559e8c1ea86c49a8">
        <w:r w:rsidRPr="5BEFFAF7" w:rsidR="004C57E2">
          <w:rPr>
            <w:color w:val="1155CC"/>
            <w:sz w:val="24"/>
            <w:szCs w:val="24"/>
            <w:u w:val="single"/>
          </w:rPr>
          <w:t>(Masi et al. 2018)</w:t>
        </w:r>
      </w:hyperlink>
    </w:p>
    <w:p xmlns:wp14="http://schemas.microsoft.com/office/word/2010/wordml" w:rsidR="008B5034" w:rsidP="5BEFFAF7" w:rsidRDefault="008B5034" w14:paraId="1FE2DD96" wp14:textId="77777777">
      <w:pPr>
        <w:widowControl w:val="0"/>
        <w:spacing w:line="276" w:lineRule="auto"/>
        <w:rPr>
          <w:sz w:val="24"/>
          <w:szCs w:val="24"/>
        </w:rPr>
      </w:pPr>
    </w:p>
    <w:p xmlns:wp14="http://schemas.microsoft.com/office/word/2010/wordml" w:rsidR="008B5034" w:rsidP="5BEFFAF7" w:rsidRDefault="004C57E2" w14:paraId="1059E9C1" wp14:textId="77777777">
      <w:pPr>
        <w:ind w:firstLine="720"/>
        <w:rPr>
          <w:sz w:val="24"/>
          <w:szCs w:val="24"/>
        </w:rPr>
      </w:pPr>
      <w:r w:rsidRPr="5BEFFAF7" w:rsidR="004C57E2">
        <w:rPr>
          <w:sz w:val="24"/>
          <w:szCs w:val="24"/>
        </w:rPr>
        <w:t xml:space="preserve">Break </w:t>
      </w:r>
      <w:r>
        <w:tab/>
      </w:r>
      <w:r>
        <w:tab/>
      </w:r>
      <w:r>
        <w:tab/>
      </w:r>
      <w:r w:rsidRPr="5BEFFAF7" w:rsidR="004C57E2">
        <w:rPr>
          <w:sz w:val="24"/>
          <w:szCs w:val="24"/>
        </w:rPr>
        <w:t>30 min</w:t>
      </w:r>
    </w:p>
    <w:p xmlns:wp14="http://schemas.microsoft.com/office/word/2010/wordml" w:rsidR="008B5034" w:rsidP="5BEFFAF7" w:rsidRDefault="008B5034" w14:paraId="27357532" wp14:textId="77777777">
      <w:pPr>
        <w:ind w:left="1440" w:hanging="720"/>
        <w:rPr>
          <w:sz w:val="24"/>
          <w:szCs w:val="24"/>
        </w:rPr>
      </w:pPr>
    </w:p>
    <w:p xmlns:wp14="http://schemas.microsoft.com/office/word/2010/wordml" w:rsidR="008B5034" w:rsidP="5BEFFAF7" w:rsidRDefault="004C57E2" w14:paraId="76B2A8B7" wp14:textId="77777777">
      <w:pPr>
        <w:ind w:left="2160" w:hanging="1440"/>
        <w:rPr>
          <w:sz w:val="24"/>
          <w:szCs w:val="24"/>
        </w:rPr>
      </w:pPr>
      <w:r w:rsidRPr="5BEFFAF7" w:rsidR="004C57E2">
        <w:rPr>
          <w:sz w:val="24"/>
          <w:szCs w:val="24"/>
        </w:rPr>
        <w:t xml:space="preserve">2:15 - 3:30 </w:t>
      </w:r>
      <w:r>
        <w:tab/>
      </w:r>
      <w:r w:rsidRPr="5BEFFAF7" w:rsidR="004C57E2">
        <w:rPr>
          <w:sz w:val="24"/>
          <w:szCs w:val="24"/>
        </w:rPr>
        <w:t xml:space="preserve">GOM Atlantis model updates to improve representation of environmental processes that drive the distribution and abundance of </w:t>
      </w:r>
      <w:r w:rsidRPr="5BEFFAF7" w:rsidR="004C57E2">
        <w:rPr>
          <w:sz w:val="24"/>
          <w:szCs w:val="24"/>
        </w:rPr>
        <w:t>shrimp, and</w:t>
      </w:r>
      <w:r w:rsidRPr="5BEFFAF7" w:rsidR="004C57E2">
        <w:rPr>
          <w:sz w:val="24"/>
          <w:szCs w:val="24"/>
        </w:rPr>
        <w:t xml:space="preserve"> may be </w:t>
      </w:r>
      <w:r w:rsidRPr="5BEFFAF7" w:rsidR="004C57E2">
        <w:rPr>
          <w:sz w:val="24"/>
          <w:szCs w:val="24"/>
        </w:rPr>
        <w:t>impacted</w:t>
      </w:r>
      <w:r w:rsidRPr="5BEFFAF7" w:rsidR="004C57E2">
        <w:rPr>
          <w:sz w:val="24"/>
          <w:szCs w:val="24"/>
        </w:rPr>
        <w:t xml:space="preserve"> under a changing climate (TOR # 2.b, </w:t>
      </w:r>
      <w:r w:rsidRPr="5BEFFAF7" w:rsidR="004C57E2">
        <w:rPr>
          <w:sz w:val="24"/>
          <w:szCs w:val="24"/>
        </w:rPr>
        <w:t>c.</w:t>
      </w:r>
      <w:r w:rsidRPr="5BEFFAF7" w:rsidR="004C57E2">
        <w:rPr>
          <w:sz w:val="24"/>
          <w:szCs w:val="24"/>
        </w:rPr>
        <w:t xml:space="preserve"> and d.)</w:t>
      </w:r>
    </w:p>
    <w:p xmlns:wp14="http://schemas.microsoft.com/office/word/2010/wordml" w:rsidR="008B5034" w:rsidP="5BEFFAF7" w:rsidRDefault="004C57E2" w14:paraId="28972465" wp14:textId="77777777">
      <w:pPr>
        <w:numPr>
          <w:ilvl w:val="0"/>
          <w:numId w:val="5"/>
        </w:numPr>
        <w:rPr>
          <w:sz w:val="24"/>
          <w:szCs w:val="24"/>
        </w:rPr>
      </w:pPr>
      <w:r w:rsidRPr="5BEFFAF7" w:rsidR="004C57E2">
        <w:rPr>
          <w:sz w:val="24"/>
          <w:szCs w:val="24"/>
        </w:rPr>
        <w:t xml:space="preserve">Larval dispersal (Kelly Vasbinder UC Santa Cruz); </w:t>
      </w:r>
      <w:r w:rsidRPr="5BEFFAF7" w:rsidR="004C57E2">
        <w:rPr>
          <w:sz w:val="24"/>
          <w:szCs w:val="24"/>
        </w:rPr>
        <w:t>Hydrodynamics ;</w:t>
      </w:r>
      <w:r w:rsidRPr="5BEFFAF7" w:rsidR="004C57E2">
        <w:rPr>
          <w:sz w:val="24"/>
          <w:szCs w:val="24"/>
        </w:rPr>
        <w:t xml:space="preserve"> Vertical migration behavior</w:t>
      </w:r>
    </w:p>
    <w:p xmlns:wp14="http://schemas.microsoft.com/office/word/2010/wordml" w:rsidR="008B5034" w:rsidP="5BEFFAF7" w:rsidRDefault="004C57E2" w14:paraId="415793D4" wp14:textId="77777777">
      <w:pPr>
        <w:numPr>
          <w:ilvl w:val="0"/>
          <w:numId w:val="5"/>
        </w:numPr>
        <w:rPr>
          <w:sz w:val="24"/>
          <w:szCs w:val="24"/>
        </w:rPr>
      </w:pPr>
      <w:r w:rsidRPr="5BEFFAF7" w:rsidR="004C57E2">
        <w:rPr>
          <w:sz w:val="24"/>
          <w:szCs w:val="24"/>
        </w:rPr>
        <w:t xml:space="preserve">Nutrient &amp; Detritus cycles (e.g., </w:t>
      </w:r>
      <w:hyperlink w:anchor="!" r:id="R441b812c17b04909">
        <w:r w:rsidRPr="5BEFFAF7" w:rsidR="004C57E2">
          <w:rPr>
            <w:color w:val="1155CC"/>
            <w:sz w:val="24"/>
            <w:szCs w:val="24"/>
            <w:u w:val="single"/>
          </w:rPr>
          <w:t>Dornberger et al. 2022</w:t>
        </w:r>
      </w:hyperlink>
      <w:r w:rsidRPr="5BEFFAF7" w:rsidR="004C57E2">
        <w:rPr>
          <w:sz w:val="24"/>
          <w:szCs w:val="24"/>
        </w:rPr>
        <w:t>)</w:t>
      </w:r>
    </w:p>
    <w:p xmlns:wp14="http://schemas.microsoft.com/office/word/2010/wordml" w:rsidR="008B5034" w:rsidP="5BEFFAF7" w:rsidRDefault="004C57E2" w14:paraId="5D805867" wp14:textId="77777777">
      <w:pPr>
        <w:numPr>
          <w:ilvl w:val="0"/>
          <w:numId w:val="5"/>
        </w:numPr>
        <w:rPr>
          <w:sz w:val="24"/>
          <w:szCs w:val="24"/>
        </w:rPr>
      </w:pPr>
      <w:r w:rsidRPr="5BEFFAF7" w:rsidR="004C57E2">
        <w:rPr>
          <w:sz w:val="24"/>
          <w:szCs w:val="24"/>
        </w:rPr>
        <w:t xml:space="preserve">Seagrass routine affect carrying </w:t>
      </w:r>
      <w:r w:rsidRPr="5BEFFAF7" w:rsidR="004C57E2">
        <w:rPr>
          <w:sz w:val="24"/>
          <w:szCs w:val="24"/>
        </w:rPr>
        <w:t>capacity</w:t>
      </w:r>
    </w:p>
    <w:p xmlns:wp14="http://schemas.microsoft.com/office/word/2010/wordml" w:rsidR="008B5034" w:rsidP="5BEFFAF7" w:rsidRDefault="004C57E2" w14:paraId="3A76E074" wp14:textId="77777777">
      <w:pPr>
        <w:numPr>
          <w:ilvl w:val="0"/>
          <w:numId w:val="5"/>
        </w:numPr>
        <w:rPr>
          <w:sz w:val="24"/>
          <w:szCs w:val="24"/>
        </w:rPr>
      </w:pPr>
      <w:r w:rsidRPr="5BEFFAF7" w:rsidR="004C57E2">
        <w:rPr>
          <w:sz w:val="24"/>
          <w:szCs w:val="24"/>
        </w:rPr>
        <w:t>Habitat affinity statistical model (in prep)</w:t>
      </w:r>
    </w:p>
    <w:p xmlns:wp14="http://schemas.microsoft.com/office/word/2010/wordml" w:rsidR="008B5034" w:rsidP="5BEFFAF7" w:rsidRDefault="008B5034" w14:paraId="07F023C8" wp14:textId="77777777">
      <w:pPr>
        <w:rPr>
          <w:sz w:val="24"/>
          <w:szCs w:val="24"/>
        </w:rPr>
      </w:pPr>
    </w:p>
    <w:p xmlns:wp14="http://schemas.microsoft.com/office/word/2010/wordml" w:rsidR="008B5034" w:rsidP="5BEFFAF7" w:rsidRDefault="004C57E2" w14:paraId="1302F8F2" wp14:textId="77777777">
      <w:pPr>
        <w:ind w:firstLine="720"/>
        <w:rPr>
          <w:sz w:val="24"/>
          <w:szCs w:val="24"/>
        </w:rPr>
      </w:pPr>
      <w:r w:rsidRPr="5BEFFAF7" w:rsidR="004C57E2">
        <w:rPr>
          <w:sz w:val="24"/>
          <w:szCs w:val="24"/>
        </w:rPr>
        <w:t xml:space="preserve">3:30 - 4:30 </w:t>
      </w:r>
      <w:r>
        <w:tab/>
      </w:r>
      <w:r>
        <w:tab/>
      </w:r>
      <w:r w:rsidRPr="5BEFFAF7" w:rsidR="004C57E2">
        <w:rPr>
          <w:sz w:val="24"/>
          <w:szCs w:val="24"/>
        </w:rPr>
        <w:t>Public comment / discussion</w:t>
      </w:r>
    </w:p>
    <w:p xmlns:wp14="http://schemas.microsoft.com/office/word/2010/wordml" w:rsidR="008B5034" w:rsidP="5BEFFAF7" w:rsidRDefault="008B5034" w14:paraId="4BDB5498" wp14:textId="77777777">
      <w:pPr>
        <w:spacing w:after="80"/>
        <w:ind w:left="360"/>
        <w:rPr>
          <w:b w:val="1"/>
          <w:bCs w:val="1"/>
          <w:sz w:val="24"/>
          <w:szCs w:val="24"/>
        </w:rPr>
      </w:pPr>
    </w:p>
    <w:p xmlns:wp14="http://schemas.microsoft.com/office/word/2010/wordml" w:rsidR="008B5034" w:rsidP="5BEFFAF7" w:rsidRDefault="004C57E2" w14:paraId="37A603C7" wp14:textId="77777777">
      <w:pPr>
        <w:spacing w:after="80"/>
        <w:ind w:left="360"/>
        <w:rPr>
          <w:b w:val="1"/>
          <w:bCs w:val="1"/>
          <w:sz w:val="24"/>
          <w:szCs w:val="24"/>
        </w:rPr>
      </w:pPr>
      <w:r w:rsidRPr="5BEFFAF7" w:rsidR="004C57E2">
        <w:rPr>
          <w:b w:val="1"/>
          <w:bCs w:val="1"/>
          <w:sz w:val="24"/>
          <w:szCs w:val="24"/>
        </w:rPr>
        <w:t>Wednesday March 29th, 2023</w:t>
      </w:r>
    </w:p>
    <w:p xmlns:wp14="http://schemas.microsoft.com/office/word/2010/wordml" w:rsidR="008B5034" w:rsidP="5BEFFAF7" w:rsidRDefault="004C57E2" w14:paraId="1170856F" wp14:textId="77777777">
      <w:pPr>
        <w:spacing w:after="80"/>
        <w:ind w:left="360"/>
        <w:rPr>
          <w:i w:val="1"/>
          <w:iCs w:val="1"/>
          <w:sz w:val="24"/>
          <w:szCs w:val="24"/>
        </w:rPr>
      </w:pPr>
      <w:r w:rsidRPr="5BEFFAF7" w:rsidR="004C57E2">
        <w:rPr>
          <w:i w:val="1"/>
          <w:iCs w:val="1"/>
          <w:sz w:val="24"/>
          <w:szCs w:val="24"/>
        </w:rPr>
        <w:t>Day 2 Goals: Overview of GOM Atlantis model updates (New NOAA Tech Memo) and improvements, focused on Penaeid shrimp and their top 10 major interacting species</w:t>
      </w:r>
    </w:p>
    <w:p xmlns:wp14="http://schemas.microsoft.com/office/word/2010/wordml" w:rsidR="008B5034" w:rsidP="5BEFFAF7" w:rsidRDefault="008B5034" w14:paraId="2916C19D" wp14:textId="77777777">
      <w:pPr>
        <w:spacing w:after="80"/>
        <w:ind w:left="360"/>
        <w:rPr>
          <w:i w:val="1"/>
          <w:iCs w:val="1"/>
          <w:sz w:val="24"/>
          <w:szCs w:val="24"/>
        </w:rPr>
      </w:pPr>
    </w:p>
    <w:p xmlns:wp14="http://schemas.microsoft.com/office/word/2010/wordml" w:rsidR="008B5034" w:rsidP="5BEFFAF7" w:rsidRDefault="004C57E2" w14:paraId="2E666A6B" wp14:textId="77777777">
      <w:pPr>
        <w:spacing w:line="276" w:lineRule="auto"/>
        <w:ind w:left="720"/>
        <w:rPr>
          <w:sz w:val="24"/>
          <w:szCs w:val="24"/>
        </w:rPr>
      </w:pPr>
      <w:r w:rsidRPr="5BEFFAF7" w:rsidR="004C57E2">
        <w:rPr>
          <w:sz w:val="24"/>
          <w:szCs w:val="24"/>
        </w:rPr>
        <w:t xml:space="preserve">9:00 - 9:30 </w:t>
      </w:r>
      <w:r>
        <w:tab/>
      </w:r>
      <w:hyperlink r:id="R05c5d3d33b6f43b5">
        <w:r w:rsidRPr="5BEFFAF7" w:rsidR="004C57E2">
          <w:rPr>
            <w:color w:val="1155CC"/>
            <w:sz w:val="24"/>
            <w:szCs w:val="24"/>
            <w:u w:val="single"/>
          </w:rPr>
          <w:t>Shrimp biology/ecology overview</w:t>
        </w:r>
      </w:hyperlink>
      <w:r w:rsidRPr="5BEFFAF7" w:rsidR="004C57E2">
        <w:rPr>
          <w:sz w:val="24"/>
          <w:szCs w:val="24"/>
        </w:rPr>
        <w:t xml:space="preserve"> (Michelle Masi, for Jen Leo)</w:t>
      </w:r>
    </w:p>
    <w:p xmlns:wp14="http://schemas.microsoft.com/office/word/2010/wordml" w:rsidR="008B5034" w:rsidP="5BEFFAF7" w:rsidRDefault="004C57E2" w14:paraId="2167B560" wp14:textId="77777777">
      <w:pPr>
        <w:ind w:left="2160" w:hanging="1440"/>
        <w:rPr>
          <w:sz w:val="24"/>
          <w:szCs w:val="24"/>
        </w:rPr>
      </w:pPr>
      <w:r w:rsidRPr="5BEFFAF7" w:rsidR="004C57E2">
        <w:rPr>
          <w:sz w:val="24"/>
          <w:szCs w:val="24"/>
        </w:rPr>
        <w:t>9:30-10:15</w:t>
      </w:r>
      <w:r>
        <w:tab/>
      </w:r>
      <w:r w:rsidRPr="5BEFFAF7" w:rsidR="004C57E2">
        <w:rPr>
          <w:sz w:val="24"/>
          <w:szCs w:val="24"/>
        </w:rPr>
        <w:t>GOM Atlantis model tuning and diagnostics regarding Penaeids and their major interacting species groups (TOR #</w:t>
      </w:r>
      <w:r w:rsidRPr="5BEFFAF7" w:rsidR="004C57E2">
        <w:rPr>
          <w:sz w:val="24"/>
          <w:szCs w:val="24"/>
        </w:rPr>
        <w:t>2.a</w:t>
      </w:r>
      <w:r w:rsidRPr="5BEFFAF7" w:rsidR="004C57E2">
        <w:rPr>
          <w:sz w:val="24"/>
          <w:szCs w:val="24"/>
        </w:rPr>
        <w:t>)</w:t>
      </w:r>
    </w:p>
    <w:p xmlns:wp14="http://schemas.microsoft.com/office/word/2010/wordml" w:rsidR="008B5034" w:rsidP="5BEFFAF7" w:rsidRDefault="004C57E2" w14:paraId="36DD5795" wp14:textId="77777777">
      <w:pPr>
        <w:numPr>
          <w:ilvl w:val="3"/>
          <w:numId w:val="14"/>
        </w:numPr>
        <w:spacing w:line="276" w:lineRule="auto"/>
        <w:rPr>
          <w:sz w:val="24"/>
          <w:szCs w:val="24"/>
        </w:rPr>
      </w:pPr>
      <w:hyperlink w:anchor="bookmark=id.up964p7defha" r:id="Rb0878fd884fd40a0">
        <w:r w:rsidRPr="5BEFFAF7" w:rsidR="004C57E2">
          <w:rPr>
            <w:color w:val="1155CC"/>
            <w:sz w:val="24"/>
            <w:szCs w:val="24"/>
            <w:u w:val="single"/>
          </w:rPr>
          <w:t>Population dynamics</w:t>
        </w:r>
      </w:hyperlink>
    </w:p>
    <w:p xmlns:wp14="http://schemas.microsoft.com/office/word/2010/wordml" w:rsidR="008B5034" w:rsidP="5BEFFAF7" w:rsidRDefault="004C57E2" w14:paraId="58C527B1" wp14:textId="77777777">
      <w:pPr>
        <w:numPr>
          <w:ilvl w:val="3"/>
          <w:numId w:val="14"/>
        </w:numPr>
        <w:spacing w:line="276" w:lineRule="auto"/>
        <w:rPr>
          <w:sz w:val="24"/>
          <w:szCs w:val="24"/>
        </w:rPr>
      </w:pPr>
      <w:hyperlink w:anchor="bookmark=id.i0th44sojhr2" r:id="Re3f8ae40dab24195">
        <w:r w:rsidRPr="5BEFFAF7" w:rsidR="004C57E2">
          <w:rPr>
            <w:color w:val="1155CC"/>
            <w:sz w:val="24"/>
            <w:szCs w:val="24"/>
            <w:u w:val="single"/>
          </w:rPr>
          <w:t>Life history and ecology</w:t>
        </w:r>
      </w:hyperlink>
    </w:p>
    <w:p xmlns:wp14="http://schemas.microsoft.com/office/word/2010/wordml" w:rsidR="008B5034" w:rsidP="5BEFFAF7" w:rsidRDefault="008B5034" w14:paraId="74869460" wp14:textId="77777777">
      <w:pPr>
        <w:spacing w:line="276" w:lineRule="auto"/>
        <w:ind w:left="3600"/>
        <w:rPr>
          <w:sz w:val="24"/>
          <w:szCs w:val="24"/>
        </w:rPr>
      </w:pPr>
    </w:p>
    <w:p xmlns:wp14="http://schemas.microsoft.com/office/word/2010/wordml" w:rsidR="008B5034" w:rsidP="5BEFFAF7" w:rsidRDefault="004C57E2" w14:paraId="5FF62699" wp14:textId="77777777">
      <w:pPr>
        <w:ind w:left="1440" w:hanging="720"/>
        <w:rPr>
          <w:sz w:val="24"/>
          <w:szCs w:val="24"/>
        </w:rPr>
      </w:pPr>
      <w:r w:rsidRPr="5BEFFAF7" w:rsidR="004C57E2">
        <w:rPr>
          <w:sz w:val="24"/>
          <w:szCs w:val="24"/>
        </w:rPr>
        <w:t>Break</w:t>
      </w:r>
      <w:r>
        <w:tab/>
      </w:r>
      <w:r>
        <w:tab/>
      </w:r>
      <w:r w:rsidRPr="5BEFFAF7" w:rsidR="004C57E2">
        <w:rPr>
          <w:sz w:val="24"/>
          <w:szCs w:val="24"/>
        </w:rPr>
        <w:t>30 mins</w:t>
      </w:r>
    </w:p>
    <w:p xmlns:wp14="http://schemas.microsoft.com/office/word/2010/wordml" w:rsidR="008B5034" w:rsidP="5BEFFAF7" w:rsidRDefault="008B5034" w14:paraId="187F57B8" wp14:textId="77777777">
      <w:pPr>
        <w:rPr>
          <w:sz w:val="24"/>
          <w:szCs w:val="24"/>
        </w:rPr>
      </w:pPr>
    </w:p>
    <w:p xmlns:wp14="http://schemas.microsoft.com/office/word/2010/wordml" w:rsidR="008B5034" w:rsidP="5BEFFAF7" w:rsidRDefault="004C57E2" w14:paraId="05C0382D" wp14:textId="77777777">
      <w:pPr>
        <w:spacing w:line="276" w:lineRule="auto"/>
        <w:ind w:left="2160" w:hanging="1440"/>
        <w:rPr>
          <w:sz w:val="24"/>
          <w:szCs w:val="24"/>
        </w:rPr>
      </w:pPr>
      <w:r w:rsidRPr="5BEFFAF7" w:rsidR="004C57E2">
        <w:rPr>
          <w:sz w:val="24"/>
          <w:szCs w:val="24"/>
        </w:rPr>
        <w:t xml:space="preserve">10:45 - 12:00 </w:t>
      </w:r>
      <w:r>
        <w:tab/>
      </w:r>
      <w:r w:rsidRPr="5BEFFAF7" w:rsidR="004C57E2">
        <w:rPr>
          <w:sz w:val="24"/>
          <w:szCs w:val="24"/>
        </w:rPr>
        <w:t>GOM Atlantis model tuning and diagnostics regarding Penaeids and their major interacting species groups (continued) (TOR #</w:t>
      </w:r>
      <w:r w:rsidRPr="5BEFFAF7" w:rsidR="004C57E2">
        <w:rPr>
          <w:sz w:val="24"/>
          <w:szCs w:val="24"/>
        </w:rPr>
        <w:t>2.a</w:t>
      </w:r>
      <w:r w:rsidRPr="5BEFFAF7" w:rsidR="004C57E2">
        <w:rPr>
          <w:sz w:val="24"/>
          <w:szCs w:val="24"/>
        </w:rPr>
        <w:t>)</w:t>
      </w:r>
    </w:p>
    <w:p xmlns:wp14="http://schemas.microsoft.com/office/word/2010/wordml" w:rsidR="008B5034" w:rsidP="5BEFFAF7" w:rsidRDefault="004C57E2" w14:paraId="2A0C4B8D" wp14:textId="77777777">
      <w:pPr>
        <w:spacing w:line="276" w:lineRule="auto"/>
        <w:ind w:left="2160"/>
        <w:rPr>
          <w:sz w:val="24"/>
          <w:szCs w:val="24"/>
        </w:rPr>
      </w:pPr>
      <w:r w:rsidRPr="5BEFFAF7" w:rsidR="004C57E2">
        <w:rPr>
          <w:sz w:val="24"/>
          <w:szCs w:val="24"/>
        </w:rPr>
        <w:t>[Penaeid shrimp fisheries representation, particularly as compared to Southeast Data, Assessment and Review (SEDAR) reports]</w:t>
      </w:r>
    </w:p>
    <w:p xmlns:wp14="http://schemas.microsoft.com/office/word/2010/wordml" w:rsidR="008B5034" w:rsidP="5BEFFAF7" w:rsidRDefault="004C57E2" w14:paraId="39828D2F" wp14:textId="77777777">
      <w:pPr>
        <w:numPr>
          <w:ilvl w:val="3"/>
          <w:numId w:val="14"/>
        </w:numPr>
        <w:spacing w:line="276" w:lineRule="auto"/>
        <w:rPr>
          <w:sz w:val="24"/>
          <w:szCs w:val="24"/>
        </w:rPr>
      </w:pPr>
      <w:hyperlink w:anchor="bookmark=id.881gjp80ibu6" r:id="R7847c07897254df0">
        <w:r w:rsidRPr="5BEFFAF7" w:rsidR="004C57E2">
          <w:rPr>
            <w:color w:val="1155CC"/>
            <w:sz w:val="24"/>
            <w:szCs w:val="24"/>
            <w:u w:val="single"/>
          </w:rPr>
          <w:t>Updates and improvements to GOM Atlantis Model fisheries</w:t>
        </w:r>
      </w:hyperlink>
    </w:p>
    <w:p xmlns:wp14="http://schemas.microsoft.com/office/word/2010/wordml" w:rsidR="008B5034" w:rsidP="5BEFFAF7" w:rsidRDefault="004C57E2" w14:paraId="0D13AF71" wp14:textId="77777777">
      <w:pPr>
        <w:numPr>
          <w:ilvl w:val="3"/>
          <w:numId w:val="14"/>
        </w:numPr>
        <w:spacing w:line="276" w:lineRule="auto"/>
        <w:rPr>
          <w:sz w:val="24"/>
          <w:szCs w:val="24"/>
        </w:rPr>
      </w:pPr>
      <w:hyperlink w:anchor="bookmark=id.rcd902cl69r3" r:id="Rd0b3989d74794146">
        <w:r w:rsidRPr="5BEFFAF7" w:rsidR="004C57E2">
          <w:rPr>
            <w:color w:val="1155CC"/>
            <w:sz w:val="24"/>
            <w:szCs w:val="24"/>
            <w:u w:val="single"/>
          </w:rPr>
          <w:t>Landings and discards</w:t>
        </w:r>
      </w:hyperlink>
    </w:p>
    <w:p xmlns:wp14="http://schemas.microsoft.com/office/word/2010/wordml" w:rsidR="008B5034" w:rsidP="5BEFFAF7" w:rsidRDefault="004C57E2" w14:paraId="1E3EBD0C" wp14:textId="77777777">
      <w:pPr>
        <w:numPr>
          <w:ilvl w:val="4"/>
          <w:numId w:val="14"/>
        </w:numPr>
        <w:spacing w:line="276" w:lineRule="auto"/>
        <w:rPr>
          <w:sz w:val="24"/>
          <w:szCs w:val="24"/>
        </w:rPr>
      </w:pPr>
      <w:r w:rsidRPr="5BEFFAF7" w:rsidR="004C57E2">
        <w:rPr>
          <w:sz w:val="24"/>
          <w:szCs w:val="24"/>
        </w:rPr>
        <w:t>Bycatch adjustments, following internal panel recommendations</w:t>
      </w:r>
    </w:p>
    <w:p xmlns:wp14="http://schemas.microsoft.com/office/word/2010/wordml" w:rsidR="008B5034" w:rsidP="5BEFFAF7" w:rsidRDefault="004C57E2" w14:paraId="6967F49D" wp14:textId="77777777">
      <w:pPr>
        <w:numPr>
          <w:ilvl w:val="5"/>
          <w:numId w:val="14"/>
        </w:numPr>
        <w:spacing w:line="276" w:lineRule="auto"/>
        <w:rPr>
          <w:sz w:val="24"/>
          <w:szCs w:val="24"/>
        </w:rPr>
      </w:pPr>
      <w:hyperlink w:anchor="bookmark=id.3kli4s8dg3ao" r:id="R6dee30c66f744c8e">
        <w:r w:rsidRPr="5BEFFAF7" w:rsidR="004C57E2">
          <w:rPr>
            <w:color w:val="1155CC"/>
            <w:sz w:val="24"/>
            <w:szCs w:val="24"/>
            <w:u w:val="single"/>
          </w:rPr>
          <w:t>Dead discard setup: US otter trawl fishery</w:t>
        </w:r>
      </w:hyperlink>
    </w:p>
    <w:p xmlns:wp14="http://schemas.microsoft.com/office/word/2010/wordml" w:rsidR="008B5034" w:rsidP="5BEFFAF7" w:rsidRDefault="004C57E2" w14:paraId="0FA37640" wp14:textId="77777777">
      <w:pPr>
        <w:numPr>
          <w:ilvl w:val="5"/>
          <w:numId w:val="14"/>
        </w:numPr>
        <w:spacing w:line="276" w:lineRule="auto"/>
        <w:rPr>
          <w:sz w:val="24"/>
          <w:szCs w:val="24"/>
        </w:rPr>
      </w:pPr>
      <w:hyperlink w:anchor="bookmark=id.3v9dfqsf9k8p" r:id="R0653fc03b03c420b">
        <w:r w:rsidRPr="5BEFFAF7" w:rsidR="004C57E2">
          <w:rPr>
            <w:color w:val="1155CC"/>
            <w:sz w:val="24"/>
            <w:szCs w:val="24"/>
            <w:u w:val="single"/>
          </w:rPr>
          <w:t>Dead discard setup: US recreational fishing</w:t>
        </w:r>
      </w:hyperlink>
    </w:p>
    <w:p xmlns:wp14="http://schemas.microsoft.com/office/word/2010/wordml" w:rsidR="008B5034" w:rsidP="5BEFFAF7" w:rsidRDefault="004C57E2" w14:paraId="30F5836A" wp14:textId="77777777">
      <w:pPr>
        <w:numPr>
          <w:ilvl w:val="4"/>
          <w:numId w:val="14"/>
        </w:numPr>
        <w:spacing w:line="276" w:lineRule="auto"/>
        <w:rPr>
          <w:sz w:val="24"/>
          <w:szCs w:val="24"/>
        </w:rPr>
      </w:pPr>
      <w:hyperlink w:anchor="bookmark=id.3rpb7p213lmu" r:id="Rb06cd1d8dcc54c5f">
        <w:r w:rsidRPr="5BEFFAF7" w:rsidR="004C57E2">
          <w:rPr>
            <w:color w:val="1155CC"/>
            <w:sz w:val="24"/>
            <w:szCs w:val="24"/>
            <w:u w:val="single"/>
          </w:rPr>
          <w:t>Summary of simulated US catches and fishing mortalities</w:t>
        </w:r>
      </w:hyperlink>
      <w:r w:rsidRPr="5BEFFAF7" w:rsidR="004C57E2">
        <w:rPr>
          <w:sz w:val="24"/>
          <w:szCs w:val="24"/>
        </w:rPr>
        <w:t xml:space="preserve"> (Atlantis vs SEDAR)</w:t>
      </w:r>
    </w:p>
    <w:p xmlns:wp14="http://schemas.microsoft.com/office/word/2010/wordml" w:rsidR="008B5034" w:rsidP="5BEFFAF7" w:rsidRDefault="008B5034" w14:paraId="54738AF4" wp14:textId="77777777">
      <w:pPr>
        <w:ind w:left="2160" w:hanging="1440"/>
        <w:rPr>
          <w:sz w:val="24"/>
          <w:szCs w:val="24"/>
        </w:rPr>
      </w:pPr>
    </w:p>
    <w:p xmlns:wp14="http://schemas.microsoft.com/office/word/2010/wordml" w:rsidR="008B5034" w:rsidP="5BEFFAF7" w:rsidRDefault="004C57E2" w14:paraId="21376226" wp14:textId="77777777">
      <w:pPr>
        <w:ind w:firstLine="360"/>
        <w:rPr>
          <w:sz w:val="24"/>
          <w:szCs w:val="24"/>
        </w:rPr>
      </w:pPr>
      <w:r w:rsidRPr="5BEFFAF7" w:rsidR="004C57E2">
        <w:rPr>
          <w:sz w:val="24"/>
          <w:szCs w:val="24"/>
        </w:rPr>
        <w:t xml:space="preserve">       Lunch</w:t>
      </w:r>
      <w:r>
        <w:tab/>
      </w:r>
      <w:r>
        <w:tab/>
      </w:r>
      <w:r w:rsidRPr="5BEFFAF7" w:rsidR="004C57E2">
        <w:rPr>
          <w:sz w:val="24"/>
          <w:szCs w:val="24"/>
        </w:rPr>
        <w:t>1 hour</w:t>
      </w:r>
    </w:p>
    <w:p xmlns:wp14="http://schemas.microsoft.com/office/word/2010/wordml" w:rsidR="008B5034" w:rsidP="5BEFFAF7" w:rsidRDefault="008B5034" w14:paraId="46ABBD8F" wp14:textId="77777777">
      <w:pPr>
        <w:ind w:left="720" w:firstLine="360"/>
        <w:rPr>
          <w:sz w:val="24"/>
          <w:szCs w:val="24"/>
        </w:rPr>
      </w:pPr>
    </w:p>
    <w:p xmlns:wp14="http://schemas.microsoft.com/office/word/2010/wordml" w:rsidR="008B5034" w:rsidP="5BEFFAF7" w:rsidRDefault="004C57E2" w14:paraId="30C41162" wp14:textId="77777777">
      <w:pPr>
        <w:tabs>
          <w:tab w:val="left" w:pos="2160"/>
        </w:tabs>
        <w:spacing w:before="120" w:line="276" w:lineRule="auto"/>
        <w:ind w:left="720"/>
        <w:rPr>
          <w:sz w:val="24"/>
          <w:szCs w:val="24"/>
        </w:rPr>
      </w:pPr>
      <w:r w:rsidRPr="5BEFFAF7" w:rsidR="004C57E2">
        <w:rPr>
          <w:sz w:val="24"/>
          <w:szCs w:val="24"/>
        </w:rPr>
        <w:t xml:space="preserve">1:00 - 2:00  </w:t>
      </w:r>
      <w:r>
        <w:tab/>
      </w:r>
      <w:hyperlink r:id="R6d8abd597bdc48ea">
        <w:r w:rsidRPr="5BEFFAF7" w:rsidR="004C57E2">
          <w:rPr>
            <w:color w:val="1155CC"/>
            <w:sz w:val="24"/>
            <w:szCs w:val="24"/>
            <w:u w:val="single"/>
          </w:rPr>
          <w:t>Model sensitivity for penaeids and focal groups</w:t>
        </w:r>
      </w:hyperlink>
      <w:r w:rsidRPr="5BEFFAF7" w:rsidR="004C57E2">
        <w:rPr>
          <w:sz w:val="24"/>
          <w:szCs w:val="24"/>
        </w:rPr>
        <w:t xml:space="preserve"> (TOR 2.a, TOR 1.e, 1.g)</w:t>
      </w:r>
    </w:p>
    <w:p xmlns:wp14="http://schemas.microsoft.com/office/word/2010/wordml" w:rsidR="008B5034" w:rsidP="5BEFFAF7" w:rsidRDefault="004C57E2" w14:paraId="25DEDF22" wp14:textId="77777777">
      <w:pPr>
        <w:numPr>
          <w:ilvl w:val="3"/>
          <w:numId w:val="14"/>
        </w:numPr>
        <w:spacing w:line="276" w:lineRule="auto"/>
        <w:rPr>
          <w:sz w:val="24"/>
          <w:szCs w:val="24"/>
        </w:rPr>
      </w:pPr>
      <w:hyperlink w:anchor="bookmark=id.lf2h0agen48y" r:id="Re866cff72fbd48fa">
        <w:r w:rsidRPr="5BEFFAF7" w:rsidR="004C57E2">
          <w:rPr>
            <w:color w:val="1155CC"/>
            <w:sz w:val="24"/>
            <w:szCs w:val="24"/>
            <w:u w:val="single"/>
          </w:rPr>
          <w:t>Productivity for Penaeids</w:t>
        </w:r>
      </w:hyperlink>
      <w:r w:rsidRPr="5BEFFAF7" w:rsidR="004C57E2">
        <w:rPr>
          <w:sz w:val="24"/>
          <w:szCs w:val="24"/>
        </w:rPr>
        <w:t xml:space="preserve"> - estimates of shrimp MSY and FMSY from a selection of GOM </w:t>
      </w:r>
      <w:r w:rsidRPr="5BEFFAF7" w:rsidR="004C57E2">
        <w:rPr>
          <w:sz w:val="24"/>
          <w:szCs w:val="24"/>
        </w:rPr>
        <w:t>EwE</w:t>
      </w:r>
      <w:r w:rsidRPr="5BEFFAF7" w:rsidR="004C57E2">
        <w:rPr>
          <w:sz w:val="24"/>
          <w:szCs w:val="24"/>
        </w:rPr>
        <w:t xml:space="preserve"> models</w:t>
      </w:r>
    </w:p>
    <w:p xmlns:wp14="http://schemas.microsoft.com/office/word/2010/wordml" w:rsidR="008B5034" w:rsidP="5BEFFAF7" w:rsidRDefault="004C57E2" w14:paraId="33ED1303" wp14:textId="77777777">
      <w:pPr>
        <w:numPr>
          <w:ilvl w:val="3"/>
          <w:numId w:val="14"/>
        </w:numPr>
        <w:spacing w:line="276" w:lineRule="auto"/>
        <w:rPr>
          <w:sz w:val="24"/>
          <w:szCs w:val="24"/>
        </w:rPr>
      </w:pPr>
      <w:r w:rsidRPr="5BEFFAF7" w:rsidR="004C57E2">
        <w:rPr>
          <w:sz w:val="24"/>
          <w:szCs w:val="24"/>
        </w:rPr>
        <w:t>Equilibrium state under no fishing pressure?</w:t>
      </w:r>
    </w:p>
    <w:p xmlns:wp14="http://schemas.microsoft.com/office/word/2010/wordml" w:rsidR="008B5034" w:rsidP="5BEFFAF7" w:rsidRDefault="004C57E2" w14:paraId="31831F7F" wp14:textId="77777777">
      <w:pPr>
        <w:numPr>
          <w:ilvl w:val="3"/>
          <w:numId w:val="14"/>
        </w:numPr>
        <w:spacing w:line="276" w:lineRule="auto"/>
        <w:rPr>
          <w:sz w:val="24"/>
          <w:szCs w:val="24"/>
        </w:rPr>
      </w:pPr>
      <w:r w:rsidRPr="5BEFFAF7" w:rsidR="004C57E2">
        <w:rPr>
          <w:sz w:val="24"/>
          <w:szCs w:val="24"/>
        </w:rPr>
        <w:t>Penaeid sensitivity to food availability</w:t>
      </w:r>
    </w:p>
    <w:p xmlns:wp14="http://schemas.microsoft.com/office/word/2010/wordml" w:rsidR="008B5034" w:rsidP="5BEFFAF7" w:rsidRDefault="008B5034" w14:paraId="06BBA33E" wp14:textId="77777777">
      <w:pPr>
        <w:spacing w:line="276" w:lineRule="auto"/>
        <w:ind w:left="2880"/>
        <w:rPr>
          <w:sz w:val="24"/>
          <w:szCs w:val="24"/>
        </w:rPr>
      </w:pPr>
    </w:p>
    <w:p xmlns:wp14="http://schemas.microsoft.com/office/word/2010/wordml" w:rsidR="008B5034" w:rsidP="5BEFFAF7" w:rsidRDefault="004C57E2" w14:paraId="122E786C" wp14:textId="77777777">
      <w:pPr>
        <w:spacing w:line="276" w:lineRule="auto"/>
        <w:ind w:left="720"/>
        <w:rPr>
          <w:sz w:val="24"/>
          <w:szCs w:val="24"/>
        </w:rPr>
      </w:pPr>
      <w:r w:rsidRPr="5BEFFAF7" w:rsidR="004C57E2">
        <w:rPr>
          <w:sz w:val="24"/>
          <w:szCs w:val="24"/>
        </w:rPr>
        <w:t xml:space="preserve">Break </w:t>
      </w:r>
      <w:r>
        <w:tab/>
      </w:r>
      <w:r>
        <w:tab/>
      </w:r>
      <w:r w:rsidRPr="5BEFFAF7" w:rsidR="004C57E2">
        <w:rPr>
          <w:sz w:val="24"/>
          <w:szCs w:val="24"/>
        </w:rPr>
        <w:t>30 mins</w:t>
      </w:r>
    </w:p>
    <w:p xmlns:wp14="http://schemas.microsoft.com/office/word/2010/wordml" w:rsidR="008B5034" w:rsidP="5BEFFAF7" w:rsidRDefault="008B5034" w14:paraId="464FCBC1" wp14:textId="77777777">
      <w:pPr>
        <w:spacing w:line="276" w:lineRule="auto"/>
        <w:ind w:left="720"/>
        <w:rPr>
          <w:sz w:val="24"/>
          <w:szCs w:val="24"/>
        </w:rPr>
      </w:pPr>
    </w:p>
    <w:p xmlns:wp14="http://schemas.microsoft.com/office/word/2010/wordml" w:rsidR="008B5034" w:rsidP="5BEFFAF7" w:rsidRDefault="004C57E2" w14:paraId="660FD626" wp14:textId="77777777">
      <w:pPr>
        <w:spacing w:line="276" w:lineRule="auto"/>
        <w:ind w:left="2160" w:hanging="1440"/>
        <w:rPr>
          <w:sz w:val="24"/>
          <w:szCs w:val="24"/>
        </w:rPr>
      </w:pPr>
      <w:r w:rsidRPr="5BEFFAF7" w:rsidR="004C57E2">
        <w:rPr>
          <w:sz w:val="24"/>
          <w:szCs w:val="24"/>
        </w:rPr>
        <w:t xml:space="preserve">2:30-3:30           </w:t>
      </w:r>
      <w:hyperlink r:id="R27cf38c03aa1414b">
        <w:r w:rsidRPr="5BEFFAF7" w:rsidR="004C57E2">
          <w:rPr>
            <w:color w:val="1155CC"/>
            <w:sz w:val="24"/>
            <w:szCs w:val="24"/>
            <w:u w:val="single"/>
          </w:rPr>
          <w:t>Handling of uncertainty</w:t>
        </w:r>
      </w:hyperlink>
      <w:r w:rsidRPr="5BEFFAF7" w:rsidR="004C57E2">
        <w:rPr>
          <w:sz w:val="24"/>
          <w:szCs w:val="24"/>
        </w:rPr>
        <w:t xml:space="preserve"> (Cameron Ainsworth/Holly Perryman) (TOR 2.a-.c, TOR 2.f)</w:t>
      </w:r>
    </w:p>
    <w:p xmlns:wp14="http://schemas.microsoft.com/office/word/2010/wordml" w:rsidR="008B5034" w:rsidP="5BEFFAF7" w:rsidRDefault="004C57E2" w14:paraId="0E89EDD6" wp14:textId="77777777">
      <w:pPr>
        <w:numPr>
          <w:ilvl w:val="3"/>
          <w:numId w:val="14"/>
        </w:numPr>
        <w:spacing w:line="276" w:lineRule="auto"/>
        <w:rPr>
          <w:sz w:val="24"/>
          <w:szCs w:val="24"/>
        </w:rPr>
      </w:pPr>
      <w:r w:rsidRPr="5BEFFAF7" w:rsidR="004C57E2">
        <w:rPr>
          <w:sz w:val="24"/>
          <w:szCs w:val="24"/>
        </w:rPr>
        <w:t xml:space="preserve">Diet composition uncertainty </w:t>
      </w:r>
      <w:r w:rsidRPr="5BEFFAF7" w:rsidR="004C57E2">
        <w:rPr>
          <w:sz w:val="24"/>
          <w:szCs w:val="24"/>
        </w:rPr>
        <w:t>determines</w:t>
      </w:r>
      <w:r w:rsidRPr="5BEFFAF7" w:rsidR="004C57E2">
        <w:rPr>
          <w:sz w:val="24"/>
          <w:szCs w:val="24"/>
        </w:rPr>
        <w:t xml:space="preserve"> impacts on fisheries following an oil spill </w:t>
      </w:r>
      <w:hyperlink r:id="R373bb63955c14c97">
        <w:r w:rsidRPr="5BEFFAF7" w:rsidR="004C57E2">
          <w:rPr>
            <w:color w:val="1155CC"/>
            <w:sz w:val="24"/>
            <w:szCs w:val="24"/>
            <w:u w:val="single"/>
          </w:rPr>
          <w:t>(Morzaria-Luna et al. 2018)</w:t>
        </w:r>
      </w:hyperlink>
    </w:p>
    <w:p xmlns:wp14="http://schemas.microsoft.com/office/word/2010/wordml" w:rsidR="008B5034" w:rsidP="5BEFFAF7" w:rsidRDefault="004C57E2" w14:paraId="3EC8EE3D" wp14:textId="77777777">
      <w:pPr>
        <w:numPr>
          <w:ilvl w:val="3"/>
          <w:numId w:val="14"/>
        </w:numPr>
        <w:spacing w:line="276" w:lineRule="auto"/>
        <w:rPr>
          <w:sz w:val="24"/>
          <w:szCs w:val="24"/>
        </w:rPr>
      </w:pPr>
      <w:r w:rsidRPr="5BEFFAF7" w:rsidR="004C57E2">
        <w:rPr>
          <w:sz w:val="24"/>
          <w:szCs w:val="24"/>
        </w:rPr>
        <w:t xml:space="preserve">Bounded scenarios </w:t>
      </w:r>
    </w:p>
    <w:p xmlns:wp14="http://schemas.microsoft.com/office/word/2010/wordml" w:rsidR="008B5034" w:rsidP="5BEFFAF7" w:rsidRDefault="004C57E2" w14:paraId="4BD7D89A" wp14:textId="77777777">
      <w:pPr>
        <w:numPr>
          <w:ilvl w:val="4"/>
          <w:numId w:val="14"/>
        </w:numPr>
        <w:spacing w:line="276" w:lineRule="auto"/>
        <w:rPr>
          <w:sz w:val="24"/>
          <w:szCs w:val="24"/>
        </w:rPr>
      </w:pPr>
      <w:r w:rsidRPr="5BEFFAF7" w:rsidR="004C57E2">
        <w:rPr>
          <w:sz w:val="24"/>
          <w:szCs w:val="24"/>
        </w:rPr>
        <w:t xml:space="preserve">uncertainty in </w:t>
      </w:r>
      <w:r w:rsidRPr="5BEFFAF7" w:rsidR="004C57E2">
        <w:rPr>
          <w:sz w:val="24"/>
          <w:szCs w:val="24"/>
        </w:rPr>
        <w:t>initial</w:t>
      </w:r>
      <w:r w:rsidRPr="5BEFFAF7" w:rsidR="004C57E2">
        <w:rPr>
          <w:sz w:val="24"/>
          <w:szCs w:val="24"/>
        </w:rPr>
        <w:t xml:space="preserve"> penaeid shrimp biomass estimates</w:t>
      </w:r>
    </w:p>
    <w:p xmlns:wp14="http://schemas.microsoft.com/office/word/2010/wordml" w:rsidR="008B5034" w:rsidP="5BEFFAF7" w:rsidRDefault="004C57E2" w14:paraId="19E1A679" wp14:textId="77777777">
      <w:pPr>
        <w:numPr>
          <w:ilvl w:val="4"/>
          <w:numId w:val="14"/>
        </w:numPr>
        <w:spacing w:line="276" w:lineRule="auto"/>
        <w:rPr>
          <w:sz w:val="24"/>
          <w:szCs w:val="24"/>
        </w:rPr>
      </w:pPr>
      <w:r w:rsidRPr="5BEFFAF7" w:rsidR="004C57E2">
        <w:rPr>
          <w:sz w:val="24"/>
          <w:szCs w:val="24"/>
        </w:rPr>
        <w:t xml:space="preserve">uncertainty in seagrass coverage </w:t>
      </w:r>
    </w:p>
    <w:p xmlns:wp14="http://schemas.microsoft.com/office/word/2010/wordml" w:rsidR="008B5034" w:rsidP="5BEFFAF7" w:rsidRDefault="004C57E2" w14:paraId="5B9FF8BF" wp14:textId="77777777">
      <w:pPr>
        <w:numPr>
          <w:ilvl w:val="5"/>
          <w:numId w:val="14"/>
        </w:numPr>
        <w:spacing w:line="276" w:lineRule="auto"/>
        <w:rPr>
          <w:sz w:val="24"/>
          <w:szCs w:val="24"/>
        </w:rPr>
      </w:pPr>
      <w:r w:rsidRPr="5BEFFAF7" w:rsidR="004C57E2">
        <w:rPr>
          <w:sz w:val="24"/>
          <w:szCs w:val="24"/>
        </w:rPr>
        <w:t xml:space="preserve">Is shrimp abundance/distribution altered under these scenarios? </w:t>
      </w:r>
    </w:p>
    <w:p xmlns:wp14="http://schemas.microsoft.com/office/word/2010/wordml" w:rsidR="008B5034" w:rsidP="5BEFFAF7" w:rsidRDefault="004C57E2" w14:paraId="78866DE9" wp14:textId="77777777">
      <w:pPr>
        <w:numPr>
          <w:ilvl w:val="4"/>
          <w:numId w:val="14"/>
        </w:numPr>
        <w:spacing w:line="276" w:lineRule="auto"/>
        <w:rPr>
          <w:sz w:val="24"/>
          <w:szCs w:val="24"/>
        </w:rPr>
      </w:pPr>
      <w:r w:rsidRPr="5BEFFAF7" w:rsidR="004C57E2">
        <w:rPr>
          <w:sz w:val="24"/>
          <w:szCs w:val="24"/>
        </w:rPr>
        <w:t xml:space="preserve"> uncertainty in rate parameters</w:t>
      </w:r>
    </w:p>
    <w:p xmlns:wp14="http://schemas.microsoft.com/office/word/2010/wordml" w:rsidR="008B5034" w:rsidP="5BEFFAF7" w:rsidRDefault="004C57E2" w14:paraId="158343D0" wp14:textId="77777777">
      <w:pPr>
        <w:numPr>
          <w:ilvl w:val="5"/>
          <w:numId w:val="14"/>
        </w:numPr>
        <w:spacing w:line="276" w:lineRule="auto"/>
        <w:rPr>
          <w:sz w:val="24"/>
          <w:szCs w:val="24"/>
        </w:rPr>
      </w:pPr>
      <w:r w:rsidRPr="5BEFFAF7" w:rsidR="004C57E2">
        <w:rPr>
          <w:sz w:val="24"/>
          <w:szCs w:val="24"/>
        </w:rPr>
        <w:t>Temperature impacts on recruitment and movement</w:t>
      </w:r>
    </w:p>
    <w:p xmlns:wp14="http://schemas.microsoft.com/office/word/2010/wordml" w:rsidR="008B5034" w:rsidP="5BEFFAF7" w:rsidRDefault="008B5034" w14:paraId="5C8C6B09" wp14:textId="77777777">
      <w:pPr>
        <w:spacing w:line="276" w:lineRule="auto"/>
        <w:rPr>
          <w:sz w:val="24"/>
          <w:szCs w:val="24"/>
        </w:rPr>
      </w:pPr>
    </w:p>
    <w:p xmlns:wp14="http://schemas.microsoft.com/office/word/2010/wordml" w:rsidR="008B5034" w:rsidP="5BEFFAF7" w:rsidRDefault="004C57E2" w14:paraId="35BF22D8" wp14:textId="77777777">
      <w:pPr>
        <w:spacing w:line="276" w:lineRule="auto"/>
        <w:ind w:left="2250" w:hanging="1584"/>
        <w:rPr>
          <w:sz w:val="24"/>
          <w:szCs w:val="24"/>
        </w:rPr>
      </w:pPr>
      <w:r w:rsidRPr="5BEFFAF7" w:rsidR="004C57E2">
        <w:rPr>
          <w:sz w:val="24"/>
          <w:szCs w:val="24"/>
        </w:rPr>
        <w:t xml:space="preserve"> 3:30-4:30            Public comment / discussion</w:t>
      </w:r>
    </w:p>
    <w:p xmlns:wp14="http://schemas.microsoft.com/office/word/2010/wordml" w:rsidR="008B5034" w:rsidP="5BEFFAF7" w:rsidRDefault="008B5034" w14:paraId="3382A365" wp14:textId="77777777">
      <w:pPr>
        <w:spacing w:after="80"/>
        <w:rPr>
          <w:sz w:val="24"/>
          <w:szCs w:val="24"/>
        </w:rPr>
      </w:pPr>
    </w:p>
    <w:p xmlns:wp14="http://schemas.microsoft.com/office/word/2010/wordml" w:rsidR="008B5034" w:rsidP="5BEFFAF7" w:rsidRDefault="004C57E2" w14:paraId="5CBF5EDB" wp14:textId="77777777">
      <w:pPr>
        <w:spacing w:after="80"/>
        <w:rPr>
          <w:b w:val="1"/>
          <w:bCs w:val="1"/>
          <w:sz w:val="24"/>
          <w:szCs w:val="24"/>
        </w:rPr>
      </w:pPr>
      <w:r w:rsidRPr="5BEFFAF7" w:rsidR="004C57E2">
        <w:rPr>
          <w:b w:val="1"/>
          <w:bCs w:val="1"/>
          <w:sz w:val="24"/>
          <w:szCs w:val="24"/>
        </w:rPr>
        <w:t xml:space="preserve">Thurs, March 30th, 2023 </w:t>
      </w:r>
    </w:p>
    <w:p xmlns:wp14="http://schemas.microsoft.com/office/word/2010/wordml" w:rsidR="008B5034" w:rsidP="5BEFFAF7" w:rsidRDefault="004C57E2" w14:paraId="207FC2FF" wp14:textId="77777777">
      <w:pPr>
        <w:spacing w:after="80"/>
        <w:ind w:left="360"/>
        <w:rPr>
          <w:i w:val="1"/>
          <w:iCs w:val="1"/>
          <w:sz w:val="24"/>
          <w:szCs w:val="24"/>
        </w:rPr>
      </w:pPr>
      <w:r w:rsidRPr="5BEFFAF7" w:rsidR="004C57E2">
        <w:rPr>
          <w:i w:val="1"/>
          <w:iCs w:val="1"/>
          <w:sz w:val="24"/>
          <w:szCs w:val="24"/>
        </w:rPr>
        <w:t>Day 3 Goals: Initiate peer review report writing and ensure that the reviewers have all necessary materials to complete the review.</w:t>
      </w:r>
    </w:p>
    <w:p xmlns:wp14="http://schemas.microsoft.com/office/word/2010/wordml" w:rsidR="008B5034" w:rsidP="5BEFFAF7" w:rsidRDefault="008B5034" w14:paraId="5C71F136" wp14:textId="77777777">
      <w:pPr>
        <w:spacing w:after="80"/>
        <w:ind w:left="360"/>
        <w:rPr>
          <w:i w:val="1"/>
          <w:iCs w:val="1"/>
          <w:sz w:val="24"/>
          <w:szCs w:val="24"/>
        </w:rPr>
      </w:pPr>
    </w:p>
    <w:p xmlns:wp14="http://schemas.microsoft.com/office/word/2010/wordml" w:rsidR="008B5034" w:rsidP="5BEFFAF7" w:rsidRDefault="004C57E2" w14:paraId="1C74896A" wp14:textId="77777777">
      <w:pPr>
        <w:tabs>
          <w:tab w:val="left" w:pos="2160"/>
        </w:tabs>
        <w:spacing w:line="276" w:lineRule="auto"/>
        <w:ind w:left="720"/>
        <w:rPr>
          <w:sz w:val="24"/>
          <w:szCs w:val="24"/>
        </w:rPr>
      </w:pPr>
      <w:r w:rsidRPr="5BEFFAF7" w:rsidR="004C57E2">
        <w:rPr>
          <w:sz w:val="24"/>
          <w:szCs w:val="24"/>
        </w:rPr>
        <w:t xml:space="preserve">9:00-10:30 </w:t>
      </w:r>
      <w:r>
        <w:tab/>
      </w:r>
      <w:r w:rsidRPr="5BEFFAF7" w:rsidR="004C57E2">
        <w:rPr>
          <w:sz w:val="24"/>
          <w:szCs w:val="24"/>
        </w:rPr>
        <w:t>CIE Panel Discussion and Q&amp;As</w:t>
      </w:r>
    </w:p>
    <w:p xmlns:wp14="http://schemas.microsoft.com/office/word/2010/wordml" w:rsidR="008B5034" w:rsidP="5BEFFAF7" w:rsidRDefault="004C57E2" w14:paraId="686428C9" wp14:textId="77777777">
      <w:pPr>
        <w:tabs>
          <w:tab w:val="left" w:pos="2160"/>
        </w:tabs>
        <w:spacing w:line="276" w:lineRule="auto"/>
        <w:ind w:left="720"/>
        <w:rPr>
          <w:sz w:val="24"/>
          <w:szCs w:val="24"/>
        </w:rPr>
      </w:pPr>
      <w:r>
        <w:rPr>
          <w:sz w:val="22"/>
          <w:szCs w:val="22"/>
        </w:rPr>
        <w:tab/>
      </w:r>
      <w:r w:rsidRPr="5BEFFAF7" w:rsidR="004C57E2">
        <w:rPr>
          <w:sz w:val="24"/>
          <w:szCs w:val="24"/>
        </w:rPr>
        <w:t>discussion: extra time to discuss any diagnostic material</w:t>
      </w:r>
    </w:p>
    <w:p xmlns:wp14="http://schemas.microsoft.com/office/word/2010/wordml" w:rsidR="008B5034" w:rsidP="5BEFFAF7" w:rsidRDefault="004C57E2" w14:paraId="2C23B9CE" wp14:textId="77777777">
      <w:pPr>
        <w:tabs>
          <w:tab w:val="left" w:pos="2160"/>
        </w:tabs>
        <w:spacing w:line="276" w:lineRule="auto"/>
        <w:ind w:left="720"/>
        <w:rPr>
          <w:sz w:val="24"/>
          <w:szCs w:val="24"/>
        </w:rPr>
      </w:pPr>
      <w:r w:rsidRPr="5BEFFAF7" w:rsidR="004C57E2">
        <w:rPr>
          <w:sz w:val="24"/>
          <w:szCs w:val="24"/>
        </w:rPr>
        <w:t xml:space="preserve">10:30-12:00 </w:t>
      </w:r>
      <w:r>
        <w:tab/>
      </w:r>
      <w:r w:rsidRPr="5BEFFAF7" w:rsidR="004C57E2">
        <w:rPr>
          <w:sz w:val="24"/>
          <w:szCs w:val="24"/>
        </w:rPr>
        <w:t>Panel deliberation and Report writing</w:t>
      </w:r>
    </w:p>
    <w:p xmlns:wp14="http://schemas.microsoft.com/office/word/2010/wordml" w:rsidR="008B5034" w:rsidP="5BEFFAF7" w:rsidRDefault="008B5034" w14:paraId="62199465" wp14:textId="77777777">
      <w:pPr>
        <w:spacing w:line="276" w:lineRule="auto"/>
        <w:ind w:left="720"/>
        <w:rPr>
          <w:sz w:val="24"/>
          <w:szCs w:val="24"/>
        </w:rPr>
      </w:pPr>
    </w:p>
    <w:p xmlns:wp14="http://schemas.microsoft.com/office/word/2010/wordml" w:rsidR="008B5034" w:rsidP="5BEFFAF7" w:rsidRDefault="004C57E2" w14:paraId="50647E0D" wp14:textId="77777777">
      <w:pPr>
        <w:tabs>
          <w:tab w:val="left" w:pos="2160"/>
        </w:tabs>
        <w:spacing w:line="276" w:lineRule="auto"/>
        <w:ind w:left="720"/>
        <w:rPr>
          <w:sz w:val="24"/>
          <w:szCs w:val="24"/>
        </w:rPr>
      </w:pPr>
      <w:r w:rsidRPr="5BEFFAF7" w:rsidR="004C57E2">
        <w:rPr>
          <w:sz w:val="24"/>
          <w:szCs w:val="24"/>
        </w:rPr>
        <w:t xml:space="preserve">Lunch </w:t>
      </w:r>
      <w:r>
        <w:tab/>
      </w:r>
      <w:r w:rsidRPr="5BEFFAF7" w:rsidR="004C57E2">
        <w:rPr>
          <w:sz w:val="24"/>
          <w:szCs w:val="24"/>
        </w:rPr>
        <w:t>1 hour</w:t>
      </w:r>
    </w:p>
    <w:p xmlns:wp14="http://schemas.microsoft.com/office/word/2010/wordml" w:rsidR="008B5034" w:rsidP="5BEFFAF7" w:rsidRDefault="008B5034" w14:paraId="0DA123B1" wp14:textId="77777777">
      <w:pPr>
        <w:tabs>
          <w:tab w:val="left" w:pos="2160"/>
        </w:tabs>
        <w:spacing w:line="276" w:lineRule="auto"/>
        <w:ind w:left="720"/>
        <w:rPr>
          <w:sz w:val="24"/>
          <w:szCs w:val="24"/>
        </w:rPr>
      </w:pPr>
    </w:p>
    <w:p xmlns:wp14="http://schemas.microsoft.com/office/word/2010/wordml" w:rsidR="008B5034" w:rsidP="5BEFFAF7" w:rsidRDefault="004C57E2" w14:paraId="6D239F62" wp14:textId="77777777">
      <w:pPr>
        <w:tabs>
          <w:tab w:val="left" w:pos="2160"/>
        </w:tabs>
        <w:spacing w:line="276" w:lineRule="auto"/>
        <w:ind w:left="720"/>
        <w:rPr>
          <w:sz w:val="24"/>
          <w:szCs w:val="24"/>
        </w:rPr>
      </w:pPr>
      <w:r w:rsidRPr="5BEFFAF7" w:rsidR="004C57E2">
        <w:rPr>
          <w:sz w:val="24"/>
          <w:szCs w:val="24"/>
        </w:rPr>
        <w:t xml:space="preserve">1:00-2:30 </w:t>
      </w:r>
      <w:r>
        <w:tab/>
      </w:r>
      <w:r w:rsidRPr="5BEFFAF7" w:rsidR="004C57E2">
        <w:rPr>
          <w:sz w:val="24"/>
          <w:szCs w:val="24"/>
        </w:rPr>
        <w:t>Additional deliberation &amp; closeout</w:t>
      </w:r>
    </w:p>
    <w:p xmlns:wp14="http://schemas.microsoft.com/office/word/2010/wordml" w:rsidR="008B5034" w:rsidP="5BEFFAF7" w:rsidRDefault="008B5034" w14:paraId="4C4CEA3D" wp14:textId="77777777">
      <w:pPr>
        <w:tabs>
          <w:tab w:val="left" w:pos="2160"/>
        </w:tabs>
        <w:spacing w:line="276" w:lineRule="auto"/>
        <w:rPr>
          <w:sz w:val="24"/>
          <w:szCs w:val="24"/>
        </w:rPr>
      </w:pPr>
    </w:p>
    <w:p xmlns:wp14="http://schemas.microsoft.com/office/word/2010/wordml" w:rsidR="008B5034" w:rsidP="5BEFFAF7" w:rsidRDefault="008B5034" w14:paraId="50895670" wp14:textId="77777777">
      <w:pPr>
        <w:tabs>
          <w:tab w:val="left" w:pos="2160"/>
        </w:tabs>
        <w:spacing w:line="276" w:lineRule="auto"/>
        <w:ind w:left="720"/>
        <w:rPr>
          <w:sz w:val="24"/>
          <w:szCs w:val="24"/>
        </w:rPr>
      </w:pPr>
    </w:p>
    <w:p xmlns:wp14="http://schemas.microsoft.com/office/word/2010/wordml" w:rsidR="008B5034" w:rsidP="5BEFFAF7" w:rsidRDefault="008B5034" w14:paraId="38C1F859" wp14:textId="77777777">
      <w:pPr>
        <w:spacing w:after="80"/>
        <w:ind w:left="360"/>
        <w:rPr>
          <w:rFonts w:ascii="Arial" w:hAnsi="Arial" w:eastAsia="Arial" w:cs="Arial"/>
          <w:sz w:val="24"/>
          <w:szCs w:val="24"/>
        </w:rPr>
      </w:pPr>
    </w:p>
    <w:p xmlns:wp14="http://schemas.microsoft.com/office/word/2010/wordml" w:rsidR="008B5034" w:rsidP="5BEFFAF7" w:rsidRDefault="008B5034" w14:paraId="0C8FE7CE" wp14:textId="77777777">
      <w:pPr>
        <w:ind w:left="240"/>
        <w:rPr>
          <w:rFonts w:ascii="Permanent Marker" w:hAnsi="Permanent Marker" w:eastAsia="Permanent Marker" w:cs="Permanent Marker"/>
          <w:sz w:val="24"/>
          <w:szCs w:val="24"/>
        </w:rPr>
      </w:pPr>
    </w:p>
    <w:sectPr w:rsidR="008B5034">
      <w:footerReference w:type="even" r:id="rId67"/>
      <w:footerReference w:type="default" r:id="rId68"/>
      <w:pgSz w:w="12240" w:h="15840" w:orient="portrait"/>
      <w:pgMar w:top="1440" w:right="207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4C57E2" w:rsidRDefault="004C57E2" w14:paraId="7B04FA47" wp14:textId="77777777">
      <w:r>
        <w:separator/>
      </w:r>
    </w:p>
  </w:endnote>
  <w:endnote w:type="continuationSeparator" w:id="0">
    <w:p xmlns:wp14="http://schemas.microsoft.com/office/word/2010/wordml" w:rsidR="004C57E2" w:rsidRDefault="004C57E2" w14:paraId="568C698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w:fontKey="{C743B6A2-940E-458C-AE28-1A4833C64494}"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embedRegular w:fontKey="{9D18521B-914D-4178-91AF-D3B0405D5A1F}" r:id="rId2"/>
    <w:embedBold w:fontKey="{F36FABCF-A567-4DEE-8A9A-24559386D70B}" r:id="rId3"/>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B322BF51-9BC1-4478-81B1-EB5E513EFE80}" r:id="rId4"/>
    <w:embedItalic w:fontKey="{DF635A05-3A02-4132-9E83-F99D06EE103B}" r:id="rId5"/>
  </w:font>
  <w:font w:name="Permanent Marker">
    <w:charset w:val="00"/>
    <w:family w:val="auto"/>
    <w:pitch w:val="default"/>
    <w:embedRegular w:fontKey="{D68640BC-D6DE-4528-8A0D-C849AE51C4EA}" r:id="rId6"/>
    <w:embedItalic w:fontKey="{4D706318-0906-40B6-8BEF-21706D8FF104}" r:id="rId7"/>
  </w:font>
  <w:font w:name="Calibri">
    <w:panose1 w:val="020F0502020204030204"/>
    <w:charset w:val="00"/>
    <w:family w:val="swiss"/>
    <w:pitch w:val="variable"/>
    <w:sig w:usb0="E4002EFF" w:usb1="C000247B" w:usb2="00000009" w:usb3="00000000" w:csb0="000001FF" w:csb1="00000000"/>
    <w:embedRegular w:fontKey="{F5458B74-CA69-49F5-BCE9-6188D099D0BE}" r:id="rId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E52E6A31-6F77-4758-AA51-FB1BC683C9FF}" r:id="rI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B5034" w:rsidRDefault="004C57E2" w14:paraId="37987995" wp14:textId="77777777">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xmlns:wp14="http://schemas.microsoft.com/office/word/2010/wordml" w:rsidR="008B5034" w:rsidRDefault="008B5034" w14:paraId="797E50C6" wp14:textId="77777777">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B5034" w:rsidRDefault="004C57E2" w14:paraId="133EDD17" wp14:textId="77777777">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xmlns:wp14="http://schemas.microsoft.com/office/word/2010/wordml" w:rsidR="008B5034" w:rsidRDefault="008B5034" w14:paraId="41004F19" wp14:textId="7777777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4C57E2" w:rsidRDefault="004C57E2" w14:paraId="67C0C651" wp14:textId="77777777">
      <w:r>
        <w:separator/>
      </w:r>
    </w:p>
  </w:footnote>
  <w:footnote w:type="continuationSeparator" w:id="0">
    <w:p xmlns:wp14="http://schemas.microsoft.com/office/word/2010/wordml" w:rsidR="004C57E2" w:rsidRDefault="004C57E2" w14:paraId="308D56CC"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86201"/>
    <w:multiLevelType w:val="multilevel"/>
    <w:tmpl w:val="FFFFFFFF"/>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 w15:restartNumberingAfterBreak="0">
    <w:nsid w:val="13EF6274"/>
    <w:multiLevelType w:val="multilevel"/>
    <w:tmpl w:val="FFFFFFFF"/>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A057837"/>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37754BC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A261A9"/>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3EAD3BA6"/>
    <w:multiLevelType w:val="multilevel"/>
    <w:tmpl w:val="FFFFFFFF"/>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42CB2763"/>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4BDA3F6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E46893"/>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4FB51407"/>
    <w:multiLevelType w:val="multilevel"/>
    <w:tmpl w:val="FFFFFFFF"/>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0" w15:restartNumberingAfterBreak="0">
    <w:nsid w:val="51CA0BA9"/>
    <w:multiLevelType w:val="multilevel"/>
    <w:tmpl w:val="FFFFFFFF"/>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6AE947C5"/>
    <w:multiLevelType w:val="multilevel"/>
    <w:tmpl w:val="FFFFFFFF"/>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6D6F150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546EB1"/>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601598829">
    <w:abstractNumId w:val="6"/>
  </w:num>
  <w:num w:numId="2" w16cid:durableId="515772701">
    <w:abstractNumId w:val="1"/>
  </w:num>
  <w:num w:numId="3" w16cid:durableId="1285769471">
    <w:abstractNumId w:val="10"/>
  </w:num>
  <w:num w:numId="4" w16cid:durableId="1393655413">
    <w:abstractNumId w:val="12"/>
  </w:num>
  <w:num w:numId="5" w16cid:durableId="1455709641">
    <w:abstractNumId w:val="4"/>
  </w:num>
  <w:num w:numId="6" w16cid:durableId="1426072326">
    <w:abstractNumId w:val="8"/>
  </w:num>
  <w:num w:numId="7" w16cid:durableId="1627352225">
    <w:abstractNumId w:val="5"/>
  </w:num>
  <w:num w:numId="8" w16cid:durableId="209652317">
    <w:abstractNumId w:val="3"/>
  </w:num>
  <w:num w:numId="9" w16cid:durableId="895432467">
    <w:abstractNumId w:val="7"/>
  </w:num>
  <w:num w:numId="10" w16cid:durableId="1105148911">
    <w:abstractNumId w:val="11"/>
  </w:num>
  <w:num w:numId="11" w16cid:durableId="340546832">
    <w:abstractNumId w:val="9"/>
  </w:num>
  <w:num w:numId="12" w16cid:durableId="253439429">
    <w:abstractNumId w:val="2"/>
  </w:num>
  <w:num w:numId="13" w16cid:durableId="669332888">
    <w:abstractNumId w:val="13"/>
  </w:num>
  <w:num w:numId="14" w16cid:durableId="63775993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034"/>
    <w:rsid w:val="004C57E2"/>
    <w:rsid w:val="008B5034"/>
    <w:rsid w:val="00BF4C7E"/>
    <w:rsid w:val="2D73C32E"/>
    <w:rsid w:val="3095B124"/>
    <w:rsid w:val="42C1100C"/>
    <w:rsid w:val="4BDAA176"/>
    <w:rsid w:val="4F2AA04C"/>
    <w:rsid w:val="51C770AD"/>
    <w:rsid w:val="5A9C40F8"/>
    <w:rsid w:val="5BEFFAF7"/>
    <w:rsid w:val="64429F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C7594"/>
  <w15:docId w15:val="{E054F3CB-960F-48DD-920A-60D5264FE8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outlineLvl w:val="0"/>
    </w:pPr>
    <w:rPr>
      <w:rFonts w:ascii="Times" w:hAnsi="Times" w:eastAsia="Times" w:cs="Times"/>
      <w:b/>
      <w:color w:val="000000"/>
    </w:rPr>
  </w:style>
  <w:style w:type="paragraph" w:styleId="Heading2">
    <w:name w:val="heading 2"/>
    <w:basedOn w:val="Normal"/>
    <w:next w:val="Normal"/>
    <w:uiPriority w:val="9"/>
    <w:unhideWhenUsed/>
    <w:qFormat/>
    <w:pPr>
      <w:keepNext/>
      <w:outlineLvl w:val="1"/>
    </w:pPr>
    <w:rPr>
      <w:b/>
      <w:color w:val="000000"/>
    </w:rPr>
  </w:style>
  <w:style w:type="paragraph" w:styleId="Heading3">
    <w:name w:val="heading 3"/>
    <w:basedOn w:val="Normal"/>
    <w:next w:val="Normal"/>
    <w:uiPriority w:val="9"/>
    <w:semiHidden/>
    <w:unhideWhenUsed/>
    <w:qFormat/>
    <w:pPr>
      <w:keepNext/>
      <w:spacing w:before="240" w:after="60"/>
      <w:outlineLvl w:val="2"/>
    </w:pPr>
    <w:rPr>
      <w:rFonts w:ascii="Arial" w:hAnsi="Arial" w:eastAsia="Arial" w:cs="Arial"/>
      <w:b/>
      <w:sz w:val="26"/>
      <w:szCs w:val="26"/>
    </w:rPr>
  </w:style>
  <w:style w:type="paragraph" w:styleId="Heading4">
    <w:name w:val="heading 4"/>
    <w:basedOn w:val="Normal"/>
    <w:next w:val="Normal"/>
    <w:uiPriority w:val="9"/>
    <w:semiHidden/>
    <w:unhideWhenUsed/>
    <w:qFormat/>
    <w:pPr>
      <w:keepNext/>
      <w:ind w:left="864" w:hanging="144"/>
      <w:jc w:val="center"/>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2.xml" Id="rId68" /><Relationship Type="http://schemas.openxmlformats.org/officeDocument/2006/relationships/styles" Target="styles.xml" Id="rId2" /><Relationship Type="http://schemas.openxmlformats.org/officeDocument/2006/relationships/image" Target="media/image2.png" Id="rId24" /><Relationship Type="http://schemas.openxmlformats.org/officeDocument/2006/relationships/footnotes" Target="footnotes.xml" Id="rId5" /><Relationship Type="http://schemas.openxmlformats.org/officeDocument/2006/relationships/fontTable" Target="fontTable.xml" Id="rId69" /><Relationship Type="http://schemas.openxmlformats.org/officeDocument/2006/relationships/settings" Target="settings.xml" Id="rId3" /><Relationship Type="http://schemas.openxmlformats.org/officeDocument/2006/relationships/image" Target="media/image1.png" Id="rId25" /><Relationship Type="http://schemas.openxmlformats.org/officeDocument/2006/relationships/footer" Target="footer1.xml" Id="rId67" /><Relationship Type="http://schemas.openxmlformats.org/officeDocument/2006/relationships/theme" Target="theme/theme1.xml" Id="rId7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webSettings" Target="webSettings.xml" Id="rId4" /><Relationship Type="http://schemas.openxmlformats.org/officeDocument/2006/relationships/hyperlink" Target="mailto:ainsworth@usf.edu" TargetMode="External" Id="R82160b92b90e499e" /><Relationship Type="http://schemas.openxmlformats.org/officeDocument/2006/relationships/hyperlink" Target="https://doi.org/10.1007/978-3-030-11605-7_33" TargetMode="External" Id="R4cc20047061c4b42" /><Relationship Type="http://schemas.openxmlformats.org/officeDocument/2006/relationships/hyperlink" Target="https://doi.org/10.1007/978-3-030-11605-7_33" TargetMode="External" Id="Rd718d83134574af7" /><Relationship Type="http://schemas.openxmlformats.org/officeDocument/2006/relationships/hyperlink" Target="http://paperpile.com/b/VzqN0g/CRXM" TargetMode="External" Id="R4723066a9b054db2" /><Relationship Type="http://schemas.openxmlformats.org/officeDocument/2006/relationships/hyperlink" Target="http://paperpile.com/b/VzqN0g/CRXM" TargetMode="External" Id="Re53c2fe9297140b0" /><Relationship Type="http://schemas.openxmlformats.org/officeDocument/2006/relationships/hyperlink" Target="http://paperpile.com/b/VzqN0g/CRXM" TargetMode="External" Id="Re58a145a682940db" /><Relationship Type="http://schemas.openxmlformats.org/officeDocument/2006/relationships/hyperlink" Target="http://paperpile.com/b/VzqN0g/BV1E" TargetMode="External" Id="R35e4a0d388e14270" /><Relationship Type="http://schemas.openxmlformats.org/officeDocument/2006/relationships/hyperlink" Target="http://paperpile.com/b/VzqN0g/BV1E" TargetMode="External" Id="R0dc82337b95e41fa" /><Relationship Type="http://schemas.openxmlformats.org/officeDocument/2006/relationships/hyperlink" Target="http://paperpile.com/b/VzqN0g/BV1E" TargetMode="External" Id="Rac6f5cdb3e7d4509" /><Relationship Type="http://schemas.openxmlformats.org/officeDocument/2006/relationships/hyperlink" Target="https://www.whitehouse.gov/wp-content/uploads/legacy_drupal_files/omb/memoranda/2005/m05-03.pdf" TargetMode="External" Id="R9f4946e0e41649bf" /><Relationship Type="http://schemas.openxmlformats.org/officeDocument/2006/relationships/hyperlink" Target="https://www.whitehouse.gov/wp-content/uploads/legacy_drupal_files/omb/memoranda/2005/m05-03.pdf" TargetMode="External" Id="R14aebf440478456f" /><Relationship Type="http://schemas.openxmlformats.org/officeDocument/2006/relationships/hyperlink" Target="mailto:ainsworth@usf.edu" TargetMode="External" Id="R9837389335c04614" /><Relationship Type="http://schemas.openxmlformats.org/officeDocument/2006/relationships/hyperlink" Target="https://doi.org/10.1007/978-3-030-11605-7_33" TargetMode="External" Id="Rf68c5a7cae654d45" /><Relationship Type="http://schemas.openxmlformats.org/officeDocument/2006/relationships/hyperlink" Target="https://doi.org/10.1007/978-3-030-11605-7_33" TargetMode="External" Id="Re0200513b02143ee" /><Relationship Type="http://schemas.openxmlformats.org/officeDocument/2006/relationships/hyperlink" Target="https://sites.google.com/noaa.gov/cao/ocao-services-and-guidance/personnel-technology-security/how-to-sponsor-a-foreign-national-guest" TargetMode="External" Id="R06b615703e2f458f" /><Relationship Type="http://schemas.openxmlformats.org/officeDocument/2006/relationships/hyperlink" Target="https://www.gsa.gov/policy-regulations/regulations/federal-travel-regulation" TargetMode="External" Id="Rd64f491d90f74cf2" /><Relationship Type="http://schemas.openxmlformats.org/officeDocument/2006/relationships/hyperlink" Target="https://mail.google.com/mail/?view=cm&amp;fs=1&amp;tf=1&amp;to=michelle.masi@noaa.gov&amp;su=&amp;body=" TargetMode="External" Id="R9ad93d7de4ff453d" /><Relationship Type="http://schemas.openxmlformats.org/officeDocument/2006/relationships/hyperlink" Target="https://docs.google.com/document/d/1dbQTruxlxtaE_QnTVycFw7CwWcUDv8HvBYDO9G6nCQ4/edit" TargetMode="External" Id="R09b86e4c8baf4f6c" /><Relationship Type="http://schemas.openxmlformats.org/officeDocument/2006/relationships/hyperlink" Target="https://docs.google.com/document/d/1vjlfPjCP7NKNwQahzv2TVkcm_nLipW0dpQaMJ7g3HcA/edit" TargetMode="External" Id="R7e5202c38e3b4031" /><Relationship Type="http://schemas.openxmlformats.org/officeDocument/2006/relationships/hyperlink" Target="https://docs.google.com/presentation/d/1irjvzFxMOFHNMbcndt81hqRrdJc6IntN/edit?usp=share_link&amp;ouid=118344647712271422710&amp;rtpof=true&amp;sd=true" TargetMode="External" Id="Rad245ad4f70945d3" /><Relationship Type="http://schemas.openxmlformats.org/officeDocument/2006/relationships/hyperlink" Target="https://research.csiro.au/atlantis/" TargetMode="External" Id="R67ea00c255034d49" /><Relationship Type="http://schemas.openxmlformats.org/officeDocument/2006/relationships/hyperlink" Target="https://drive.google.com/drive/folders/1MwG2F9P8fuoahM9f6dwDcRn3i6rkulH9?usp=share_link" TargetMode="External" Id="R178c81527b254654" /><Relationship Type="http://schemas.openxmlformats.org/officeDocument/2006/relationships/hyperlink" Target="https://docs.google.com/document/d/1cKU7o_hCb47yitlR3vxvQC6bnXAMngAu/edit?usp=share_link&amp;ouid=118344647712271422710&amp;rtpof=true&amp;sd=true" TargetMode="External" Id="R18fd75b510044296" /><Relationship Type="http://schemas.openxmlformats.org/officeDocument/2006/relationships/hyperlink" Target="https://docs.google.com/document/d/153hIvn_uA309zLEeWIE7hfGJQaYzmXoX/edit" TargetMode="External" Id="R6f27be0f73e54032" /><Relationship Type="http://schemas.openxmlformats.org/officeDocument/2006/relationships/hyperlink" Target="https://docs.google.com/document/d/153hIvn_uA309zLEeWIE7hfGJQaYzmXoX/edit" TargetMode="External" Id="R746eaf6cc12c4c8b" /><Relationship Type="http://schemas.openxmlformats.org/officeDocument/2006/relationships/hyperlink" Target="https://docs.google.com/document/d/153hIvn_uA309zLEeWIE7hfGJQaYzmXoX/edit" TargetMode="External" Id="R769c9e01a1404ed0" /><Relationship Type="http://schemas.openxmlformats.org/officeDocument/2006/relationships/hyperlink" Target="https://docs.google.com/document/d/153hIvn_uA309zLEeWIE7hfGJQaYzmXoX/edit" TargetMode="External" Id="R2ba3c40af8794460" /><Relationship Type="http://schemas.openxmlformats.org/officeDocument/2006/relationships/hyperlink" Target="https://docs.google.com/document/d/153hIvn_uA309zLEeWIE7hfGJQaYzmXoX/edit" TargetMode="External" Id="R7d66a284b93f48ae" /><Relationship Type="http://schemas.openxmlformats.org/officeDocument/2006/relationships/hyperlink" Target="https://docs.google.com/document/d/153hIvn_uA309zLEeWIE7hfGJQaYzmXoX/edit" TargetMode="External" Id="R79673f900e354c02" /><Relationship Type="http://schemas.openxmlformats.org/officeDocument/2006/relationships/hyperlink" Target="https://journals.plos.org/plosone/article?id=10.1371/journal.pone.0064458" TargetMode="External" Id="R39017fc9978c4373" /><Relationship Type="http://schemas.openxmlformats.org/officeDocument/2006/relationships/hyperlink" Target="https://www.researchgate.net/publication/262920307_Using_delta_generalized_additive_models_to_produce_distribution_maps_for_spatially_explicit_ecosystem_models" TargetMode="External" Id="R86751e96b5674527" /><Relationship Type="http://schemas.openxmlformats.org/officeDocument/2006/relationships/hyperlink" Target="https://drive.google.com/file/d/1Venb_4NW35NRW9UHgqUEaS0IifX3xV2L/view?usp=share_link" TargetMode="External" Id="R67236e4995de4599" /><Relationship Type="http://schemas.openxmlformats.org/officeDocument/2006/relationships/hyperlink" Target="https://drive.google.com/file/d/1nVHUnN8uSzvqBxu4CYO_jHc-f4S3Z-8M/view?usp=share_link" TargetMode="External" Id="Re5b402854b3e4d5d" /><Relationship Type="http://schemas.openxmlformats.org/officeDocument/2006/relationships/hyperlink" Target="https://drive.google.com/file/d/14L2Dpd7pAlguvzY6Y_7tx4VI1B1v3JEp/view?usp=share_link" TargetMode="External" Id="R3c822d1f52d141f6" /><Relationship Type="http://schemas.openxmlformats.org/officeDocument/2006/relationships/hyperlink" Target="https://drive.google.com/file/d/10iVqs6x20VGIpgcYAE2hZTwQjRvKIXTx/view?usp=share_link" TargetMode="External" Id="R2de693d950734756" /><Relationship Type="http://schemas.openxmlformats.org/officeDocument/2006/relationships/hyperlink" Target="https://docs.google.com/document/d/153hIvn_uA309zLEeWIE7hfGJQaYzmXoX/edit" TargetMode="External" Id="R84c02686aa584a32" /><Relationship Type="http://schemas.openxmlformats.org/officeDocument/2006/relationships/hyperlink" Target="https://docs.google.com/document/d/153hIvn_uA309zLEeWIE7hfGJQaYzmXoX/edit" TargetMode="External" Id="R1e1a89cf042243be" /><Relationship Type="http://schemas.openxmlformats.org/officeDocument/2006/relationships/hyperlink" Target="https://www.sciencedirect.com/science/article/pii/S0304380014001860" TargetMode="External" Id="R307d90076d23419f" /><Relationship Type="http://schemas.openxmlformats.org/officeDocument/2006/relationships/hyperlink" Target="https://drive.google.com/file/d/1hYsK6bidltn9a1uht03E777A68xIw5N_/view?usp=share_link" TargetMode="External" Id="R41fd23b60cc847e9" /><Relationship Type="http://schemas.openxmlformats.org/officeDocument/2006/relationships/hyperlink" Target="https://drive.google.com/file/d/1CBpX4-xHBz6TrqwBdugrmvgEielv7HUV/view?usp=sharing" TargetMode="External" Id="R673f40f0fba3435a" /><Relationship Type="http://schemas.openxmlformats.org/officeDocument/2006/relationships/hyperlink" Target="https://drive.google.com/file/d/1RPD50iU6S85y5g945HSD3FeTLBd6mstL/view?usp=sharing" TargetMode="External" Id="Rb5b39101528b4122" /><Relationship Type="http://schemas.openxmlformats.org/officeDocument/2006/relationships/hyperlink" Target="https://drive.google.com/file/d/1Y_kZH086KH37l1iX9Nhxuitd2f4V6IrA/view?usp=share_link" TargetMode="External" Id="Rc6ee439fa1b0444c" /><Relationship Type="http://schemas.openxmlformats.org/officeDocument/2006/relationships/hyperlink" Target="https://drive.google.com/file/d/1CBpX4-xHBz6TrqwBdugrmvgEielv7HUV/view?usp=sharing" TargetMode="External" Id="R116cab85bd404b62" /><Relationship Type="http://schemas.openxmlformats.org/officeDocument/2006/relationships/hyperlink" Target="https://drive.google.com/file/d/1JL4cMDWFzaUf6Rn4kEicZvf00srgJflg/view?usp=share_link" TargetMode="External" Id="R3732b692632840ac" /><Relationship Type="http://schemas.openxmlformats.org/officeDocument/2006/relationships/hyperlink" Target="https://drive.google.com/file/d/1z-oWEhXzL_i9XFPpji3tFPng2R59HQkr/view?usp=share_link" TargetMode="External" Id="R559e8c1ea86c49a8" /><Relationship Type="http://schemas.openxmlformats.org/officeDocument/2006/relationships/hyperlink" Target="https://www.sciencedirect.com/science/article/pii/S0269749122016645" TargetMode="External" Id="R441b812c17b04909" /><Relationship Type="http://schemas.openxmlformats.org/officeDocument/2006/relationships/hyperlink" Target="https://docs.google.com/presentation/d/1XdTf2fWwMT8KtzckdXwqwqUXDHtkcB22/edit?usp=share_link&amp;ouid=118344647712271422710&amp;rtpof=true&amp;sd=true" TargetMode="External" Id="R05c5d3d33b6f43b5" /><Relationship Type="http://schemas.openxmlformats.org/officeDocument/2006/relationships/hyperlink" Target="https://docs.google.com/document/d/153hIvn_uA309zLEeWIE7hfGJQaYzmXoX/edit" TargetMode="External" Id="Rb0878fd884fd40a0" /><Relationship Type="http://schemas.openxmlformats.org/officeDocument/2006/relationships/hyperlink" Target="https://docs.google.com/document/d/153hIvn_uA309zLEeWIE7hfGJQaYzmXoX/edit" TargetMode="External" Id="Re3f8ae40dab24195" /><Relationship Type="http://schemas.openxmlformats.org/officeDocument/2006/relationships/hyperlink" Target="https://docs.google.com/document/d/153hIvn_uA309zLEeWIE7hfGJQaYzmXoX/edit" TargetMode="External" Id="R7847c07897254df0" /><Relationship Type="http://schemas.openxmlformats.org/officeDocument/2006/relationships/hyperlink" Target="https://docs.google.com/document/d/153hIvn_uA309zLEeWIE7hfGJQaYzmXoX/edit" TargetMode="External" Id="Rd0b3989d74794146" /><Relationship Type="http://schemas.openxmlformats.org/officeDocument/2006/relationships/hyperlink" Target="https://docs.google.com/document/d/153hIvn_uA309zLEeWIE7hfGJQaYzmXoX/edit" TargetMode="External" Id="R6dee30c66f744c8e" /><Relationship Type="http://schemas.openxmlformats.org/officeDocument/2006/relationships/hyperlink" Target="https://docs.google.com/document/d/153hIvn_uA309zLEeWIE7hfGJQaYzmXoX/edit" TargetMode="External" Id="R0653fc03b03c420b" /><Relationship Type="http://schemas.openxmlformats.org/officeDocument/2006/relationships/hyperlink" Target="https://docs.google.com/document/d/153hIvn_uA309zLEeWIE7hfGJQaYzmXoX/edit" TargetMode="External" Id="Rb06cd1d8dcc54c5f" /><Relationship Type="http://schemas.openxmlformats.org/officeDocument/2006/relationships/hyperlink" Target="https://drive.google.com/drive/folders/19sXNIHYNflMYGF759NSkPYsJOXGkKfrK?usp=sharing" TargetMode="External" Id="R6d8abd597bdc48ea" /><Relationship Type="http://schemas.openxmlformats.org/officeDocument/2006/relationships/hyperlink" Target="https://docs.google.com/document/d/153hIvn_uA309zLEeWIE7hfGJQaYzmXoX/edit" TargetMode="External" Id="Re866cff72fbd48fa" /><Relationship Type="http://schemas.openxmlformats.org/officeDocument/2006/relationships/hyperlink" Target="https://drive.google.com/drive/folders/1gwDl7gAGSKHiVfi7B34YnRNBnEOmBsQ5?usp=sharing" TargetMode="External" Id="R27cf38c03aa1414b" /><Relationship Type="http://schemas.openxmlformats.org/officeDocument/2006/relationships/hyperlink" Target="https://drive.google.com/file/d/1lCt4H_-q6bURoo7JYm2V_H6gACox0iVV/view?usp=share_link" TargetMode="External" Id="R373bb63955c14c97"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Holly Perryman</lastModifiedBy>
  <revision>2</revision>
  <dcterms:created xsi:type="dcterms:W3CDTF">2024-04-22T13:59:00.0000000Z</dcterms:created>
  <dcterms:modified xsi:type="dcterms:W3CDTF">2024-04-22T14:10:38.2487696Z</dcterms:modified>
</coreProperties>
</file>