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Prediction</w:t>
      </w:r>
      <w:r>
        <w:t xml:space="preserve"> </w:t>
      </w:r>
      <w:r>
        <w:t xml:space="preserve">Pipeline</w:t>
      </w:r>
    </w:p>
    <w:p>
      <w:pPr>
        <w:pStyle w:val="Author"/>
      </w:pPr>
      <w:r>
        <w:t xml:space="preserve">JAS</w:t>
      </w:r>
    </w:p>
    <w:p>
      <w:pPr>
        <w:pStyle w:val="Heading2"/>
      </w:pPr>
      <w:bookmarkStart w:id="20" w:name="exercise-comparison-between-random-forest-svc-and-logistic-regression-for-clinical-risk-scores"/>
      <w:r>
        <w:t xml:space="preserve">Exercise: Comparison between Random Forest SVC and Logistic Regression for Clinical Risk Scores</w:t>
      </w:r>
      <w:bookmarkEnd w:id="20"/>
    </w:p>
    <w:p>
      <w:pPr>
        <w:pStyle w:val="FirstParagraph"/>
      </w:pPr>
      <w:r>
        <w:t xml:space="preserve">This exercise uses the same data as Assignment 6. You will use three different algorithms (random forest, SVC and logistic regression) to generate a clincal risk score for diabetes. We will then compare the three models.</w:t>
      </w:r>
    </w:p>
    <w:p>
      <w:pPr>
        <w:pStyle w:val="BodyText"/>
      </w:pPr>
      <w:r>
        <w:t xml:space="preserve">For this exercise, please attempt the following before class:</w:t>
      </w:r>
    </w:p>
    <w:p>
      <w:pPr>
        <w:numPr>
          <w:numId w:val="1001"/>
          <w:ilvl w:val="0"/>
        </w:numPr>
      </w:pPr>
      <w:r>
        <w:t xml:space="preserve">Run the code chunk dataprep below to process the data.</w:t>
      </w:r>
    </w:p>
    <w:p>
      <w:pPr>
        <w:numPr>
          <w:numId w:val="1001"/>
          <w:ilvl w:val="0"/>
        </w:numPr>
      </w:pPr>
      <w:r>
        <w:t xml:space="preserve">Partition data into a 70/30 training/testing split.</w:t>
      </w:r>
    </w:p>
    <w:p>
      <w:pPr>
        <w:numPr>
          <w:numId w:val="1001"/>
          <w:ilvl w:val="0"/>
        </w:numPr>
      </w:pPr>
      <w:r>
        <w:t xml:space="preserve">Construct three models in the training set using each of the three algorithms to predict diabetes. For the random forest, you should try 3 different values of mtry and 3 different numbers of trees and compare them to each other before selecting a final model to compare to the other two. For the SVC, vary the cost parameter using 10-fold cross validation and choose the optimal tuning value.</w:t>
      </w:r>
    </w:p>
    <w:p>
      <w:pPr>
        <w:numPr>
          <w:numId w:val="1001"/>
          <w:ilvl w:val="0"/>
        </w:numPr>
      </w:pPr>
      <w:r>
        <w:t xml:space="preserve">Compare accuracy across the three models in the training set.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calculation of the clinical risk scores will be demonstrated within class.As a group, we will do the following:</w:t>
      </w:r>
    </w:p>
    <w:p>
      <w:pPr>
        <w:numPr>
          <w:numId w:val="1002"/>
          <w:ilvl w:val="0"/>
        </w:numPr>
      </w:pPr>
      <w:r>
        <w:t xml:space="preserve">Output predicted probabilities from each of the three models applied within the testing set.</w:t>
      </w:r>
    </w:p>
    <w:p>
      <w:pPr>
        <w:numPr>
          <w:numId w:val="1002"/>
          <w:ilvl w:val="0"/>
        </w:numPr>
      </w:pPr>
      <w:r>
        <w:t xml:space="preserve">Plot and compare calibration curves across the three algorithms.</w:t>
      </w:r>
    </w:p>
    <w:p>
      <w:pPr>
        <w:numPr>
          <w:numId w:val="1002"/>
          <w:ilvl w:val="0"/>
        </w:numPr>
      </w:pPr>
      <w:r>
        <w:t xml:space="preserve">Calibrate the predicted probabilites from SVC and Random Forest using two common methods.</w:t>
      </w:r>
    </w:p>
    <w:p>
      <w:pPr>
        <w:numPr>
          <w:numId w:val="1002"/>
          <w:ilvl w:val="0"/>
        </w:numPr>
      </w:pPr>
      <w:r>
        <w:t xml:space="preserve">Plot and compare the new calibration curves across the three algorithms.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code below will load the data and process it.</w:t>
      </w:r>
    </w:p>
    <w:p>
      <w:pPr>
        <w:pStyle w:val="Compact"/>
        <w:numPr>
          <w:numId w:val="1003"/>
          <w:ilvl w:val="0"/>
        </w:numPr>
      </w:pPr>
      <w:r>
        <w:t xml:space="preserve">Subsetting the data to only include the relevent features</w:t>
      </w:r>
    </w:p>
    <w:p>
      <w:pPr>
        <w:pStyle w:val="Compact"/>
        <w:numPr>
          <w:numId w:val="1003"/>
          <w:ilvl w:val="0"/>
        </w:numPr>
      </w:pPr>
      <w:r>
        <w:t xml:space="preserve">Removing observations with missing values</w:t>
      </w:r>
    </w:p>
    <w:p>
      <w:pPr>
        <w:pStyle w:val="Compact"/>
        <w:numPr>
          <w:numId w:val="1003"/>
          <w:ilvl w:val="0"/>
        </w:numPr>
      </w:pPr>
      <w:r>
        <w:t xml:space="preserve">Taking a random sample of the non-diabetes so the data will be balanced</w:t>
      </w:r>
    </w:p>
    <w:p>
      <w:pPr>
        <w:pStyle w:val="Heading2"/>
      </w:pPr>
      <w:bookmarkStart w:id="21" w:name="step-1-load-and-import-data"/>
      <w:r>
        <w:t xml:space="preserve">Step 1: Load and Import Data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1.0.0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(NHANES)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nhanes_data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gender, race1, education, hh_income, weight, height, pulse, diabetes, bmi, phys_active, smoke100, bp_sys_ave, bp_dia_ave, tot_chol)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diabetes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no_diabetes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(diabetes, no_diabetes)</w:t>
      </w:r>
    </w:p>
    <w:p>
      <w:pPr>
        <w:pStyle w:val="Heading2"/>
      </w:pPr>
      <w:bookmarkStart w:id="22" w:name="step-2-trainingtesting-data-sets"/>
      <w:r>
        <w:t xml:space="preserve">Step 2: Training/Testing Data Sets</w:t>
      </w:r>
      <w:bookmarkEnd w:id="22"/>
    </w:p>
    <w:p>
      <w:pPr>
        <w:pStyle w:val="SourceCode"/>
      </w:pPr>
      <w:r>
        <w:rPr>
          <w:rStyle w:val="NormalTok"/>
        </w:rPr>
        <w:t xml:space="preserve">train_nhanes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test_nhanes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(data_final, train_nhanes,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diabetes, diabetes)</w:t>
      </w:r>
      <w:r>
        <w:br w:type="textWrapping"/>
      </w:r>
      <w:r>
        <w:br w:type="textWrapping"/>
      </w:r>
      <w:r>
        <w:rPr>
          <w:rStyle w:val="NormalTok"/>
        </w:rPr>
        <w:t xml:space="preserve">train_nhanes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diabetes, diabetes)</w:t>
      </w:r>
    </w:p>
    <w:p>
      <w:pPr>
        <w:pStyle w:val="Heading2"/>
      </w:pPr>
      <w:bookmarkStart w:id="23" w:name="step-3-try-3-models-to-predict-diabetes"/>
      <w:r>
        <w:t xml:space="preserve">Step 3: Try 3 Models to Predict Diabetes</w:t>
      </w:r>
      <w:bookmarkEnd w:id="23"/>
    </w:p>
    <w:p>
      <w:pPr>
        <w:pStyle w:val="SourceCode"/>
      </w:pPr>
      <w:r>
        <w:rPr>
          <w:rStyle w:val="CommentTok"/>
        </w:rPr>
        <w:t xml:space="preserve">#1: Logistic Regression</w:t>
      </w:r>
      <w:r>
        <w:br w:type="textWrapping"/>
      </w:r>
      <w:r>
        <w:rPr>
          <w:rStyle w:val="NormalTok"/>
        </w:rPr>
        <w:t xml:space="preserve">nhanes_reg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train_nhanes)</w:t>
      </w:r>
      <w:r>
        <w:br w:type="textWrapping"/>
      </w:r>
      <w:r>
        <w:br w:type="textWrapping"/>
      </w:r>
      <w:r>
        <w:rPr>
          <w:rStyle w:val="NormalTok"/>
        </w:rPr>
        <w:t xml:space="preserve">prob_reg_interim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(nhanes_reg, </w:t>
      </w:r>
      <w:r>
        <w:br w:type="textWrapping"/>
      </w:r>
      <w:r>
        <w:rPr>
          <w:rStyle w:val="NormalTok"/>
        </w:rPr>
        <w:t xml:space="preserve">                   train_nhanes,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results_reg1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(prob_reg_interim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outcome_reg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(results_reg1, outcome_reg)</w:t>
      </w:r>
    </w:p>
    <w:p>
      <w:pPr>
        <w:pStyle w:val="SourceCode"/>
      </w:pPr>
      <w:r>
        <w:rPr>
          <w:rStyle w:val="VerbatimChar"/>
        </w:rPr>
        <w:t xml:space="preserve">##             outcome_reg</w:t>
      </w:r>
      <w:r>
        <w:br w:type="textWrapping"/>
      </w:r>
      <w:r>
        <w:rPr>
          <w:rStyle w:val="VerbatimChar"/>
        </w:rPr>
        <w:t xml:space="preserve">## results_reg1   0   1</w:t>
      </w:r>
      <w:r>
        <w:br w:type="textWrapping"/>
      </w:r>
      <w:r>
        <w:rPr>
          <w:rStyle w:val="VerbatimChar"/>
        </w:rPr>
        <w:t xml:space="preserve">##            0 422 114</w:t>
      </w:r>
      <w:r>
        <w:br w:type="textWrapping"/>
      </w:r>
      <w:r>
        <w:rPr>
          <w:rStyle w:val="VerbatimChar"/>
        </w:rPr>
        <w:t xml:space="preserve">##            1 111 310</w:t>
      </w:r>
    </w:p>
    <w:p>
      <w:pPr>
        <w:pStyle w:val="SourceCode"/>
      </w:pPr>
      <w:r>
        <w:rPr>
          <w:rStyle w:val="NormalTok"/>
        </w:rPr>
        <w:t xml:space="preserve">accuracy_reg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(results_reg1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outcome_reg)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(accuracy_reg,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0.765</w:t>
      </w:r>
    </w:p>
    <w:p>
      <w:pPr>
        <w:pStyle w:val="SourceCode"/>
      </w:pPr>
      <w:r>
        <w:rPr>
          <w:rStyle w:val="CommentTok"/>
        </w:rPr>
        <w:t xml:space="preserve">#2: SVC</w:t>
      </w:r>
      <w:r>
        <w:br w:type="textWrapping"/>
      </w:r>
      <w:r>
        <w:rPr>
          <w:rStyle w:val="NormalTok"/>
        </w:rPr>
        <w:t xml:space="preserve">svm_tune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</w:t>
      </w:r>
      <w:r>
        <w:br w:type="textWrapping"/>
      </w:r>
      <w:r>
        <w:rPr>
          <w:rStyle w:val="NormalTok"/>
        </w:rPr>
        <w:t xml:space="preserve">                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train_nhanes,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(svm_tune)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cost</w:t>
      </w:r>
      <w:r>
        <w:br w:type="textWrapping"/>
      </w:r>
      <w:r>
        <w:rPr>
          <w:rStyle w:val="VerbatimChar"/>
        </w:rPr>
        <w:t xml:space="preserve">##   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0.2529057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best cost = 0.1</w:t>
      </w:r>
      <w:r>
        <w:br w:type="textWrapping"/>
      </w:r>
      <w:r>
        <w:br w:type="textWrapping"/>
      </w:r>
      <w:r>
        <w:rPr>
          <w:rStyle w:val="NormalTok"/>
        </w:rPr>
        <w:t xml:space="preserve">nhanes_svm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train_nhanes,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pred_svm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(nhanes_svm,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train_nhanes[,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(pred_svm, train_nhanes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pred_svm  No Yes</w:t>
      </w:r>
      <w:r>
        <w:br w:type="textWrapping"/>
      </w:r>
      <w:r>
        <w:rPr>
          <w:rStyle w:val="VerbatimChar"/>
        </w:rPr>
        <w:t xml:space="preserve">##      No  422 115</w:t>
      </w:r>
      <w:r>
        <w:br w:type="textWrapping"/>
      </w:r>
      <w:r>
        <w:rPr>
          <w:rStyle w:val="VerbatimChar"/>
        </w:rPr>
        <w:t xml:space="preserve">##      Yes 111 309</w:t>
      </w:r>
    </w:p>
    <w:p>
      <w:pPr>
        <w:pStyle w:val="SourceCode"/>
      </w:pPr>
      <w:r>
        <w:rPr>
          <w:rStyle w:val="NormalTok"/>
        </w:rPr>
        <w:t xml:space="preserve">accuracy_svm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(pred_svm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train_nhanes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(accuracy_svm,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0.764</w:t>
      </w:r>
    </w:p>
    <w:p>
      <w:pPr>
        <w:pStyle w:val="SourceCode"/>
      </w:pPr>
      <w:r>
        <w:rPr>
          <w:rStyle w:val="CommentTok"/>
        </w:rPr>
        <w:t xml:space="preserve">#3: Random Forests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Prediction Pipeline</dc:title>
  <dc:creator>JAS</dc:creator>
  <cp:keywords/>
  <dcterms:created xsi:type="dcterms:W3CDTF">2020-04-07T18:08:17Z</dcterms:created>
  <dcterms:modified xsi:type="dcterms:W3CDTF">2020-04-07T18:08:17Z</dcterms:modified>
</cp:coreProperties>
</file>