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64"/>
        <w:gridCol w:w="1432"/>
        <w:gridCol w:w="1414"/>
        <w:gridCol w:w="1699"/>
        <w:gridCol w:w="1556"/>
        <w:gridCol w:w="1275"/>
        <w:gridCol w:w="1132"/>
        <w:gridCol w:w="1116"/>
      </w:tblGrid>
      <w:tr w:rsidR="002709BE" w:rsidRPr="009342CF" w:rsidTr="001C77BD">
        <w:trPr>
          <w:trHeight w:val="765"/>
          <w:jc w:val="center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2CF" w:rsidRPr="009342CF" w:rsidRDefault="00FB1C81" w:rsidP="009342CF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32"/>
                <w:szCs w:val="32"/>
              </w:rPr>
              <w:t>产品开发系统</w:t>
            </w:r>
            <w:r>
              <w:rPr>
                <w:rFonts w:ascii="黑体" w:eastAsia="黑体" w:hAnsi="黑体" w:cs="宋体"/>
                <w:b/>
                <w:bCs/>
                <w:color w:val="000000"/>
                <w:kern w:val="0"/>
                <w:sz w:val="32"/>
                <w:szCs w:val="32"/>
              </w:rPr>
              <w:t>申请</w:t>
            </w:r>
            <w:r w:rsidR="009342CF" w:rsidRPr="009342CF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32"/>
                <w:szCs w:val="32"/>
              </w:rPr>
              <w:t>表</w:t>
            </w:r>
          </w:p>
        </w:tc>
      </w:tr>
      <w:tr w:rsidR="002709BE" w:rsidRPr="009342CF" w:rsidTr="001C77BD">
        <w:trPr>
          <w:trHeight w:val="480"/>
          <w:jc w:val="center"/>
        </w:trPr>
        <w:tc>
          <w:tcPr>
            <w:tcW w:w="269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09BE" w:rsidRPr="009342CF" w:rsidRDefault="002709BE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申请部门：</w:t>
            </w:r>
            <w:r w:rsidR="001128D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产品</w:t>
            </w:r>
            <w:r w:rsidR="001128D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管理部</w:t>
            </w:r>
          </w:p>
        </w:tc>
        <w:tc>
          <w:tcPr>
            <w:tcW w:w="12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09BE" w:rsidRPr="009342CF" w:rsidRDefault="002709BE" w:rsidP="001921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日期：</w:t>
            </w:r>
            <w:r w:rsidR="00AD13F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</w:t>
            </w:r>
            <w:r w:rsidR="00947798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19</w:t>
            </w:r>
            <w:r w:rsidR="00735E6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.</w:t>
            </w:r>
            <w:r w:rsidR="00947798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11</w:t>
            </w:r>
            <w:r w:rsidR="00AD13F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.</w:t>
            </w:r>
            <w:r w:rsidR="00947798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10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09BE" w:rsidRPr="009342CF" w:rsidRDefault="002709BE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7671C" w:rsidRPr="009342CF" w:rsidTr="001C77BD">
        <w:trPr>
          <w:trHeight w:val="300"/>
          <w:jc w:val="center"/>
        </w:trPr>
        <w:tc>
          <w:tcPr>
            <w:tcW w:w="62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71C" w:rsidRPr="00257FBD" w:rsidRDefault="0007671C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产品名称</w:t>
            </w:r>
            <w:r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（产品简称）</w:t>
            </w:r>
          </w:p>
        </w:tc>
        <w:tc>
          <w:tcPr>
            <w:tcW w:w="2072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12C59" w:rsidRPr="00257FBD" w:rsidRDefault="00735E62" w:rsidP="00712C5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57FB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信美</w:t>
            </w:r>
            <w:r w:rsidR="00712C59" w:rsidRPr="00257FB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相互</w:t>
            </w:r>
            <w:r w:rsidR="005439D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XX</w:t>
            </w:r>
            <w:r w:rsidR="00947798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两全保险（万能型）</w:t>
            </w:r>
          </w:p>
          <w:p w:rsidR="0007671C" w:rsidRPr="00257FBD" w:rsidRDefault="00735E62" w:rsidP="005439DD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257FBD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（</w:t>
            </w:r>
            <w:r w:rsidR="005439D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X</w:t>
            </w:r>
            <w:r w:rsidR="005439DD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X</w:t>
            </w:r>
            <w:r w:rsidR="00AD13FC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XX</w:t>
            </w:r>
            <w:r w:rsidRPr="00257FBD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230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671C" w:rsidRPr="00257FBD" w:rsidRDefault="00505B42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sym w:font="Wingdings" w:char="F0FE"/>
            </w:r>
            <w:r w:rsidR="0007671C" w:rsidRPr="00257FB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</w:t>
            </w:r>
            <w:r w:rsidR="0007671C"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单险种</w:t>
            </w:r>
            <w:r w:rsidR="0007671C" w:rsidRPr="00257FB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  </w:t>
            </w:r>
          </w:p>
        </w:tc>
      </w:tr>
      <w:tr w:rsidR="0007671C" w:rsidRPr="009342CF" w:rsidTr="001C77BD">
        <w:trPr>
          <w:trHeight w:val="300"/>
          <w:jc w:val="center"/>
        </w:trPr>
        <w:tc>
          <w:tcPr>
            <w:tcW w:w="622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07671C" w:rsidRPr="00257FBD" w:rsidRDefault="0007671C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72" w:type="pct"/>
            <w:gridSpan w:val="3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07671C" w:rsidRPr="00257FBD" w:rsidRDefault="0007671C" w:rsidP="009342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07671C" w:rsidRPr="00257FBD" w:rsidRDefault="0007671C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 w:rsidRPr="00257FB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</w:t>
            </w:r>
            <w:r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产品计划</w:t>
            </w:r>
          </w:p>
        </w:tc>
        <w:tc>
          <w:tcPr>
            <w:tcW w:w="581" w:type="pct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07671C" w:rsidRPr="00257FBD" w:rsidRDefault="0007671C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包含险种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671C" w:rsidRPr="00257FBD" w:rsidRDefault="0007671C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7671C" w:rsidRPr="009342CF" w:rsidTr="001C77BD">
        <w:trPr>
          <w:trHeight w:val="300"/>
          <w:jc w:val="center"/>
        </w:trPr>
        <w:tc>
          <w:tcPr>
            <w:tcW w:w="622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71C" w:rsidRPr="00257FBD" w:rsidRDefault="0007671C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72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71C" w:rsidRPr="00257FBD" w:rsidRDefault="0007671C" w:rsidP="009342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07671C" w:rsidRPr="00257FBD" w:rsidRDefault="0007671C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 w:rsidRPr="00257FB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   </w:t>
            </w:r>
            <w:r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衍生产品</w:t>
            </w:r>
          </w:p>
        </w:tc>
        <w:tc>
          <w:tcPr>
            <w:tcW w:w="581" w:type="pct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07671C" w:rsidRPr="00257FBD" w:rsidRDefault="0007671C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671C" w:rsidRPr="00257FBD" w:rsidRDefault="0007671C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94A7A" w:rsidRPr="009342CF" w:rsidTr="001C77BD">
        <w:trPr>
          <w:trHeight w:val="300"/>
          <w:jc w:val="center"/>
        </w:trPr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342CF" w:rsidRPr="00257FBD" w:rsidRDefault="009342CF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业务系列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342CF" w:rsidRPr="00257FBD" w:rsidRDefault="009342C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 w:rsidRPr="00257FB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</w:t>
            </w:r>
            <w:r w:rsidR="00FB1C81"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团体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342CF" w:rsidRPr="00257FBD" w:rsidRDefault="009342C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□ </w:t>
            </w:r>
            <w:r w:rsidR="00FB1C81"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互联网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342CF" w:rsidRPr="00257FBD" w:rsidRDefault="00505B42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sym w:font="Wingdings" w:char="F0FE"/>
            </w:r>
            <w:r w:rsidRPr="00257FB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9342CF"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FB1C81"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个人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342CF" w:rsidRPr="00257FBD" w:rsidRDefault="009342C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□ </w:t>
            </w:r>
            <w:r w:rsidR="00FB1C81"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其他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342CF" w:rsidRPr="00257FBD" w:rsidRDefault="009342C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342CF" w:rsidRPr="00257FBD" w:rsidRDefault="009342C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342CF" w:rsidRPr="00257FBD" w:rsidRDefault="009342C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C77BD" w:rsidRPr="009342CF" w:rsidTr="001C77BD">
        <w:trPr>
          <w:trHeight w:val="300"/>
          <w:jc w:val="center"/>
        </w:trPr>
        <w:tc>
          <w:tcPr>
            <w:tcW w:w="622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342CF" w:rsidRPr="00257FBD" w:rsidRDefault="009342CF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申请描述</w:t>
            </w:r>
          </w:p>
          <w:p w:rsidR="009342CF" w:rsidRPr="00257FBD" w:rsidRDefault="009342CF" w:rsidP="009342C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342CF" w:rsidRPr="00257FBD" w:rsidRDefault="009342CF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申请内容</w:t>
            </w:r>
          </w:p>
        </w:tc>
        <w:tc>
          <w:tcPr>
            <w:tcW w:w="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342CF" w:rsidRPr="00257FBD" w:rsidRDefault="002C7548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承保方式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342CF" w:rsidRPr="00257FBD" w:rsidRDefault="009342CF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保单类型</w:t>
            </w:r>
          </w:p>
        </w:tc>
        <w:tc>
          <w:tcPr>
            <w:tcW w:w="5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342CF" w:rsidRPr="00257FBD" w:rsidRDefault="009342CF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业务系统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342CF" w:rsidRPr="00257FBD" w:rsidRDefault="009342CF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销售区域</w:t>
            </w:r>
          </w:p>
        </w:tc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342CF" w:rsidRPr="00257FBD" w:rsidRDefault="009342CF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预计上线时间</w:t>
            </w:r>
          </w:p>
        </w:tc>
      </w:tr>
      <w:tr w:rsidR="001C77BD" w:rsidRPr="009342CF" w:rsidTr="001C77BD">
        <w:trPr>
          <w:trHeight w:val="300"/>
          <w:jc w:val="center"/>
        </w:trPr>
        <w:tc>
          <w:tcPr>
            <w:tcW w:w="622" w:type="pct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:rsidR="0007671C" w:rsidRPr="00257FBD" w:rsidRDefault="0007671C" w:rsidP="009342C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98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7671C" w:rsidRPr="00257FBD" w:rsidRDefault="00505B42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sym w:font="Wingdings" w:char="F0FE"/>
            </w:r>
            <w:r w:rsidRPr="00257FB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07671C"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新增险种</w:t>
            </w:r>
          </w:p>
        </w:tc>
        <w:tc>
          <w:tcPr>
            <w:tcW w:w="7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671C" w:rsidRPr="00257FBD" w:rsidRDefault="00505B42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sym w:font="Wingdings" w:char="F0FE"/>
            </w:r>
            <w:r w:rsidRPr="00257FB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07671C"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个人保险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7671C" w:rsidRPr="00257FBD" w:rsidRDefault="00505B42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sym w:font="Wingdings" w:char="F0FE"/>
            </w:r>
            <w:r w:rsidRPr="00257FB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07671C"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纸质保单</w:t>
            </w:r>
          </w:p>
        </w:tc>
        <w:tc>
          <w:tcPr>
            <w:tcW w:w="5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671C" w:rsidRPr="00257FBD" w:rsidRDefault="0007671C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 w:rsidR="00367549" w:rsidRPr="00257F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团险</w:t>
            </w:r>
            <w:r w:rsidR="00367549" w:rsidRPr="00257FB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核心</w:t>
            </w:r>
          </w:p>
        </w:tc>
        <w:tc>
          <w:tcPr>
            <w:tcW w:w="516" w:type="pct"/>
            <w:vMerge w:val="restart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07671C" w:rsidRPr="00257FBD" w:rsidRDefault="0007671C" w:rsidP="009342CF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671C" w:rsidRPr="00AD13FC" w:rsidRDefault="00AD13FC" w:rsidP="001921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D13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  <w:r w:rsidR="0094779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  <w:r w:rsidRPr="00AD13FC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</w:t>
            </w:r>
            <w:r w:rsidR="00294A7A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XX</w:t>
            </w:r>
            <w:r w:rsidRPr="00AD13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294A7A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XX</w:t>
            </w:r>
          </w:p>
        </w:tc>
      </w:tr>
      <w:tr w:rsidR="001C77BD" w:rsidRPr="009342CF" w:rsidTr="001C77BD">
        <w:trPr>
          <w:trHeight w:val="285"/>
          <w:jc w:val="center"/>
        </w:trPr>
        <w:tc>
          <w:tcPr>
            <w:tcW w:w="622" w:type="pct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:rsidR="0007671C" w:rsidRPr="009342CF" w:rsidRDefault="0007671C" w:rsidP="009342C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98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7671C" w:rsidRPr="009342CF" w:rsidRDefault="0007671C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□ 新增产品计划或衍生产品</w:t>
            </w:r>
          </w:p>
        </w:tc>
        <w:tc>
          <w:tcPr>
            <w:tcW w:w="7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671C" w:rsidRPr="009342CF" w:rsidRDefault="0007671C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□ </w:t>
            </w:r>
            <w:r w:rsidR="00980C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团体</w:t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保险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7671C" w:rsidRPr="009342CF" w:rsidRDefault="00505B42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sym w:font="Wingdings" w:char="F0FE"/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07671C"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电子保单</w:t>
            </w:r>
          </w:p>
        </w:tc>
        <w:tc>
          <w:tcPr>
            <w:tcW w:w="5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671C" w:rsidRPr="009342CF" w:rsidRDefault="00505B42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sym w:font="Wingdings" w:char="F0FE"/>
            </w:r>
            <w:r w:rsidR="003675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个险</w:t>
            </w:r>
            <w:r w:rsidR="0036754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核心</w:t>
            </w:r>
          </w:p>
        </w:tc>
        <w:tc>
          <w:tcPr>
            <w:tcW w:w="516" w:type="pct"/>
            <w:vMerge/>
            <w:tcBorders>
              <w:left w:val="nil"/>
              <w:right w:val="nil"/>
            </w:tcBorders>
            <w:vAlign w:val="center"/>
            <w:hideMark/>
          </w:tcPr>
          <w:p w:rsidR="0007671C" w:rsidRPr="009342CF" w:rsidRDefault="0007671C" w:rsidP="009342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50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671C" w:rsidRPr="009342CF" w:rsidRDefault="0007671C" w:rsidP="009342CF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</w:tr>
      <w:tr w:rsidR="001C77BD" w:rsidRPr="009342CF" w:rsidTr="001C77BD">
        <w:trPr>
          <w:trHeight w:val="300"/>
          <w:jc w:val="center"/>
        </w:trPr>
        <w:tc>
          <w:tcPr>
            <w:tcW w:w="622" w:type="pct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:rsidR="0007671C" w:rsidRPr="009342CF" w:rsidRDefault="0007671C" w:rsidP="009342C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98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7671C" w:rsidRPr="009342CF" w:rsidRDefault="0007671C" w:rsidP="00A72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 w:rsidRPr="00934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产品停售</w:t>
            </w:r>
          </w:p>
        </w:tc>
        <w:tc>
          <w:tcPr>
            <w:tcW w:w="7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671C" w:rsidRPr="009342CF" w:rsidRDefault="0007671C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7671C" w:rsidRPr="009342CF" w:rsidRDefault="0007671C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671C" w:rsidRPr="009342CF" w:rsidRDefault="0007671C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 w:rsidR="003675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其他</w:t>
            </w:r>
          </w:p>
        </w:tc>
        <w:tc>
          <w:tcPr>
            <w:tcW w:w="516" w:type="pct"/>
            <w:vMerge/>
            <w:tcBorders>
              <w:left w:val="nil"/>
              <w:right w:val="nil"/>
            </w:tcBorders>
            <w:vAlign w:val="center"/>
            <w:hideMark/>
          </w:tcPr>
          <w:p w:rsidR="0007671C" w:rsidRPr="009342CF" w:rsidRDefault="0007671C" w:rsidP="009342C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50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671C" w:rsidRPr="009342CF" w:rsidRDefault="0007671C" w:rsidP="009342CF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</w:tr>
      <w:tr w:rsidR="001C77BD" w:rsidRPr="009342CF" w:rsidTr="001C77BD">
        <w:trPr>
          <w:trHeight w:val="300"/>
          <w:jc w:val="center"/>
        </w:trPr>
        <w:tc>
          <w:tcPr>
            <w:tcW w:w="622" w:type="pct"/>
            <w:vMerge/>
            <w:tcBorders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7671C" w:rsidRPr="009342CF" w:rsidRDefault="0007671C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9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07671C" w:rsidRPr="009342CF" w:rsidRDefault="0007671C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671C" w:rsidRPr="009342CF" w:rsidRDefault="0007671C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07671C" w:rsidRPr="009342CF" w:rsidRDefault="0007671C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671C" w:rsidRDefault="0007671C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55520" w:rsidRPr="009342CF" w:rsidRDefault="00555520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6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07671C" w:rsidRPr="009342CF" w:rsidRDefault="0007671C" w:rsidP="009342CF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5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671C" w:rsidRPr="009342CF" w:rsidRDefault="0007671C" w:rsidP="009342CF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</w:tr>
      <w:tr w:rsidR="0007671C" w:rsidRPr="009342CF" w:rsidTr="001C77BD">
        <w:trPr>
          <w:trHeight w:val="910"/>
          <w:jc w:val="center"/>
        </w:trPr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71C" w:rsidRPr="009342CF" w:rsidRDefault="0007671C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产品描述</w:t>
            </w:r>
          </w:p>
        </w:tc>
        <w:tc>
          <w:tcPr>
            <w:tcW w:w="4378" w:type="pct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7A09" w:rsidRPr="005439DD" w:rsidRDefault="00DD7A09" w:rsidP="00257FBD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等待期</w:t>
            </w:r>
            <w:r w:rsidR="00514678" w:rsidRPr="0054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="009477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  <w:r w:rsidR="0094779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</w:t>
            </w:r>
            <w:r w:rsidR="00514678" w:rsidRPr="0054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</w:t>
            </w:r>
            <w:r w:rsidR="00E373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5439DD" w:rsidRDefault="00947798" w:rsidP="00AD13FC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身故</w:t>
            </w:r>
            <w:r w:rsidR="00570565" w:rsidRPr="005439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保险金：</w:t>
            </w:r>
            <w:r w:rsidR="00E373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等待期内非因意外身故，身故保险金为M</w:t>
            </w:r>
            <w:r w:rsidR="00E3735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ax</w:t>
            </w:r>
            <w:r w:rsidR="00E373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身故之日的保单账户价值，累计已交保费-累计实际领取的部分领取额度）；意外身故或者等待期后身故，身故保险金为Max（身故之日的保单账户价值+基本保险金额，累计已交保费-累计实际领取的部分领取额度）。</w:t>
            </w:r>
          </w:p>
          <w:p w:rsidR="00555113" w:rsidRPr="00AD13FC" w:rsidRDefault="00947798" w:rsidP="00AD13FC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满期</w:t>
            </w:r>
            <w:r w:rsidR="005439DD" w:rsidRPr="005439D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保险金：</w:t>
            </w:r>
            <w:r w:rsidR="00E373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生存至保险期间届满，满期保险金为保险期间届满时的保单账户价值。</w:t>
            </w:r>
          </w:p>
        </w:tc>
      </w:tr>
      <w:tr w:rsidR="001C77BD" w:rsidRPr="009342CF" w:rsidTr="001C77BD">
        <w:trPr>
          <w:trHeight w:val="300"/>
          <w:jc w:val="center"/>
        </w:trPr>
        <w:tc>
          <w:tcPr>
            <w:tcW w:w="6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A7F95" w:rsidRPr="009342CF" w:rsidRDefault="00EA7F95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险种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特征</w:t>
            </w:r>
          </w:p>
        </w:tc>
        <w:tc>
          <w:tcPr>
            <w:tcW w:w="12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A7F95" w:rsidRPr="009342CF" w:rsidRDefault="00EA7F95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设计类型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7F95" w:rsidRPr="009342CF" w:rsidRDefault="00EA7F95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保险期间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7F95" w:rsidRPr="009342CF" w:rsidRDefault="00EA7F95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财务长短险分类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7F95" w:rsidRPr="009342CF" w:rsidRDefault="0031145F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是否属于CRS报送范围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95" w:rsidRPr="00572758" w:rsidRDefault="00AD13FC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727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洗钱</w:t>
            </w:r>
            <w:r w:rsidRPr="0057275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风险</w:t>
            </w:r>
            <w:r w:rsidRPr="005727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评估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95" w:rsidRPr="009342CF" w:rsidRDefault="00AD13FC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特殊说明</w:t>
            </w:r>
          </w:p>
        </w:tc>
      </w:tr>
      <w:tr w:rsidR="002F3625" w:rsidRPr="009342CF" w:rsidTr="001C77BD">
        <w:trPr>
          <w:trHeight w:val="300"/>
          <w:jc w:val="center"/>
        </w:trPr>
        <w:tc>
          <w:tcPr>
            <w:tcW w:w="62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3625" w:rsidRPr="009342CF" w:rsidRDefault="002F3625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98" w:type="pct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F3625" w:rsidRPr="009342CF" w:rsidRDefault="00E37350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 w:rsidR="002F3625" w:rsidRPr="00934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2F3625"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普通型（预定利率</w:t>
            </w:r>
            <w:r w:rsidR="002F3625" w:rsidRPr="00E3735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u w:val="single"/>
              </w:rPr>
              <w:t>__</w:t>
            </w:r>
            <w:r w:rsidRPr="00E3735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u w:val="single"/>
              </w:rPr>
              <w:t xml:space="preserve">   </w:t>
            </w:r>
            <w:r w:rsidR="002F3625" w:rsidRPr="00934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%</w:t>
            </w:r>
            <w:r w:rsidR="002F3625"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3625" w:rsidRPr="009342CF" w:rsidRDefault="002F3625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sym w:font="Wingdings" w:char="F0FE"/>
            </w:r>
            <w:r w:rsidRPr="00934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长险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3625" w:rsidRPr="009342CF" w:rsidRDefault="002F3625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sym w:font="Wingdings" w:char="F0FE"/>
            </w:r>
            <w:r w:rsidRPr="00934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长险</w:t>
            </w:r>
          </w:p>
        </w:tc>
        <w:tc>
          <w:tcPr>
            <w:tcW w:w="581" w:type="pc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3625" w:rsidRPr="009342CF" w:rsidRDefault="002F3625" w:rsidP="008569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sym w:font="Wingdings" w:char="F0FE"/>
            </w:r>
            <w:r w:rsidRPr="00934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16" w:type="pc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2F3625" w:rsidRPr="00572758" w:rsidRDefault="00AD13FC" w:rsidP="009342CF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727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 w:rsidRPr="0057275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5727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500" w:type="pc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2F3625" w:rsidRPr="009342CF" w:rsidRDefault="002F3625" w:rsidP="009342CF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F3625" w:rsidRPr="009342CF" w:rsidTr="001C77BD">
        <w:trPr>
          <w:trHeight w:val="300"/>
          <w:jc w:val="center"/>
        </w:trPr>
        <w:tc>
          <w:tcPr>
            <w:tcW w:w="62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3625" w:rsidRPr="009342CF" w:rsidRDefault="002F3625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98" w:type="pct"/>
            <w:gridSpan w:val="2"/>
            <w:tcBorders>
              <w:top w:val="nil"/>
              <w:left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F3625" w:rsidRDefault="002F3625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 w:rsidRPr="00934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分红型（预定利率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_____</w:t>
            </w:r>
            <w:r w:rsidRPr="00934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%</w:t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  <w:p w:rsidR="00E37350" w:rsidRPr="009342CF" w:rsidRDefault="00E37350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sym w:font="Wingdings" w:char="F0FE"/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万能型（最低保证利率3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%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3625" w:rsidRPr="009342CF" w:rsidRDefault="002F3625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sym w:font="Wingdings" w:char="F0FE"/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长险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3625" w:rsidRPr="009342CF" w:rsidRDefault="002F3625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1" w:type="pct"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3625" w:rsidRPr="009342CF" w:rsidRDefault="002F3625" w:rsidP="008569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16" w:type="pct"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2F3625" w:rsidRPr="00572758" w:rsidRDefault="00AD13FC" w:rsidP="009342CF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727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sym w:font="Wingdings" w:char="F0FE"/>
            </w:r>
            <w:r w:rsidRPr="0057275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5727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</w:t>
            </w:r>
          </w:p>
        </w:tc>
        <w:tc>
          <w:tcPr>
            <w:tcW w:w="500" w:type="pct"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2F3625" w:rsidRPr="009342CF" w:rsidRDefault="002F3625" w:rsidP="009342CF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F3625" w:rsidRPr="009342CF" w:rsidTr="001C77BD">
        <w:trPr>
          <w:trHeight w:val="300"/>
          <w:jc w:val="center"/>
        </w:trPr>
        <w:tc>
          <w:tcPr>
            <w:tcW w:w="62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3625" w:rsidRPr="009342CF" w:rsidRDefault="002F3625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98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3625" w:rsidRPr="009342CF" w:rsidRDefault="00E37350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 w:rsidR="002F36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F3625"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其他___________________</w:t>
            </w:r>
          </w:p>
        </w:tc>
        <w:tc>
          <w:tcPr>
            <w:tcW w:w="7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3625" w:rsidRPr="009342CF" w:rsidRDefault="002F3625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□保证续保短险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3625" w:rsidRPr="009342CF" w:rsidRDefault="002F3625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 w:rsidRPr="00934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短险</w:t>
            </w:r>
          </w:p>
        </w:tc>
        <w:tc>
          <w:tcPr>
            <w:tcW w:w="581" w:type="pct"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3625" w:rsidRPr="009342CF" w:rsidRDefault="002F3625" w:rsidP="008569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 w:rsidRPr="00934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16" w:type="pct"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2F3625" w:rsidRPr="00572758" w:rsidRDefault="00AD13FC" w:rsidP="00AD13FC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727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 w:rsidRPr="0057275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5727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低</w:t>
            </w:r>
          </w:p>
        </w:tc>
        <w:tc>
          <w:tcPr>
            <w:tcW w:w="500" w:type="pct"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2F3625" w:rsidRPr="009342CF" w:rsidRDefault="002F3625" w:rsidP="009342CF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1145F" w:rsidRPr="009342CF" w:rsidTr="001C77BD">
        <w:trPr>
          <w:trHeight w:val="300"/>
          <w:jc w:val="center"/>
        </w:trPr>
        <w:tc>
          <w:tcPr>
            <w:tcW w:w="62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98" w:type="pct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 w:rsidRPr="00934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短险</w:t>
            </w:r>
          </w:p>
        </w:tc>
        <w:tc>
          <w:tcPr>
            <w:tcW w:w="7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1" w:type="pct"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6" w:type="pct"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31145F" w:rsidRPr="009342CF" w:rsidRDefault="0031145F" w:rsidP="009342CF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pct"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31145F" w:rsidRPr="009342CF" w:rsidRDefault="0031145F" w:rsidP="009342CF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1145F" w:rsidRPr="009342CF" w:rsidTr="001C77BD">
        <w:trPr>
          <w:trHeight w:val="300"/>
          <w:jc w:val="center"/>
        </w:trPr>
        <w:tc>
          <w:tcPr>
            <w:tcW w:w="62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98" w:type="pct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□一年期</w:t>
            </w:r>
          </w:p>
        </w:tc>
        <w:tc>
          <w:tcPr>
            <w:tcW w:w="709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1" w:type="pct"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6" w:type="pct"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31145F" w:rsidRPr="009342CF" w:rsidRDefault="0031145F" w:rsidP="009342CF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pct"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31145F" w:rsidRPr="009342CF" w:rsidRDefault="0031145F" w:rsidP="009342CF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1145F" w:rsidRPr="009342CF" w:rsidTr="001C77BD">
        <w:trPr>
          <w:trHeight w:val="300"/>
          <w:jc w:val="center"/>
        </w:trPr>
        <w:tc>
          <w:tcPr>
            <w:tcW w:w="62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98" w:type="pct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□一年期以内</w:t>
            </w:r>
          </w:p>
        </w:tc>
        <w:tc>
          <w:tcPr>
            <w:tcW w:w="709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1" w:type="pct"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6" w:type="pct"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31145F" w:rsidRPr="009342CF" w:rsidRDefault="0031145F" w:rsidP="009342CF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pct"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31145F" w:rsidRPr="009342CF" w:rsidRDefault="0031145F" w:rsidP="009342CF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1145F" w:rsidRPr="009342CF" w:rsidTr="001C77BD">
        <w:trPr>
          <w:trHeight w:val="300"/>
          <w:jc w:val="center"/>
        </w:trPr>
        <w:tc>
          <w:tcPr>
            <w:tcW w:w="62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9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□一年期及以内</w:t>
            </w:r>
          </w:p>
        </w:tc>
        <w:tc>
          <w:tcPr>
            <w:tcW w:w="7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1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6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145F" w:rsidRPr="009342CF" w:rsidRDefault="0031145F" w:rsidP="009342CF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145F" w:rsidRPr="009342CF" w:rsidRDefault="0031145F" w:rsidP="009342CF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94A7A" w:rsidRPr="009342CF" w:rsidTr="002F3625">
        <w:trPr>
          <w:trHeight w:val="300"/>
          <w:jc w:val="center"/>
        </w:trPr>
        <w:tc>
          <w:tcPr>
            <w:tcW w:w="62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险种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分类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sym w:font="Wingdings" w:char="F0FE"/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寿险</w:t>
            </w:r>
          </w:p>
        </w:tc>
        <w:tc>
          <w:tcPr>
            <w:tcW w:w="6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□ 年金险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□ 健康险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 w:rsidRPr="00934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意外险</w:t>
            </w:r>
            <w:r w:rsidRPr="00934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  <w:tr w:rsidR="00294A7A" w:rsidRPr="009342CF" w:rsidTr="001C77BD">
        <w:trPr>
          <w:trHeight w:val="300"/>
          <w:jc w:val="center"/>
        </w:trPr>
        <w:tc>
          <w:tcPr>
            <w:tcW w:w="62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409AD"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定期寿险</w:t>
            </w:r>
          </w:p>
        </w:tc>
        <w:tc>
          <w:tcPr>
            <w:tcW w:w="6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□ 养老年金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</w:t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 w:rsidRPr="00934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医疗保险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医疗保险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补充医疗</w:t>
            </w: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疾病保险</w:t>
            </w:r>
          </w:p>
        </w:tc>
        <w:tc>
          <w:tcPr>
            <w:tcW w:w="500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1145F" w:rsidRPr="009342CF" w:rsidRDefault="0031145F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94A7A" w:rsidRPr="009342CF" w:rsidTr="001C77BD">
        <w:trPr>
          <w:trHeight w:val="300"/>
          <w:jc w:val="center"/>
        </w:trPr>
        <w:tc>
          <w:tcPr>
            <w:tcW w:w="62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373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sym w:font="Wingdings" w:char="F0FE"/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两全保险</w:t>
            </w:r>
          </w:p>
        </w:tc>
        <w:tc>
          <w:tcPr>
            <w:tcW w:w="6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□ 其他年金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</w:t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 w:rsidRPr="00934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疾病保险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 </w:t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 w:rsidRPr="00934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定额给付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 </w:t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 w:rsidRPr="00934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 </w:t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 w:rsidRPr="00934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重疾</w:t>
            </w:r>
          </w:p>
        </w:tc>
        <w:tc>
          <w:tcPr>
            <w:tcW w:w="50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94A7A" w:rsidRPr="009342CF" w:rsidTr="001C77BD">
        <w:trPr>
          <w:trHeight w:val="300"/>
          <w:jc w:val="center"/>
        </w:trPr>
        <w:tc>
          <w:tcPr>
            <w:tcW w:w="62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37350"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终身寿险</w:t>
            </w:r>
          </w:p>
        </w:tc>
        <w:tc>
          <w:tcPr>
            <w:tcW w:w="6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</w:t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 w:rsidRPr="00934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失能保险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1145F" w:rsidRPr="009342CF" w:rsidRDefault="0031145F" w:rsidP="000767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 </w:t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 w:rsidRPr="00934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费用补偿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1145F" w:rsidRPr="009342CF" w:rsidRDefault="0031145F" w:rsidP="000767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 </w:t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 w:rsidRPr="00934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否　</w:t>
            </w: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1145F" w:rsidRPr="009342CF" w:rsidRDefault="0031145F" w:rsidP="000767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 </w:t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 w:rsidRPr="00934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其他</w:t>
            </w:r>
          </w:p>
        </w:tc>
        <w:tc>
          <w:tcPr>
            <w:tcW w:w="50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94A7A" w:rsidRPr="009342CF" w:rsidTr="001C77BD">
        <w:trPr>
          <w:trHeight w:val="300"/>
          <w:jc w:val="center"/>
        </w:trPr>
        <w:tc>
          <w:tcPr>
            <w:tcW w:w="62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</w:t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□</w:t>
            </w:r>
            <w:r w:rsidRPr="009342C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护理保险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1145F" w:rsidRPr="009342CF" w:rsidTr="001C77BD">
        <w:trPr>
          <w:trHeight w:val="300"/>
          <w:jc w:val="center"/>
        </w:trPr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145F" w:rsidRPr="00CB37A4" w:rsidRDefault="0031145F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B37A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险种编码</w:t>
            </w:r>
          </w:p>
        </w:tc>
        <w:tc>
          <w:tcPr>
            <w:tcW w:w="437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145F" w:rsidRPr="00CB37A4" w:rsidRDefault="00192197" w:rsidP="008E08D1">
            <w:pPr>
              <w:rPr>
                <w:rFonts w:ascii="宋体" w:eastAsia="宋体" w:hAnsi="宋体"/>
                <w:sz w:val="18"/>
                <w:szCs w:val="18"/>
              </w:rPr>
            </w:pPr>
            <w:r w:rsidRPr="00192197">
              <w:rPr>
                <w:rFonts w:ascii="宋体" w:eastAsia="宋体" w:hAnsi="宋体"/>
                <w:sz w:val="18"/>
                <w:szCs w:val="18"/>
              </w:rPr>
              <w:t>IAMIL</w:t>
            </w:r>
            <w:r w:rsidR="009A40A0">
              <w:rPr>
                <w:rFonts w:ascii="宋体" w:eastAsia="宋体" w:hAnsi="宋体"/>
                <w:sz w:val="18"/>
                <w:szCs w:val="18"/>
              </w:rPr>
              <w:t>U</w:t>
            </w:r>
            <w:bookmarkStart w:id="0" w:name="_GoBack"/>
            <w:bookmarkEnd w:id="0"/>
            <w:r w:rsidR="009A40A0">
              <w:rPr>
                <w:rFonts w:ascii="宋体" w:eastAsia="宋体" w:hAnsi="宋体"/>
                <w:sz w:val="18"/>
                <w:szCs w:val="18"/>
              </w:rPr>
              <w:t>C</w:t>
            </w:r>
            <w:r w:rsidRPr="00192197">
              <w:rPr>
                <w:rFonts w:ascii="宋体" w:eastAsia="宋体" w:hAnsi="宋体"/>
                <w:sz w:val="18"/>
                <w:szCs w:val="18"/>
              </w:rPr>
              <w:t>0</w:t>
            </w:r>
            <w:r w:rsidR="009A40A0">
              <w:rPr>
                <w:rFonts w:ascii="宋体" w:eastAsia="宋体" w:hAnsi="宋体"/>
                <w:sz w:val="18"/>
                <w:szCs w:val="18"/>
              </w:rPr>
              <w:t>1</w:t>
            </w:r>
            <w:r w:rsidRPr="00192197">
              <w:rPr>
                <w:rFonts w:ascii="宋体" w:eastAsia="宋体" w:hAnsi="宋体"/>
                <w:sz w:val="18"/>
                <w:szCs w:val="18"/>
              </w:rPr>
              <w:t>A</w:t>
            </w:r>
          </w:p>
        </w:tc>
      </w:tr>
      <w:tr w:rsidR="0031145F" w:rsidRPr="009342CF" w:rsidTr="00DD7A09">
        <w:trPr>
          <w:trHeight w:val="544"/>
          <w:jc w:val="center"/>
        </w:trPr>
        <w:tc>
          <w:tcPr>
            <w:tcW w:w="3403" w:type="pct"/>
            <w:gridSpan w:val="5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000000" w:fill="E6E6E6"/>
            <w:vAlign w:val="center"/>
            <w:hideMark/>
          </w:tcPr>
          <w:p w:rsidR="0031145F" w:rsidRPr="009342CF" w:rsidRDefault="0031145F" w:rsidP="00357BF3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产品团队责任人</w:t>
            </w:r>
            <w:r w:rsidRPr="009342CF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：</w:t>
            </w:r>
            <w:r w:rsidR="00E37350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叶明</w:t>
            </w:r>
          </w:p>
        </w:tc>
        <w:tc>
          <w:tcPr>
            <w:tcW w:w="1597" w:type="pct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产品团队负责人</w:t>
            </w:r>
            <w:r w:rsidRPr="009342CF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姜仁娜</w:t>
            </w:r>
          </w:p>
        </w:tc>
      </w:tr>
      <w:tr w:rsidR="0031145F" w:rsidRPr="009342CF" w:rsidTr="001C77BD">
        <w:trPr>
          <w:trHeight w:val="300"/>
          <w:jc w:val="center"/>
        </w:trPr>
        <w:tc>
          <w:tcPr>
            <w:tcW w:w="6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72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反馈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意见</w:t>
            </w: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上线</w:t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58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下线</w:t>
            </w: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5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责任人签字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日期</w:t>
            </w:r>
          </w:p>
        </w:tc>
      </w:tr>
      <w:tr w:rsidR="0031145F" w:rsidRPr="009342CF" w:rsidTr="00CC1CEC">
        <w:trPr>
          <w:trHeight w:val="482"/>
          <w:jc w:val="center"/>
        </w:trPr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信息团队</w:t>
            </w:r>
          </w:p>
        </w:tc>
        <w:tc>
          <w:tcPr>
            <w:tcW w:w="207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31145F" w:rsidRPr="009342CF" w:rsidRDefault="0031145F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1145F" w:rsidRPr="009342CF" w:rsidTr="00CC1CEC">
        <w:trPr>
          <w:trHeight w:val="560"/>
          <w:jc w:val="center"/>
        </w:trPr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31145F" w:rsidRPr="009342CF" w:rsidRDefault="0031145F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产品团队</w:t>
            </w:r>
          </w:p>
        </w:tc>
        <w:tc>
          <w:tcPr>
            <w:tcW w:w="207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31145F" w:rsidRPr="009342CF" w:rsidRDefault="0031145F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31145F" w:rsidRPr="009342CF" w:rsidRDefault="0031145F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31145F" w:rsidRPr="009342CF" w:rsidRDefault="0031145F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  <w:tr w:rsidR="0031145F" w:rsidRPr="009342CF" w:rsidTr="00CC1CEC">
        <w:trPr>
          <w:trHeight w:val="554"/>
          <w:jc w:val="center"/>
        </w:trPr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31145F" w:rsidRDefault="0031145F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精算团队</w:t>
            </w:r>
          </w:p>
        </w:tc>
        <w:tc>
          <w:tcPr>
            <w:tcW w:w="207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31145F" w:rsidRPr="009342CF" w:rsidRDefault="0031145F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31145F" w:rsidRPr="009342CF" w:rsidRDefault="0031145F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31145F" w:rsidRPr="009342CF" w:rsidRDefault="0031145F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  <w:tr w:rsidR="0031145F" w:rsidRPr="009342CF" w:rsidTr="00CC1CEC">
        <w:trPr>
          <w:trHeight w:val="562"/>
          <w:jc w:val="center"/>
        </w:trPr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财务团队</w:t>
            </w:r>
          </w:p>
        </w:tc>
        <w:tc>
          <w:tcPr>
            <w:tcW w:w="207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31145F" w:rsidRPr="009342CF" w:rsidRDefault="0031145F" w:rsidP="009342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145F" w:rsidRPr="009342CF" w:rsidRDefault="0031145F" w:rsidP="0093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42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4B11B2" w:rsidRPr="00FE2E52" w:rsidRDefault="00FE2E52" w:rsidP="0031145F">
      <w:pPr>
        <w:rPr>
          <w:b/>
          <w:szCs w:val="21"/>
        </w:rPr>
      </w:pPr>
      <w:r>
        <w:rPr>
          <w:rFonts w:hint="eastAsia"/>
        </w:rPr>
        <w:t xml:space="preserve">      </w:t>
      </w:r>
      <w:r w:rsidR="004B11B2" w:rsidRPr="00FE2E52">
        <w:rPr>
          <w:rFonts w:hint="eastAsia"/>
          <w:b/>
          <w:szCs w:val="21"/>
        </w:rPr>
        <w:t>填表说明：</w:t>
      </w:r>
    </w:p>
    <w:p w:rsidR="00367549" w:rsidRPr="00C63520" w:rsidRDefault="004B11B2" w:rsidP="00C63520">
      <w:pPr>
        <w:pStyle w:val="a3"/>
        <w:numPr>
          <w:ilvl w:val="0"/>
          <w:numId w:val="1"/>
        </w:numPr>
        <w:spacing w:line="240" w:lineRule="exact"/>
        <w:ind w:left="357" w:firstLineChars="0" w:hanging="357"/>
        <w:rPr>
          <w:rFonts w:ascii="宋体" w:hAnsi="宋体"/>
          <w:sz w:val="16"/>
          <w:szCs w:val="18"/>
        </w:rPr>
      </w:pPr>
      <w:r w:rsidRPr="00C63520">
        <w:rPr>
          <w:rFonts w:ascii="宋体" w:hAnsi="宋体" w:hint="eastAsia"/>
          <w:sz w:val="16"/>
          <w:szCs w:val="18"/>
        </w:rPr>
        <w:t>产品名称（包括单险种、产品计划和衍生产品）必须同时写全称及简称，包含的险种名称写全称。</w:t>
      </w:r>
    </w:p>
    <w:p w:rsidR="004B11B2" w:rsidRPr="00C63520" w:rsidRDefault="004B11B2" w:rsidP="00C63520">
      <w:pPr>
        <w:pStyle w:val="a3"/>
        <w:numPr>
          <w:ilvl w:val="0"/>
          <w:numId w:val="1"/>
        </w:numPr>
        <w:spacing w:line="240" w:lineRule="exact"/>
        <w:ind w:left="357" w:firstLineChars="0" w:hanging="357"/>
        <w:rPr>
          <w:rFonts w:ascii="宋体" w:hAnsi="宋体"/>
          <w:sz w:val="16"/>
          <w:szCs w:val="18"/>
        </w:rPr>
      </w:pPr>
      <w:r w:rsidRPr="00C63520">
        <w:rPr>
          <w:rFonts w:ascii="宋体" w:hAnsi="宋体" w:hint="eastAsia"/>
          <w:sz w:val="16"/>
          <w:szCs w:val="18"/>
        </w:rPr>
        <w:t>若是产品计划上线，请分别填写所包含每个险种的险种特征及险种分类。</w:t>
      </w:r>
    </w:p>
    <w:p w:rsidR="004B11B2" w:rsidRPr="00C63520" w:rsidRDefault="004B11B2" w:rsidP="00C63520">
      <w:pPr>
        <w:pStyle w:val="a3"/>
        <w:numPr>
          <w:ilvl w:val="0"/>
          <w:numId w:val="1"/>
        </w:numPr>
        <w:spacing w:line="240" w:lineRule="exact"/>
        <w:ind w:left="357" w:firstLineChars="0" w:hanging="357"/>
        <w:rPr>
          <w:rFonts w:ascii="宋体" w:hAnsi="宋体"/>
          <w:sz w:val="16"/>
          <w:szCs w:val="18"/>
        </w:rPr>
      </w:pPr>
      <w:r w:rsidRPr="00C63520">
        <w:rPr>
          <w:rFonts w:ascii="宋体" w:hAnsi="宋体" w:hint="eastAsia"/>
          <w:sz w:val="16"/>
          <w:szCs w:val="18"/>
        </w:rPr>
        <w:t>财务长短险分类：</w:t>
      </w:r>
      <w:r w:rsidR="00CC1CEC" w:rsidRPr="00C63520">
        <w:rPr>
          <w:rFonts w:ascii="宋体" w:hAnsi="宋体" w:hint="eastAsia"/>
          <w:sz w:val="16"/>
          <w:szCs w:val="18"/>
        </w:rPr>
        <w:t>保证续保的短期健康险计为长险</w:t>
      </w:r>
      <w:r w:rsidRPr="00C63520">
        <w:rPr>
          <w:rFonts w:ascii="宋体" w:hAnsi="宋体" w:hint="eastAsia"/>
          <w:sz w:val="16"/>
          <w:szCs w:val="18"/>
        </w:rPr>
        <w:t>。</w:t>
      </w:r>
    </w:p>
    <w:p w:rsidR="00A50A4B" w:rsidRPr="00C63520" w:rsidRDefault="008E08D1" w:rsidP="00C63520">
      <w:pPr>
        <w:pStyle w:val="a3"/>
        <w:numPr>
          <w:ilvl w:val="0"/>
          <w:numId w:val="1"/>
        </w:numPr>
        <w:spacing w:line="240" w:lineRule="exact"/>
        <w:ind w:left="357" w:firstLineChars="0" w:hanging="357"/>
        <w:rPr>
          <w:rFonts w:ascii="宋体" w:hAnsi="宋体" w:cs="宋体"/>
          <w:sz w:val="16"/>
          <w:szCs w:val="18"/>
        </w:rPr>
      </w:pPr>
      <w:r w:rsidRPr="00C63520">
        <w:rPr>
          <w:rFonts w:ascii="宋体" w:hAnsi="宋体" w:cs="宋体"/>
          <w:sz w:val="16"/>
          <w:szCs w:val="18"/>
        </w:rPr>
        <w:t>信息</w:t>
      </w:r>
      <w:r w:rsidRPr="00C63520">
        <w:rPr>
          <w:rFonts w:ascii="宋体" w:hAnsi="宋体" w:cs="宋体" w:hint="eastAsia"/>
          <w:sz w:val="16"/>
          <w:szCs w:val="18"/>
        </w:rPr>
        <w:t>团队</w:t>
      </w:r>
      <w:r w:rsidR="00F75BBF" w:rsidRPr="00C63520">
        <w:rPr>
          <w:rFonts w:ascii="宋体" w:hAnsi="宋体" w:cs="宋体" w:hint="eastAsia"/>
          <w:sz w:val="16"/>
          <w:szCs w:val="18"/>
        </w:rPr>
        <w:t>完成产品上线工作后，在产品开发</w:t>
      </w:r>
      <w:r w:rsidR="00F75BBF" w:rsidRPr="00C63520">
        <w:rPr>
          <w:rFonts w:ascii="宋体" w:hAnsi="宋体" w:cs="宋体"/>
          <w:sz w:val="16"/>
          <w:szCs w:val="18"/>
        </w:rPr>
        <w:t>系统申请</w:t>
      </w:r>
      <w:r w:rsidRPr="00C63520">
        <w:rPr>
          <w:rFonts w:ascii="宋体" w:hAnsi="宋体" w:cs="宋体" w:hint="eastAsia"/>
          <w:sz w:val="16"/>
          <w:szCs w:val="18"/>
        </w:rPr>
        <w:t>表签署反馈意见给产品团队</w:t>
      </w:r>
      <w:r w:rsidR="00CC1CEC" w:rsidRPr="00C63520">
        <w:rPr>
          <w:rFonts w:ascii="宋体" w:hAnsi="宋体" w:cs="宋体" w:hint="eastAsia"/>
          <w:sz w:val="16"/>
          <w:szCs w:val="18"/>
        </w:rPr>
        <w:t>、</w:t>
      </w:r>
      <w:r w:rsidRPr="00C63520">
        <w:rPr>
          <w:rFonts w:ascii="宋体" w:hAnsi="宋体" w:cs="宋体"/>
          <w:sz w:val="16"/>
          <w:szCs w:val="18"/>
        </w:rPr>
        <w:t>精算</w:t>
      </w:r>
      <w:r w:rsidRPr="00C63520">
        <w:rPr>
          <w:rFonts w:ascii="宋体" w:hAnsi="宋体" w:cs="宋体" w:hint="eastAsia"/>
          <w:sz w:val="16"/>
          <w:szCs w:val="18"/>
        </w:rPr>
        <w:t>团队</w:t>
      </w:r>
      <w:r w:rsidR="00CC1CEC" w:rsidRPr="00C63520">
        <w:rPr>
          <w:rFonts w:ascii="宋体" w:hAnsi="宋体" w:cs="宋体" w:hint="eastAsia"/>
          <w:sz w:val="16"/>
          <w:szCs w:val="18"/>
        </w:rPr>
        <w:t>和</w:t>
      </w:r>
      <w:r w:rsidRPr="00C63520">
        <w:rPr>
          <w:rFonts w:ascii="宋体" w:hAnsi="宋体" w:cs="宋体"/>
          <w:sz w:val="16"/>
          <w:szCs w:val="18"/>
        </w:rPr>
        <w:t>财务</w:t>
      </w:r>
      <w:r w:rsidRPr="00C63520">
        <w:rPr>
          <w:rFonts w:ascii="宋体" w:hAnsi="宋体" w:cs="宋体" w:hint="eastAsia"/>
          <w:sz w:val="16"/>
          <w:szCs w:val="18"/>
        </w:rPr>
        <w:t>团队</w:t>
      </w:r>
      <w:r w:rsidR="00F75BBF" w:rsidRPr="00C63520">
        <w:rPr>
          <w:rFonts w:ascii="宋体" w:hAnsi="宋体" w:cs="宋体" w:hint="eastAsia"/>
          <w:sz w:val="16"/>
          <w:szCs w:val="18"/>
        </w:rPr>
        <w:t>。</w:t>
      </w:r>
    </w:p>
    <w:sectPr w:rsidR="00A50A4B" w:rsidRPr="00C63520" w:rsidSect="00C63520">
      <w:pgSz w:w="11906" w:h="16838"/>
      <w:pgMar w:top="567" w:right="567" w:bottom="567" w:left="56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617" w:rsidRDefault="00D32617" w:rsidP="00A727B4">
      <w:r>
        <w:separator/>
      </w:r>
    </w:p>
  </w:endnote>
  <w:endnote w:type="continuationSeparator" w:id="0">
    <w:p w:rsidR="00D32617" w:rsidRDefault="00D32617" w:rsidP="00A72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617" w:rsidRDefault="00D32617" w:rsidP="00A727B4">
      <w:r>
        <w:separator/>
      </w:r>
    </w:p>
  </w:footnote>
  <w:footnote w:type="continuationSeparator" w:id="0">
    <w:p w:rsidR="00D32617" w:rsidRDefault="00D32617" w:rsidP="00A72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D309E"/>
    <w:multiLevelType w:val="hybridMultilevel"/>
    <w:tmpl w:val="E80E0D7C"/>
    <w:lvl w:ilvl="0" w:tplc="65481166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" w15:restartNumberingAfterBreak="0">
    <w:nsid w:val="21C06D0F"/>
    <w:multiLevelType w:val="hybridMultilevel"/>
    <w:tmpl w:val="9DAEC346"/>
    <w:lvl w:ilvl="0" w:tplc="888CE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A137D8"/>
    <w:multiLevelType w:val="hybridMultilevel"/>
    <w:tmpl w:val="284C73B4"/>
    <w:lvl w:ilvl="0" w:tplc="0409000F">
      <w:start w:val="1"/>
      <w:numFmt w:val="decimal"/>
      <w:lvlText w:val="%1."/>
      <w:lvlJc w:val="left"/>
      <w:pPr>
        <w:ind w:left="12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3B3653CC"/>
    <w:multiLevelType w:val="hybridMultilevel"/>
    <w:tmpl w:val="6494079E"/>
    <w:lvl w:ilvl="0" w:tplc="87008C02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1756843"/>
    <w:multiLevelType w:val="hybridMultilevel"/>
    <w:tmpl w:val="202C9900"/>
    <w:lvl w:ilvl="0" w:tplc="888CE818">
      <w:start w:val="1"/>
      <w:numFmt w:val="decimal"/>
      <w:lvlText w:val="%1."/>
      <w:lvlJc w:val="left"/>
      <w:pPr>
        <w:ind w:left="136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5" w15:restartNumberingAfterBreak="0">
    <w:nsid w:val="73A67EBB"/>
    <w:multiLevelType w:val="hybridMultilevel"/>
    <w:tmpl w:val="37DC4376"/>
    <w:lvl w:ilvl="0" w:tplc="04090011">
      <w:start w:val="1"/>
      <w:numFmt w:val="decimal"/>
      <w:lvlText w:val="%1)"/>
      <w:lvlJc w:val="left"/>
      <w:pPr>
        <w:ind w:left="765" w:hanging="42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185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605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25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ind w:left="2445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865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3285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ind w:left="3705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4125" w:hanging="42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2CF"/>
    <w:rsid w:val="00035B12"/>
    <w:rsid w:val="0007671C"/>
    <w:rsid w:val="000C3283"/>
    <w:rsid w:val="000F0EE7"/>
    <w:rsid w:val="001128DA"/>
    <w:rsid w:val="001139CF"/>
    <w:rsid w:val="0012667D"/>
    <w:rsid w:val="001409AD"/>
    <w:rsid w:val="00153F2F"/>
    <w:rsid w:val="001755ED"/>
    <w:rsid w:val="00192197"/>
    <w:rsid w:val="001C77BD"/>
    <w:rsid w:val="001E67BC"/>
    <w:rsid w:val="00203B24"/>
    <w:rsid w:val="00243348"/>
    <w:rsid w:val="00244CFD"/>
    <w:rsid w:val="00257FBD"/>
    <w:rsid w:val="002709BE"/>
    <w:rsid w:val="00294A7A"/>
    <w:rsid w:val="002C7548"/>
    <w:rsid w:val="002D6C46"/>
    <w:rsid w:val="002F3625"/>
    <w:rsid w:val="0031145F"/>
    <w:rsid w:val="00356390"/>
    <w:rsid w:val="00357BF3"/>
    <w:rsid w:val="00363E27"/>
    <w:rsid w:val="00367549"/>
    <w:rsid w:val="003C18BF"/>
    <w:rsid w:val="00400C1A"/>
    <w:rsid w:val="00435D48"/>
    <w:rsid w:val="00447526"/>
    <w:rsid w:val="00451EDE"/>
    <w:rsid w:val="004B11B2"/>
    <w:rsid w:val="004B210B"/>
    <w:rsid w:val="004E66F7"/>
    <w:rsid w:val="004F6C82"/>
    <w:rsid w:val="00505B42"/>
    <w:rsid w:val="00514678"/>
    <w:rsid w:val="00515813"/>
    <w:rsid w:val="005439DD"/>
    <w:rsid w:val="00555113"/>
    <w:rsid w:val="00555520"/>
    <w:rsid w:val="00557C22"/>
    <w:rsid w:val="00570565"/>
    <w:rsid w:val="00572758"/>
    <w:rsid w:val="00595778"/>
    <w:rsid w:val="00636E4E"/>
    <w:rsid w:val="00707268"/>
    <w:rsid w:val="00712C59"/>
    <w:rsid w:val="00735E62"/>
    <w:rsid w:val="007638A0"/>
    <w:rsid w:val="007B3C0F"/>
    <w:rsid w:val="007D77F3"/>
    <w:rsid w:val="008079A6"/>
    <w:rsid w:val="00825628"/>
    <w:rsid w:val="008E08D1"/>
    <w:rsid w:val="009015A6"/>
    <w:rsid w:val="009342CF"/>
    <w:rsid w:val="00946B2D"/>
    <w:rsid w:val="00947798"/>
    <w:rsid w:val="00980C7E"/>
    <w:rsid w:val="009A40A0"/>
    <w:rsid w:val="009D797E"/>
    <w:rsid w:val="00A210FB"/>
    <w:rsid w:val="00A36A9A"/>
    <w:rsid w:val="00A50A4B"/>
    <w:rsid w:val="00A727B4"/>
    <w:rsid w:val="00A84478"/>
    <w:rsid w:val="00AB29A5"/>
    <w:rsid w:val="00AD13FC"/>
    <w:rsid w:val="00AD1C29"/>
    <w:rsid w:val="00B007D3"/>
    <w:rsid w:val="00B74002"/>
    <w:rsid w:val="00BB3F22"/>
    <w:rsid w:val="00BB4999"/>
    <w:rsid w:val="00C01E86"/>
    <w:rsid w:val="00C13563"/>
    <w:rsid w:val="00C5139D"/>
    <w:rsid w:val="00C51CAB"/>
    <w:rsid w:val="00C63520"/>
    <w:rsid w:val="00C8058D"/>
    <w:rsid w:val="00CB37A4"/>
    <w:rsid w:val="00CC1CEC"/>
    <w:rsid w:val="00CE179E"/>
    <w:rsid w:val="00D202EF"/>
    <w:rsid w:val="00D32617"/>
    <w:rsid w:val="00D42851"/>
    <w:rsid w:val="00D868C8"/>
    <w:rsid w:val="00DD516A"/>
    <w:rsid w:val="00DD7A09"/>
    <w:rsid w:val="00E22E51"/>
    <w:rsid w:val="00E31E03"/>
    <w:rsid w:val="00E37350"/>
    <w:rsid w:val="00E42052"/>
    <w:rsid w:val="00E703AD"/>
    <w:rsid w:val="00EA7F95"/>
    <w:rsid w:val="00ED22F4"/>
    <w:rsid w:val="00ED25C3"/>
    <w:rsid w:val="00ED4254"/>
    <w:rsid w:val="00F636E7"/>
    <w:rsid w:val="00F75BBF"/>
    <w:rsid w:val="00FB1C81"/>
    <w:rsid w:val="00FE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47EE3"/>
  <w15:docId w15:val="{58294544-AFE6-47B3-B4C3-7417ED29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21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E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72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27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2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27B4"/>
    <w:rPr>
      <w:sz w:val="18"/>
      <w:szCs w:val="18"/>
    </w:rPr>
  </w:style>
  <w:style w:type="table" w:styleId="a8">
    <w:name w:val="Table Grid"/>
    <w:basedOn w:val="a1"/>
    <w:uiPriority w:val="59"/>
    <w:rsid w:val="005439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1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0C321-F247-48BD-A577-3D597CFA6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183</Words>
  <Characters>1046</Characters>
  <Application>Microsoft Office Word</Application>
  <DocSecurity>0</DocSecurity>
  <Lines>8</Lines>
  <Paragraphs>2</Paragraphs>
  <ScaleCrop>false</ScaleCrop>
  <Company>Microsoft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信美人寿相互保险社</cp:lastModifiedBy>
  <cp:revision>18</cp:revision>
  <cp:lastPrinted>2014-12-24T03:08:00Z</cp:lastPrinted>
  <dcterms:created xsi:type="dcterms:W3CDTF">2017-10-27T03:10:00Z</dcterms:created>
  <dcterms:modified xsi:type="dcterms:W3CDTF">2019-11-22T06:41:00Z</dcterms:modified>
</cp:coreProperties>
</file>