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26" w:name="_GoBack"/>
      <w:bookmarkEnd w:id="26"/>
      <w:r>
        <w:rPr>
          <w:rFonts w:hint="eastAsia"/>
        </w:rPr>
        <w:t>批量代扣商户签约指导文档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相关</w:t>
      </w:r>
      <w:r>
        <w:t>地址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测试环境(</w:t>
      </w:r>
      <w:r>
        <w:t>ST</w:t>
      </w:r>
      <w:r>
        <w:rPr>
          <w:rFonts w:hint="eastAsia"/>
        </w:rPr>
        <w:t>)：</w:t>
      </w:r>
      <w:r>
        <w:fldChar w:fldCharType="begin"/>
      </w:r>
      <w:r>
        <w:instrText xml:space="preserve"> HYPERLINK "http://mobiletest.cmburl.cn/IGateway/Jump.aspx?funcid=0026008" </w:instrText>
      </w:r>
      <w:r>
        <w:fldChar w:fldCharType="separate"/>
      </w:r>
      <w:r>
        <w:rPr>
          <w:rStyle w:val="11"/>
          <w:rFonts w:hint="eastAsia"/>
        </w:rPr>
        <w:t>http://</w:t>
      </w:r>
      <w:r>
        <w:rPr>
          <w:rStyle w:val="11"/>
        </w:rPr>
        <w:t>mobiletest.cmburl.cn/IGateway/Jump.aspx?funcid=0026008</w:t>
      </w:r>
      <w:r>
        <w:rPr>
          <w:rStyle w:val="11"/>
        </w:rPr>
        <w:fldChar w:fldCharType="end"/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测试环境查看短信验证码地址：</w:t>
      </w:r>
      <w:r>
        <w:t>http://218.18.231.140:8080/code/stcode.html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生产环境：</w:t>
      </w:r>
      <w:r>
        <w:fldChar w:fldCharType="begin"/>
      </w:r>
      <w:r>
        <w:instrText xml:space="preserve"> HYPERLINK "https://html.m.cmbchina.com/IGateway/Jump.aspx?funcid=0026008" </w:instrText>
      </w:r>
      <w:r>
        <w:fldChar w:fldCharType="separate"/>
      </w:r>
      <w:r>
        <w:rPr>
          <w:rStyle w:val="11"/>
        </w:rPr>
        <w:t>https://html.m.cmbchina.com/IGateway/Jump.aspx?funcid=0026008</w:t>
      </w:r>
      <w:r>
        <w:fldChar w:fldCharType="end"/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测试环境</w:t>
      </w:r>
      <w:r>
        <w:t>账号</w:t>
      </w:r>
      <w:r>
        <w:rPr>
          <w:rFonts w:hint="eastAsia"/>
        </w:rPr>
        <w:t>:</w:t>
      </w:r>
    </w:p>
    <w:p>
      <w:r>
        <w:rPr>
          <w:rFonts w:hint="eastAsia"/>
        </w:rPr>
        <w:t>借记卡：6225886555062486 774411</w:t>
      </w:r>
    </w:p>
    <w:p>
      <w:r>
        <w:rPr>
          <w:rFonts w:hint="eastAsia"/>
        </w:rPr>
        <w:t>姓名：卜堂注</w:t>
      </w:r>
    </w:p>
    <w:p>
      <w:r>
        <w:rPr>
          <w:rFonts w:hint="eastAsia"/>
        </w:rPr>
        <w:t>身份证号：339006197912113257</w:t>
      </w:r>
    </w:p>
    <w:p>
      <w:r>
        <w:rPr>
          <w:rFonts w:hint="eastAsia"/>
        </w:rPr>
        <w:t>手机号：15603583602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模版签约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上送字段：</w:t>
      </w:r>
      <w:bookmarkStart w:id="0" w:name="OLE_LINK4"/>
      <w:bookmarkStart w:id="1" w:name="OLE_LINK6"/>
      <w:r>
        <w:rPr>
          <w:rFonts w:hint="eastAsia"/>
          <w:sz w:val="24"/>
        </w:rPr>
        <w:t>Merchant</w:t>
      </w:r>
      <w:bookmarkEnd w:id="0"/>
      <w:r>
        <w:rPr>
          <w:rFonts w:hint="eastAsia"/>
          <w:sz w:val="24"/>
        </w:rPr>
        <w:t>Num</w:t>
      </w:r>
      <w:bookmarkEnd w:id="1"/>
      <w:r>
        <w:rPr>
          <w:rFonts w:hint="eastAsia"/>
          <w:sz w:val="24"/>
        </w:rPr>
        <w:t>（商户编号）、</w:t>
      </w:r>
      <w:bookmarkStart w:id="2" w:name="OLE_LINK5"/>
      <w:bookmarkStart w:id="3" w:name="OLE_LINK7"/>
      <w:r>
        <w:rPr>
          <w:rFonts w:hint="eastAsia"/>
          <w:sz w:val="24"/>
        </w:rPr>
        <w:t>Template</w:t>
      </w:r>
      <w:bookmarkEnd w:id="2"/>
      <w:r>
        <w:rPr>
          <w:rFonts w:hint="eastAsia"/>
          <w:sz w:val="24"/>
        </w:rPr>
        <w:t>Num</w:t>
      </w:r>
      <w:bookmarkEnd w:id="3"/>
      <w:r>
        <w:rPr>
          <w:rFonts w:hint="eastAsia"/>
          <w:sz w:val="24"/>
        </w:rPr>
        <w:t>（模版编号）、</w:t>
      </w:r>
      <w:bookmarkStart w:id="4" w:name="OLE_LINK10"/>
      <w:r>
        <w:rPr>
          <w:rFonts w:hint="eastAsia"/>
          <w:sz w:val="24"/>
        </w:rPr>
        <w:t>ChargeBasis（扣款依据）、JumpUrl（</w:t>
      </w:r>
      <w:r>
        <w:rPr>
          <w:rFonts w:hint="eastAsia"/>
        </w:rPr>
        <w:t>签约</w:t>
      </w:r>
      <w:r>
        <w:t>完成</w:t>
      </w:r>
      <w:r>
        <w:rPr>
          <w:rFonts w:hint="eastAsia"/>
        </w:rPr>
        <w:t>页面</w:t>
      </w:r>
      <w:r>
        <w:t>点击“</w:t>
      </w:r>
      <w:r>
        <w:rPr>
          <w:rFonts w:hint="eastAsia"/>
        </w:rPr>
        <w:t>完成</w:t>
      </w:r>
      <w:r>
        <w:t>”</w:t>
      </w:r>
      <w:r>
        <w:rPr>
          <w:rFonts w:hint="eastAsia"/>
        </w:rPr>
        <w:t>按钮</w:t>
      </w:r>
      <w:r>
        <w:t>的跳转链接</w:t>
      </w:r>
      <w:r>
        <w:rPr>
          <w:rFonts w:hint="eastAsia"/>
          <w:sz w:val="24"/>
        </w:rPr>
        <w:t>，非</w:t>
      </w:r>
      <w:r>
        <w:rPr>
          <w:sz w:val="24"/>
        </w:rPr>
        <w:t>必填）</w:t>
      </w:r>
      <w:r>
        <w:rPr>
          <w:rFonts w:hint="eastAsia"/>
          <w:sz w:val="24"/>
        </w:rPr>
        <w:t>、PropelUrl（推送</w:t>
      </w:r>
      <w:r>
        <w:rPr>
          <w:sz w:val="24"/>
        </w:rPr>
        <w:t>地址）</w:t>
      </w:r>
      <w:r>
        <w:rPr>
          <w:rFonts w:hint="eastAsia"/>
          <w:sz w:val="24"/>
        </w:rPr>
        <w:t>、Signature</w:t>
      </w:r>
      <w:bookmarkEnd w:id="4"/>
      <w:r>
        <w:rPr>
          <w:rFonts w:hint="eastAsia"/>
          <w:sz w:val="24"/>
        </w:rPr>
        <w:t>（签名，验证数据的完整性）</w:t>
      </w:r>
    </w:p>
    <w:p>
      <w:pPr>
        <w:rPr>
          <w:sz w:val="24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签名生成规则</w:t>
      </w:r>
    </w:p>
    <w:p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拼接字符串：</w:t>
      </w:r>
      <w:r>
        <w:rPr>
          <w:szCs w:val="21"/>
        </w:rPr>
        <w:t>string sMd5Request = MerchantNum + TemplateNum + ChargeBasis + JumpUrl + PropelUrl</w:t>
      </w:r>
      <w:r>
        <w:rPr>
          <w:rFonts w:hint="eastAsia"/>
          <w:szCs w:val="21"/>
        </w:rPr>
        <w:t>，此时</w:t>
      </w:r>
      <w:r>
        <w:rPr>
          <w:szCs w:val="21"/>
        </w:rPr>
        <w:t xml:space="preserve">JumpUrl 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PropelUrl</w:t>
      </w:r>
      <w:r>
        <w:rPr>
          <w:rFonts w:hint="eastAsia"/>
          <w:szCs w:val="21"/>
        </w:rPr>
        <w:t>用的是原始值而非编码后的值</w:t>
      </w:r>
    </w:p>
    <w:p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生成32位MD5字符串：</w:t>
      </w:r>
    </w:p>
    <w:p>
      <w:pPr>
        <w:ind w:firstLine="420"/>
        <w:rPr>
          <w:szCs w:val="21"/>
        </w:rPr>
      </w:pPr>
      <w:r>
        <w:rPr>
          <w:szCs w:val="21"/>
        </w:rPr>
        <w:t>byte[] baMd5Request = Encoding.UTF8.GetBytes(sMd5Request);</w:t>
      </w:r>
    </w:p>
    <w:p>
      <w:pPr>
        <w:ind w:left="420"/>
        <w:rPr>
          <w:szCs w:val="21"/>
        </w:rPr>
      </w:pPr>
      <w:r>
        <w:rPr>
          <w:szCs w:val="21"/>
        </w:rPr>
        <w:t>string sMD5String = BaseFunc.MD5HashString(baMd5Request);</w:t>
      </w:r>
    </w:p>
    <w:p>
      <w:pPr>
        <w:ind w:left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、根据约定的秘钥，对MD5字符串进行DES加密，采用ECB模式，Padding为PKCS7，再</w:t>
      </w:r>
      <w:r>
        <w:rPr>
          <w:szCs w:val="21"/>
        </w:rPr>
        <w:t>将</w:t>
      </w:r>
      <w:r>
        <w:rPr>
          <w:rFonts w:hint="eastAsia"/>
          <w:szCs w:val="21"/>
        </w:rPr>
        <w:t>结果</w:t>
      </w:r>
      <w:r>
        <w:rPr>
          <w:szCs w:val="21"/>
        </w:rPr>
        <w:t>转换成16</w:t>
      </w:r>
      <w:r>
        <w:rPr>
          <w:rFonts w:hint="eastAsia"/>
          <w:szCs w:val="21"/>
        </w:rPr>
        <w:t>进制</w:t>
      </w:r>
      <w:r>
        <w:rPr>
          <w:szCs w:val="21"/>
        </w:rPr>
        <w:t>字符串</w:t>
      </w:r>
      <w:r>
        <w:rPr>
          <w:rFonts w:hint="eastAsia"/>
          <w:szCs w:val="21"/>
        </w:rPr>
        <w:t>：</w:t>
      </w:r>
    </w:p>
    <w:p>
      <w:pPr>
        <w:ind w:left="420"/>
        <w:rPr>
          <w:szCs w:val="21"/>
        </w:rPr>
      </w:pPr>
      <w:r>
        <w:rPr>
          <w:szCs w:val="21"/>
        </w:rPr>
        <w:t>byte[] bsign = DESWrapper.DESEncrypt(Encoding.UTF8.GetBytes(sMD5String), Encoding.UTF8.GetBytes(desKey));</w:t>
      </w:r>
    </w:p>
    <w:p>
      <w:pPr>
        <w:ind w:left="420"/>
        <w:rPr>
          <w:szCs w:val="21"/>
        </w:rPr>
      </w:pPr>
      <w:r>
        <w:rPr>
          <w:szCs w:val="21"/>
        </w:rPr>
        <w:t xml:space="preserve">string </w:t>
      </w:r>
      <w:r>
        <w:rPr>
          <w:rFonts w:hint="eastAsia"/>
          <w:szCs w:val="21"/>
        </w:rPr>
        <w:t>Signature</w:t>
      </w:r>
      <w:r>
        <w:rPr>
          <w:szCs w:val="21"/>
        </w:rPr>
        <w:t xml:space="preserve"> = BaseFunc.HexString(bsign);</w:t>
      </w:r>
    </w:p>
    <w:p>
      <w:pPr>
        <w:pStyle w:val="1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链接</w:t>
      </w:r>
      <w:r>
        <w:rPr>
          <w:rFonts w:hint="eastAsia"/>
          <w:szCs w:val="21"/>
        </w:rPr>
        <w:t>形式</w:t>
      </w:r>
    </w:p>
    <w:p>
      <w:pPr>
        <w:ind w:firstLine="420"/>
      </w:pPr>
      <w:r>
        <w:rPr>
          <w:rFonts w:hint="eastAsia"/>
        </w:rPr>
        <w:t>将</w:t>
      </w:r>
      <w:r>
        <w:rPr>
          <w:szCs w:val="21"/>
        </w:rPr>
        <w:t>MerchantNum</w:t>
      </w:r>
      <w:r>
        <w:rPr>
          <w:rFonts w:hint="eastAsia"/>
        </w:rPr>
        <w:t xml:space="preserve"> 、</w:t>
      </w:r>
      <w:r>
        <w:rPr>
          <w:szCs w:val="21"/>
        </w:rPr>
        <w:t>TemplateNum</w:t>
      </w:r>
      <w:r>
        <w:rPr>
          <w:rFonts w:hint="eastAsia"/>
        </w:rPr>
        <w:t xml:space="preserve"> 、ChargeBasis、JumpUrl、PropelUrl、</w:t>
      </w:r>
      <w:r>
        <w:rPr>
          <w:rFonts w:hint="eastAsia"/>
          <w:szCs w:val="21"/>
        </w:rPr>
        <w:t>Signature加到</w:t>
      </w:r>
      <w:r>
        <w:rPr>
          <w:szCs w:val="21"/>
        </w:rPr>
        <w:t>url的参数中</w:t>
      </w:r>
      <w:r>
        <w:rPr>
          <w:rFonts w:hint="eastAsia"/>
          <w:szCs w:val="21"/>
        </w:rPr>
        <w:t>，其中GET方式</w:t>
      </w:r>
      <w:r>
        <w:rPr>
          <w:rFonts w:hint="eastAsia"/>
        </w:rPr>
        <w:t>JumpUrl和PropelUrl</w:t>
      </w:r>
      <w:r>
        <w:t>需要先</w:t>
      </w:r>
      <w:r>
        <w:rPr>
          <w:rFonts w:hint="eastAsia"/>
        </w:rPr>
        <w:t>分别</w:t>
      </w:r>
      <w:r>
        <w:t>进行两次encodeURIComponent</w:t>
      </w:r>
      <w:r>
        <w:rPr>
          <w:rFonts w:hint="eastAsia"/>
        </w:rPr>
        <w:t>，POST方式只需要进行一次</w:t>
      </w:r>
      <w:r>
        <w:t>encodeURIComponent</w:t>
      </w:r>
      <w:r>
        <w:rPr>
          <w:rFonts w:hint="eastAsia"/>
        </w:rPr>
        <w:t>。</w:t>
      </w:r>
    </w:p>
    <w:p>
      <w:pPr>
        <w:ind w:firstLine="420"/>
      </w:pPr>
      <w:r>
        <w:t>若</w:t>
      </w:r>
      <w:r>
        <w:rPr>
          <w:rFonts w:hint="eastAsia"/>
        </w:rPr>
        <w:t>商户信息中不指定</w:t>
      </w:r>
      <w:r>
        <w:t>用途，</w:t>
      </w:r>
      <w:r>
        <w:rPr>
          <w:rFonts w:hint="eastAsia"/>
        </w:rPr>
        <w:t>则</w:t>
      </w:r>
      <w:r>
        <w:t>可以不传</w:t>
      </w:r>
      <w:r>
        <w:rPr>
          <w:rFonts w:hint="eastAsia"/>
        </w:rPr>
        <w:t xml:space="preserve">ChargeBasis； </w:t>
      </w:r>
      <w:r>
        <w:t>若</w:t>
      </w:r>
      <w:r>
        <w:rPr>
          <w:rFonts w:hint="eastAsia"/>
        </w:rPr>
        <w:t>指定用途</w:t>
      </w:r>
      <w:r>
        <w:t>，</w:t>
      </w:r>
      <w:r>
        <w:rPr>
          <w:rFonts w:hint="eastAsia"/>
        </w:rPr>
        <w:t>也</w:t>
      </w:r>
      <w:r>
        <w:t>可以不传</w:t>
      </w:r>
      <w:r>
        <w:rPr>
          <w:rFonts w:hint="eastAsia"/>
        </w:rPr>
        <w:t>ChargeBasis，</w:t>
      </w:r>
      <w:r>
        <w:t>此时</w:t>
      </w:r>
      <w:r>
        <w:rPr>
          <w:rFonts w:hint="eastAsia"/>
        </w:rPr>
        <w:t>会</w:t>
      </w:r>
      <w:r>
        <w:t>要求</w:t>
      </w:r>
      <w:r>
        <w:rPr>
          <w:rFonts w:hint="eastAsia"/>
        </w:rPr>
        <w:t>用户</w:t>
      </w:r>
      <w:r>
        <w:t>签约</w:t>
      </w:r>
      <w:r>
        <w:rPr>
          <w:rFonts w:hint="eastAsia"/>
        </w:rPr>
        <w:t>时</w:t>
      </w:r>
      <w:r>
        <w:t>手动输入</w:t>
      </w:r>
      <w:r>
        <w:rPr>
          <w:rFonts w:hint="eastAsia"/>
        </w:rPr>
        <w:t>该</w:t>
      </w:r>
      <w:r>
        <w:t>值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</w:pPr>
      <w:r>
        <w:rPr>
          <w:rFonts w:hint="eastAsia"/>
        </w:rPr>
        <w:t>GET方式样例</w:t>
      </w:r>
    </w:p>
    <w:p>
      <w:pPr>
        <w:numPr>
          <w:ilvl w:val="0"/>
          <w:numId w:val="5"/>
        </w:numPr>
      </w:pPr>
      <w:r>
        <w:rPr>
          <w:rFonts w:hint="eastAsia"/>
        </w:rPr>
        <w:t>签约数据：</w:t>
      </w:r>
    </w:p>
    <w:p>
      <w:r>
        <w:rPr>
          <w:rFonts w:hint="eastAsia"/>
        </w:rPr>
        <w:t>商户编号：AK0769000516</w:t>
      </w:r>
    </w:p>
    <w:p>
      <w:r>
        <w:rPr>
          <w:rFonts w:hint="eastAsia"/>
        </w:rPr>
        <w:t>模版编号：MB001</w:t>
      </w:r>
    </w:p>
    <w:p>
      <w:r>
        <w:rPr>
          <w:rFonts w:hint="eastAsia"/>
        </w:rPr>
        <w:t>扣款依据：</w:t>
      </w:r>
    </w:p>
    <w:p>
      <w:pPr>
        <w:jc w:val="left"/>
      </w:pPr>
      <w:r>
        <w:rPr>
          <w:rFonts w:hint="eastAsia"/>
        </w:rPr>
        <w:t>完成页跳转链接：</w:t>
      </w:r>
      <w:r>
        <w:fldChar w:fldCharType="begin"/>
      </w:r>
      <w:r>
        <w:instrText xml:space="preserve"> HYPERLINK "http://99.6.150.121:832/HtmlBank/UserScene/DirectPay/Test/GetUrlForWithholding.aspx" </w:instrText>
      </w:r>
      <w:r>
        <w:fldChar w:fldCharType="separate"/>
      </w:r>
      <w:r>
        <w:rPr>
          <w:rStyle w:val="11"/>
          <w:rFonts w:hint="eastAsia"/>
        </w:rPr>
        <w:t>http://99.6.150.121:832/HtmlBank/UserScene/DirectPay/Test/GetUrlForWithholding.aspx</w:t>
      </w:r>
      <w:r>
        <w:rPr>
          <w:rStyle w:val="11"/>
          <w:rFonts w:hint="eastAsia"/>
        </w:rPr>
        <w:fldChar w:fldCharType="end"/>
      </w:r>
    </w:p>
    <w:p>
      <w:pPr>
        <w:jc w:val="left"/>
      </w:pPr>
      <w:r>
        <w:rPr>
          <w:rFonts w:hint="eastAsia"/>
        </w:rPr>
        <w:t>推送地址：cmbmobilebank://cmbls/functionjump?action=gofuncid&amp;funcid=0026006</w:t>
      </w:r>
    </w:p>
    <w:p>
      <w:pPr>
        <w:jc w:val="left"/>
      </w:pPr>
      <w:r>
        <w:rPr>
          <w:rFonts w:hint="eastAsia"/>
        </w:rPr>
        <w:t>DES秘钥：12345678</w:t>
      </w:r>
    </w:p>
    <w:p>
      <w:pPr>
        <w:numPr>
          <w:ilvl w:val="0"/>
          <w:numId w:val="5"/>
        </w:numPr>
      </w:pPr>
      <w:r>
        <w:rPr>
          <w:rFonts w:hint="eastAsia"/>
        </w:rPr>
        <w:t>计算过程：</w:t>
      </w:r>
    </w:p>
    <w:p>
      <w:pPr>
        <w:jc w:val="left"/>
      </w:pPr>
      <w:r>
        <w:rPr>
          <w:rFonts w:hint="eastAsia"/>
        </w:rPr>
        <w:t>拼接字符串：AK0769000516MB001http://99.6.150.121:832/HtmlBank/UserScene/DirectPay/Test/GetUrlForWithholding.aspxcmbmobilebank://cmbls/functionjump?action=gofuncid&amp;funcid=0026006</w:t>
      </w:r>
    </w:p>
    <w:p>
      <w:r>
        <w:rPr>
          <w:rFonts w:hint="eastAsia"/>
        </w:rPr>
        <w:t>32位MD5值：E074FD4A3B7259ECC66A6093DAC24421</w:t>
      </w:r>
    </w:p>
    <w:p>
      <w:pPr>
        <w:jc w:val="left"/>
      </w:pPr>
      <w:r>
        <w:rPr>
          <w:rFonts w:hint="eastAsia"/>
        </w:rPr>
        <w:t>DES密文：D52B28D63A7A98592693A3FACE5F6A26D60B2EC979EF96D94A209F91B1332422FEB959B7D4642FCB</w:t>
      </w:r>
    </w:p>
    <w:p>
      <w:pPr>
        <w:jc w:val="left"/>
      </w:pPr>
      <w:r>
        <w:rPr>
          <w:rFonts w:hint="eastAsia"/>
        </w:rPr>
        <w:t>最终结果：</w:t>
      </w:r>
      <w:r>
        <w:rPr>
          <w:rStyle w:val="11"/>
          <w:rFonts w:hint="eastAsia"/>
        </w:rPr>
        <w:t>http://mobiletest.cmb</w:t>
      </w:r>
      <w:r>
        <w:rPr>
          <w:rStyle w:val="11"/>
        </w:rPr>
        <w:t>url</w:t>
      </w:r>
      <w:r>
        <w:rPr>
          <w:rStyle w:val="11"/>
          <w:rFonts w:hint="eastAsia"/>
        </w:rPr>
        <w:t>.c</w:t>
      </w:r>
      <w:r>
        <w:rPr>
          <w:rStyle w:val="11"/>
        </w:rPr>
        <w:t>n</w:t>
      </w:r>
      <w:r>
        <w:rPr>
          <w:rFonts w:hint="eastAsia"/>
        </w:rPr>
        <w:t>/IGateway/Jump.aspx?funcid=0026008&amp;MerchantNum=AK0769000516&amp;TemplateNum=MB001&amp;ChargeBasis=&amp;JumpUrl=http%253A%252F%252F99.6.150.121%253A832%252FHtmlBank%252FUserScene%252FDirectPay%252FTest%252FGetUrlForWithholding.aspx&amp;PropelUrl=cmbmobilebank%253A%252F%252Fcmbls%252Ffunctionjump%253Faction%253Dgofuncid%2526funcid%253D0026006&amp;Signature=D52B28D63A7A98592693A3FACE5F6A26D60B2EC979EF96D94A209F91B1332422FEB959B7D4642FCB</w:t>
      </w:r>
    </w:p>
    <w:p>
      <w:pPr>
        <w:numPr>
          <w:ilvl w:val="0"/>
          <w:numId w:val="3"/>
        </w:numPr>
      </w:pPr>
      <w:r>
        <w:rPr>
          <w:rFonts w:hint="eastAsia"/>
        </w:rPr>
        <w:t>POST方式样例</w:t>
      </w:r>
    </w:p>
    <w:p>
      <w:pPr>
        <w:numPr>
          <w:ilvl w:val="0"/>
          <w:numId w:val="6"/>
        </w:numPr>
      </w:pPr>
      <w:r>
        <w:rPr>
          <w:rFonts w:hint="eastAsia"/>
        </w:rPr>
        <w:t>签约数据：</w:t>
      </w:r>
    </w:p>
    <w:p>
      <w:r>
        <w:rPr>
          <w:rFonts w:hint="eastAsia"/>
        </w:rPr>
        <w:t>商户编号：AK0769000516</w:t>
      </w:r>
    </w:p>
    <w:p>
      <w:r>
        <w:rPr>
          <w:rFonts w:hint="eastAsia"/>
        </w:rPr>
        <w:t>模版编号：MB001</w:t>
      </w:r>
    </w:p>
    <w:p>
      <w:r>
        <w:rPr>
          <w:rFonts w:hint="eastAsia"/>
        </w:rPr>
        <w:t>扣款依据：</w:t>
      </w:r>
    </w:p>
    <w:p>
      <w:pPr>
        <w:jc w:val="left"/>
      </w:pPr>
      <w:r>
        <w:rPr>
          <w:rFonts w:hint="eastAsia"/>
        </w:rPr>
        <w:t>完成页跳转链接：</w:t>
      </w:r>
      <w:r>
        <w:fldChar w:fldCharType="begin"/>
      </w:r>
      <w:r>
        <w:instrText xml:space="preserve"> HYPERLINK "http://99.6.150.121:832/HtmlBank/UserScene/DirectPay/Test/GetUrlForWithholding.aspx" </w:instrText>
      </w:r>
      <w:r>
        <w:fldChar w:fldCharType="separate"/>
      </w:r>
      <w:r>
        <w:rPr>
          <w:rStyle w:val="11"/>
          <w:rFonts w:hint="eastAsia"/>
        </w:rPr>
        <w:t>http://99.6.150.121:832/HtmlBank/UserScene/DirectPay/Test/GetUrlForWithholding.aspx</w:t>
      </w:r>
      <w:r>
        <w:rPr>
          <w:rStyle w:val="11"/>
          <w:rFonts w:hint="eastAsia"/>
        </w:rPr>
        <w:fldChar w:fldCharType="end"/>
      </w:r>
    </w:p>
    <w:p>
      <w:pPr>
        <w:jc w:val="left"/>
      </w:pPr>
      <w:r>
        <w:rPr>
          <w:rFonts w:hint="eastAsia"/>
        </w:rPr>
        <w:t>推送地址：cmbmobilebank://cmbls/functionjump?action=gofuncid&amp;funcid=0026006</w:t>
      </w:r>
    </w:p>
    <w:p>
      <w:pPr>
        <w:jc w:val="left"/>
      </w:pPr>
      <w:r>
        <w:rPr>
          <w:rFonts w:hint="eastAsia"/>
        </w:rPr>
        <w:t>DES秘钥：12345678</w:t>
      </w:r>
    </w:p>
    <w:p>
      <w:pPr>
        <w:numPr>
          <w:ilvl w:val="0"/>
          <w:numId w:val="6"/>
        </w:numPr>
      </w:pPr>
      <w:r>
        <w:rPr>
          <w:rFonts w:hint="eastAsia"/>
        </w:rPr>
        <w:t>计算过程：</w:t>
      </w:r>
    </w:p>
    <w:p>
      <w:pPr>
        <w:jc w:val="left"/>
      </w:pPr>
      <w:r>
        <w:rPr>
          <w:rFonts w:hint="eastAsia"/>
        </w:rPr>
        <w:t>拼接字符串：AK0769000516MB001http://99.6.150.121:832/HtmlBank/UserScene/DirectPay/Test/GetUrlForWithholding.aspxcmbmobilebank://cmbls/functionjump?action=gofuncid&amp;funcid=0026006</w:t>
      </w:r>
    </w:p>
    <w:p>
      <w:r>
        <w:rPr>
          <w:rFonts w:hint="eastAsia"/>
        </w:rPr>
        <w:t>32位MD5值：E074FD4A3B7259ECC66A6093DAC24421</w:t>
      </w:r>
    </w:p>
    <w:p>
      <w:pPr>
        <w:jc w:val="left"/>
      </w:pPr>
      <w:r>
        <w:rPr>
          <w:rFonts w:hint="eastAsia"/>
        </w:rPr>
        <w:t>DES密文：D52B28D63A7A98592693A3FACE5F6A26D60B2EC979EF96D94A209F91B1332422FEB959B7D4642FCB</w:t>
      </w:r>
    </w:p>
    <w:p>
      <w:r>
        <w:rPr>
          <w:rFonts w:hint="eastAsia"/>
        </w:rPr>
        <w:t>最终结果：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&lt;form action="</w:t>
      </w:r>
      <w:r>
        <w:fldChar w:fldCharType="begin"/>
      </w:r>
      <w:r>
        <w:instrText xml:space="preserve"> HYPERLINK "http://mobiletest.cmburl.cn/IGateway/Jump.aspx?funcid=0026008" </w:instrText>
      </w:r>
      <w:r>
        <w:fldChar w:fldCharType="separate"/>
      </w:r>
      <w:r>
        <w:rPr>
          <w:rStyle w:val="11"/>
          <w:rFonts w:hint="eastAsia"/>
        </w:rPr>
        <w:t>http://mobiletest.cmb</w:t>
      </w:r>
      <w:r>
        <w:rPr>
          <w:rStyle w:val="11"/>
        </w:rPr>
        <w:t>url</w:t>
      </w:r>
      <w:r>
        <w:rPr>
          <w:rStyle w:val="11"/>
          <w:rFonts w:hint="eastAsia"/>
        </w:rPr>
        <w:t>.c</w:t>
      </w:r>
      <w:r>
        <w:rPr>
          <w:rStyle w:val="11"/>
        </w:rPr>
        <w:t>n/IGateway/Jump.aspx?funcid=0026008</w:t>
      </w:r>
      <w:r>
        <w:rPr>
          <w:rStyle w:val="11"/>
        </w:rPr>
        <w:fldChar w:fldCharType="end"/>
      </w:r>
      <w:r>
        <w:rPr>
          <w:rFonts w:hint="eastAsia"/>
          <w:szCs w:val="21"/>
        </w:rPr>
        <w:t>" method="post" 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  <w:sz w:val="24"/>
        </w:rPr>
        <w:t>MerchantNum</w:t>
      </w:r>
      <w:r>
        <w:rPr>
          <w:rFonts w:hint="eastAsia"/>
          <w:szCs w:val="21"/>
        </w:rPr>
        <w:t>" value="</w:t>
      </w:r>
      <w:r>
        <w:rPr>
          <w:rFonts w:hint="eastAsia"/>
        </w:rPr>
        <w:t>AK0769000516</w:t>
      </w:r>
      <w:r>
        <w:rPr>
          <w:rFonts w:hint="eastAsia"/>
          <w:szCs w:val="21"/>
        </w:rPr>
        <w:t>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  <w:sz w:val="24"/>
        </w:rPr>
        <w:t>TemplateNum</w:t>
      </w:r>
      <w:r>
        <w:rPr>
          <w:rFonts w:hint="eastAsia"/>
          <w:szCs w:val="21"/>
        </w:rPr>
        <w:t>" value="</w:t>
      </w:r>
      <w:r>
        <w:rPr>
          <w:rFonts w:hint="eastAsia"/>
        </w:rPr>
        <w:t>MB001</w:t>
      </w:r>
      <w:r>
        <w:rPr>
          <w:rFonts w:hint="eastAsia"/>
          <w:szCs w:val="21"/>
        </w:rPr>
        <w:t>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  <w:sz w:val="24"/>
        </w:rPr>
        <w:t>ChargeBasis</w:t>
      </w:r>
      <w:r>
        <w:rPr>
          <w:rFonts w:hint="eastAsia"/>
          <w:szCs w:val="21"/>
        </w:rPr>
        <w:t>" value=""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  <w:sz w:val="24"/>
        </w:rPr>
        <w:t>JumpUrl</w:t>
      </w:r>
      <w:r>
        <w:rPr>
          <w:rFonts w:hint="eastAsia"/>
          <w:szCs w:val="21"/>
        </w:rPr>
        <w:t>" value="http%3A%2F%2F99.6.150.121%3A832%2FHtmlBank%2FUserScene%2FDirectPay%2FTest%2FGetUrlForWithholding.aspx"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  <w:sz w:val="24"/>
        </w:rPr>
        <w:t>PropelUrl</w:t>
      </w:r>
      <w:r>
        <w:rPr>
          <w:rFonts w:hint="eastAsia"/>
          <w:szCs w:val="21"/>
        </w:rPr>
        <w:t>" value="cmbmobilebank%3A%2F%2Fcmbls%2Ffunctionjump%3Faction%3Dgofuncid%26funcid%3D0026006"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  <w:sz w:val="24"/>
        </w:rPr>
        <w:t>Signature</w:t>
      </w:r>
      <w:r>
        <w:rPr>
          <w:rFonts w:hint="eastAsia"/>
          <w:szCs w:val="21"/>
        </w:rPr>
        <w:t>" value="</w:t>
      </w:r>
      <w:r>
        <w:rPr>
          <w:rFonts w:hint="eastAsia"/>
        </w:rPr>
        <w:t>D52B28D63A7A98592693A3FACE5F6A26D60B2EC979EF96D94A209F91B1332422FEB959B7D4642FCB</w:t>
      </w:r>
      <w:r>
        <w:rPr>
          <w:rFonts w:hint="eastAsia"/>
          <w:szCs w:val="21"/>
        </w:rPr>
        <w:t>" /&gt;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&lt;/form&gt;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自定义签约</w:t>
      </w:r>
    </w:p>
    <w:p>
      <w:pPr>
        <w:numPr>
          <w:ilvl w:val="0"/>
          <w:numId w:val="7"/>
        </w:numPr>
      </w:pPr>
      <w:r>
        <w:rPr>
          <w:rFonts w:hint="eastAsia"/>
        </w:rPr>
        <w:t>上传字段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2990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是否必传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MerchantNum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商户号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ChargeBasis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扣款依据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同模板</w:t>
            </w:r>
            <w:r>
              <w:t>签约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Use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用途代码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t>若</w:t>
            </w:r>
            <w:r>
              <w:rPr>
                <w:rFonts w:hint="eastAsia"/>
              </w:rPr>
              <w:t>商户信息中指定</w:t>
            </w:r>
            <w:r>
              <w:t>用途</w:t>
            </w:r>
            <w:r>
              <w:rPr>
                <w:rFonts w:hint="eastAsia"/>
              </w:rPr>
              <w:t>，</w:t>
            </w:r>
            <w: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CycleMode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周期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如限定周期，必传，只能</w:t>
            </w:r>
            <w:r>
              <w:t>为</w:t>
            </w:r>
            <w:r>
              <w:rPr>
                <w:rFonts w:hint="eastAsia"/>
                <w:szCs w:val="21"/>
              </w:rPr>
              <w:t>Y(年)、M(月)、D(日)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Frequency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频次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如限定周期，必传，</w:t>
            </w:r>
            <w:r>
              <w:t>不超过</w:t>
            </w:r>
            <w:r>
              <w:rPr>
                <w:rFonts w:hint="eastAsia"/>
              </w:rPr>
              <w:t>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SingleLimit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单笔限额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CycleLimit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周期限额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ShroffAccount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收款账号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非必传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PartialDeductions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是否允许部分扣款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Y/N非必传，不传则默认为否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ValidityPeriod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有效期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必传，不超过3位</w:t>
            </w:r>
            <w:r>
              <w:t>，不能为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JumpUrl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签约</w:t>
            </w:r>
            <w:r>
              <w:t>完成</w:t>
            </w:r>
            <w:r>
              <w:rPr>
                <w:rFonts w:hint="eastAsia"/>
              </w:rPr>
              <w:t>页面</w:t>
            </w:r>
            <w:r>
              <w:t>点击“</w:t>
            </w:r>
            <w:r>
              <w:rPr>
                <w:rFonts w:hint="eastAsia"/>
              </w:rPr>
              <w:t>完成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的跳转链接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非必传，</w:t>
            </w:r>
            <w:r>
              <w:t>不填则不显示“</w:t>
            </w:r>
            <w:r>
              <w:rPr>
                <w:rFonts w:hint="eastAsia"/>
              </w:rPr>
              <w:t>完成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</w:rPr>
              <w:t>PropelUrl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推送</w:t>
            </w:r>
            <w:r>
              <w:t>链接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Signature</w:t>
            </w:r>
          </w:p>
        </w:tc>
        <w:tc>
          <w:tcPr>
            <w:tcW w:w="2990" w:type="dxa"/>
          </w:tcPr>
          <w:p>
            <w:pPr>
              <w:jc w:val="center"/>
            </w:pPr>
            <w:r>
              <w:rPr>
                <w:rFonts w:hint="eastAsia"/>
              </w:rPr>
              <w:t>签名信息</w:t>
            </w:r>
          </w:p>
        </w:tc>
        <w:tc>
          <w:tcPr>
            <w:tcW w:w="3311" w:type="dxa"/>
          </w:tcPr>
          <w:p>
            <w:pPr>
              <w:jc w:val="center"/>
            </w:pPr>
            <w:r>
              <w:rPr>
                <w:rFonts w:hint="eastAsia"/>
              </w:rPr>
              <w:t>必传</w:t>
            </w:r>
          </w:p>
        </w:tc>
      </w:tr>
    </w:tbl>
    <w:p/>
    <w:p>
      <w:pPr>
        <w:pStyle w:val="14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签名生成规则</w:t>
      </w:r>
    </w:p>
    <w:p>
      <w:pPr>
        <w:pStyle w:val="14"/>
        <w:ind w:left="420" w:firstLine="0" w:firstLineChars="0"/>
        <w:rPr>
          <w:szCs w:val="21"/>
        </w:rPr>
      </w:pPr>
      <w:r>
        <w:rPr>
          <w:rFonts w:hint="eastAsia"/>
          <w:szCs w:val="21"/>
        </w:rPr>
        <w:t>拼接字符串：</w:t>
      </w:r>
      <w:r>
        <w:rPr>
          <w:szCs w:val="21"/>
        </w:rPr>
        <w:t>string sMd5Request = MerchantNum + ChargeBasis + Use + CycleMode + Frequency + SingleLimit + CycleLimit + ShroffAccount + PartialDeductions + ValidityPeriod + JumpUrl + PropelUrl</w:t>
      </w:r>
    </w:p>
    <w:p>
      <w:pPr>
        <w:pStyle w:val="14"/>
        <w:ind w:left="420" w:firstLine="0" w:firstLineChars="0"/>
        <w:rPr>
          <w:szCs w:val="21"/>
        </w:rPr>
      </w:pPr>
      <w:r>
        <w:rPr>
          <w:rFonts w:hint="eastAsia"/>
          <w:szCs w:val="21"/>
        </w:rPr>
        <w:t>后面</w:t>
      </w:r>
      <w:r>
        <w:rPr>
          <w:szCs w:val="21"/>
        </w:rPr>
        <w:t>的生</w:t>
      </w:r>
      <w:r>
        <w:rPr>
          <w:rFonts w:hint="eastAsia"/>
          <w:szCs w:val="21"/>
        </w:rPr>
        <w:t>成</w:t>
      </w:r>
      <w:r>
        <w:rPr>
          <w:szCs w:val="21"/>
        </w:rPr>
        <w:t>方式</w:t>
      </w:r>
      <w:r>
        <w:rPr>
          <w:rFonts w:hint="eastAsia"/>
          <w:szCs w:val="21"/>
        </w:rPr>
        <w:t>同</w:t>
      </w:r>
      <w:r>
        <w:rPr>
          <w:szCs w:val="21"/>
        </w:rPr>
        <w:t>模板签约</w:t>
      </w:r>
      <w:r>
        <w:rPr>
          <w:rFonts w:hint="eastAsia"/>
          <w:szCs w:val="21"/>
        </w:rPr>
        <w:t>。</w:t>
      </w:r>
    </w:p>
    <w:p>
      <w:r>
        <w:rPr>
          <w:rFonts w:hint="eastAsia"/>
        </w:rPr>
        <w:t>3、</w:t>
      </w:r>
      <w:r>
        <w:rPr>
          <w:rFonts w:hint="eastAsia"/>
          <w:szCs w:val="21"/>
        </w:rPr>
        <w:t>完整</w:t>
      </w:r>
      <w:r>
        <w:rPr>
          <w:szCs w:val="21"/>
        </w:rPr>
        <w:t>链接</w:t>
      </w:r>
      <w:r>
        <w:rPr>
          <w:rFonts w:hint="eastAsia"/>
          <w:szCs w:val="21"/>
        </w:rPr>
        <w:t>形式</w:t>
      </w:r>
    </w:p>
    <w:p>
      <w:r>
        <w:rPr>
          <w:rFonts w:hint="eastAsia"/>
        </w:rPr>
        <w:t>跳转链接同</w:t>
      </w:r>
      <w:r>
        <w:t>模板签约，</w:t>
      </w:r>
      <w:r>
        <w:rPr>
          <w:rFonts w:hint="eastAsia"/>
        </w:rPr>
        <w:t>将</w:t>
      </w:r>
      <w:r>
        <w:rPr>
          <w:szCs w:val="21"/>
        </w:rPr>
        <w:t>1</w:t>
      </w:r>
      <w:r>
        <w:rPr>
          <w:rFonts w:hint="eastAsia"/>
          <w:szCs w:val="21"/>
        </w:rPr>
        <w:t>中</w:t>
      </w:r>
      <w:r>
        <w:rPr>
          <w:szCs w:val="21"/>
        </w:rPr>
        <w:t>列出的所有需要的参数</w:t>
      </w:r>
      <w:r>
        <w:rPr>
          <w:rFonts w:hint="eastAsia"/>
          <w:szCs w:val="21"/>
        </w:rPr>
        <w:t>加到</w:t>
      </w:r>
      <w:r>
        <w:rPr>
          <w:szCs w:val="21"/>
        </w:rPr>
        <w:t>url的参数中</w:t>
      </w:r>
      <w:r>
        <w:rPr>
          <w:rFonts w:hint="eastAsia"/>
          <w:szCs w:val="21"/>
        </w:rPr>
        <w:t>，同样地</w:t>
      </w:r>
      <w:r>
        <w:rPr>
          <w:szCs w:val="21"/>
        </w:rPr>
        <w:t>，</w:t>
      </w:r>
      <w:r>
        <w:rPr>
          <w:rFonts w:hint="eastAsia"/>
          <w:szCs w:val="21"/>
        </w:rPr>
        <w:t>GET方式</w:t>
      </w:r>
      <w:r>
        <w:rPr>
          <w:rFonts w:hint="eastAsia"/>
        </w:rPr>
        <w:t>JumpUrl和PropelUrl</w:t>
      </w:r>
      <w:r>
        <w:t>需要先</w:t>
      </w:r>
      <w:r>
        <w:rPr>
          <w:rFonts w:hint="eastAsia"/>
        </w:rPr>
        <w:t>分别</w:t>
      </w:r>
      <w:r>
        <w:t>进行两次encodeURIComponent</w:t>
      </w:r>
      <w:r>
        <w:rPr>
          <w:rFonts w:hint="eastAsia"/>
        </w:rPr>
        <w:t>，POST方式进行一次即可。</w:t>
      </w:r>
    </w:p>
    <w:p>
      <w:pPr>
        <w:numPr>
          <w:ilvl w:val="0"/>
          <w:numId w:val="8"/>
        </w:numPr>
      </w:pPr>
      <w:r>
        <w:rPr>
          <w:rFonts w:hint="eastAsia"/>
        </w:rPr>
        <w:t>GET方式样例</w:t>
      </w:r>
    </w:p>
    <w:p>
      <w:pPr>
        <w:numPr>
          <w:ilvl w:val="0"/>
          <w:numId w:val="9"/>
        </w:numPr>
      </w:pPr>
      <w:r>
        <w:rPr>
          <w:rFonts w:hint="eastAsia"/>
        </w:rPr>
        <w:t>签约数据：</w:t>
      </w:r>
    </w:p>
    <w:p>
      <w:r>
        <w:rPr>
          <w:rFonts w:hint="eastAsia"/>
        </w:rPr>
        <w:t>商户编号：AK0769000516</w:t>
      </w:r>
    </w:p>
    <w:p>
      <w:r>
        <w:rPr>
          <w:rFonts w:hint="eastAsia"/>
        </w:rPr>
        <w:t>扣款依据：</w:t>
      </w:r>
    </w:p>
    <w:p>
      <w:r>
        <w:rPr>
          <w:rFonts w:hint="eastAsia"/>
        </w:rPr>
        <w:t>用途代码：001</w:t>
      </w:r>
    </w:p>
    <w:p>
      <w:r>
        <w:rPr>
          <w:rFonts w:hint="eastAsia"/>
        </w:rPr>
        <w:t>周期：D</w:t>
      </w:r>
    </w:p>
    <w:p>
      <w:r>
        <w:rPr>
          <w:rFonts w:hint="eastAsia"/>
        </w:rPr>
        <w:t>频次：3</w:t>
      </w:r>
    </w:p>
    <w:p>
      <w:r>
        <w:rPr>
          <w:rFonts w:hint="eastAsia"/>
        </w:rPr>
        <w:t>单笔限额：1000</w:t>
      </w:r>
    </w:p>
    <w:p>
      <w:r>
        <w:rPr>
          <w:rFonts w:hint="eastAsia"/>
        </w:rPr>
        <w:t>周期限额：10000</w:t>
      </w:r>
    </w:p>
    <w:p>
      <w:r>
        <w:rPr>
          <w:rFonts w:hint="eastAsia"/>
        </w:rPr>
        <w:t>收款账号：</w:t>
      </w:r>
    </w:p>
    <w:p>
      <w:r>
        <w:rPr>
          <w:rFonts w:hint="eastAsia"/>
        </w:rPr>
        <w:t>是否允许部分扣款：N</w:t>
      </w:r>
    </w:p>
    <w:p>
      <w:r>
        <w:rPr>
          <w:rFonts w:hint="eastAsia"/>
        </w:rPr>
        <w:t>有效期：24</w:t>
      </w:r>
    </w:p>
    <w:p>
      <w:pPr>
        <w:jc w:val="left"/>
      </w:pPr>
      <w:r>
        <w:rPr>
          <w:rFonts w:hint="eastAsia"/>
        </w:rPr>
        <w:t>完成页跳转链接：</w:t>
      </w:r>
      <w:r>
        <w:rPr>
          <w:rFonts w:hint="eastAsia"/>
        </w:rPr>
        <w:fldChar w:fldCharType="begin"/>
      </w:r>
      <w:r>
        <w:instrText xml:space="preserve"> HYPERLINK "http://99.6.150.121:832/HtmlBank/UserScene/DirectPay/Test/GetUrlForWithholding.aspx"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http://99.6.150.121:832/HtmlBank/UserScene/DirectPay/Test/GetUrlForWithholding.aspx</w:t>
      </w:r>
      <w:r>
        <w:rPr>
          <w:rStyle w:val="11"/>
          <w:rFonts w:hint="eastAsia"/>
        </w:rPr>
        <w:fldChar w:fldCharType="end"/>
      </w:r>
    </w:p>
    <w:p>
      <w:pPr>
        <w:jc w:val="left"/>
      </w:pPr>
      <w:r>
        <w:rPr>
          <w:rFonts w:hint="eastAsia"/>
        </w:rPr>
        <w:t>推送地址：cmbmobilebank://cmbls/functionjump?action=gofuncid&amp;funcid=0026006</w:t>
      </w:r>
    </w:p>
    <w:p>
      <w:pPr>
        <w:jc w:val="left"/>
      </w:pPr>
      <w:r>
        <w:rPr>
          <w:rFonts w:hint="eastAsia"/>
        </w:rPr>
        <w:t>DES秘钥：12345678</w:t>
      </w:r>
    </w:p>
    <w:p>
      <w:pPr>
        <w:numPr>
          <w:ilvl w:val="0"/>
          <w:numId w:val="9"/>
        </w:numPr>
      </w:pPr>
      <w:r>
        <w:rPr>
          <w:rFonts w:hint="eastAsia"/>
        </w:rPr>
        <w:t>计算过程：</w:t>
      </w:r>
    </w:p>
    <w:p>
      <w:pPr>
        <w:jc w:val="left"/>
      </w:pPr>
      <w:r>
        <w:rPr>
          <w:rFonts w:hint="eastAsia"/>
        </w:rPr>
        <w:t>拼接字符串：AK0769000516001D3100010000N24http://99.6.150.121:832/HtmlBank/UserScene/DirectPay/Test/GetUrlForWithholding.aspxcmbmobilebank://cmbls/functionjump?action=gofuncid&amp;funcid=0026006</w:t>
      </w:r>
    </w:p>
    <w:p>
      <w:r>
        <w:rPr>
          <w:rFonts w:hint="eastAsia"/>
        </w:rPr>
        <w:t>32位MD5值：EF6FB8702C51F486B3E6C6408F865FF5</w:t>
      </w:r>
    </w:p>
    <w:p>
      <w:pPr>
        <w:jc w:val="left"/>
      </w:pPr>
      <w:r>
        <w:rPr>
          <w:rFonts w:hint="eastAsia"/>
        </w:rPr>
        <w:t>DES密文：9D20ED40A461ABC8E4ED62BEAC65F3560F20ED18B7B2899ADFD9DD27BDF2AF23FEB959B7D4642FCB</w:t>
      </w:r>
    </w:p>
    <w:p>
      <w:r>
        <w:rPr>
          <w:rFonts w:hint="eastAsia"/>
        </w:rPr>
        <w:t>最终结果：</w:t>
      </w:r>
    </w:p>
    <w:p>
      <w:r>
        <w:rPr>
          <w:rStyle w:val="11"/>
          <w:rFonts w:hint="eastAsia"/>
        </w:rPr>
        <w:t>http://mobiletest.cmb</w:t>
      </w:r>
      <w:r>
        <w:rPr>
          <w:rStyle w:val="11"/>
        </w:rPr>
        <w:t>url</w:t>
      </w:r>
      <w:r>
        <w:rPr>
          <w:rStyle w:val="11"/>
          <w:rFonts w:hint="eastAsia"/>
        </w:rPr>
        <w:t>.cn</w:t>
      </w:r>
      <w:r>
        <w:rPr>
          <w:rFonts w:hint="eastAsia"/>
        </w:rPr>
        <w:t>/IGateway/Jump.aspx?funcid=0026008&amp;MerchantNum=AK0769000516&amp;TemplateNum=&amp;ChargeBasis=&amp;Use=001&amp;CycleMode=D&amp;Frequency=3&amp;SingleLimit=1000&amp;CycleLimit=10000&amp;ValidityPeriod=24&amp;ShroffAccount=&amp;PartialDeductions=N&amp;JumpUrl=http%253A%252F%252F99.6.150.121%253A832%252FHtmlBank%252FUserScene%252FDirectPay%252FTest%252FGetUrlForWithholding.aspx&amp;PropelUrl=cmbmobilebank%253A%252F%252Fcmbls%252Ffunctionjump%253Faction%253Dgofuncid%2526funcid%253D0026006&amp;Signature=9D20ED40A461ABC8E4ED62BEAC65F3560F20ED18B7B2899ADFD9DD27BDF2AF23FEB959B7D4642FCB</w:t>
      </w:r>
    </w:p>
    <w:p>
      <w:pPr>
        <w:numPr>
          <w:ilvl w:val="0"/>
          <w:numId w:val="8"/>
        </w:numPr>
      </w:pPr>
      <w:r>
        <w:rPr>
          <w:rFonts w:hint="eastAsia"/>
        </w:rPr>
        <w:t>POST方式样例</w:t>
      </w:r>
    </w:p>
    <w:p>
      <w:pPr>
        <w:numPr>
          <w:ilvl w:val="0"/>
          <w:numId w:val="10"/>
        </w:numPr>
      </w:pPr>
      <w:r>
        <w:rPr>
          <w:rFonts w:hint="eastAsia"/>
        </w:rPr>
        <w:t>签约数据：</w:t>
      </w:r>
    </w:p>
    <w:p>
      <w:r>
        <w:rPr>
          <w:rFonts w:hint="eastAsia"/>
        </w:rPr>
        <w:t>商户编号：AK0769000516</w:t>
      </w:r>
    </w:p>
    <w:p>
      <w:r>
        <w:rPr>
          <w:rFonts w:hint="eastAsia"/>
        </w:rPr>
        <w:t>扣款依据：</w:t>
      </w:r>
    </w:p>
    <w:p>
      <w:r>
        <w:rPr>
          <w:rFonts w:hint="eastAsia"/>
        </w:rPr>
        <w:t>用途代码：001</w:t>
      </w:r>
    </w:p>
    <w:p>
      <w:r>
        <w:rPr>
          <w:rFonts w:hint="eastAsia"/>
        </w:rPr>
        <w:t>周期：D</w:t>
      </w:r>
    </w:p>
    <w:p>
      <w:r>
        <w:rPr>
          <w:rFonts w:hint="eastAsia"/>
        </w:rPr>
        <w:t>频次：3</w:t>
      </w:r>
    </w:p>
    <w:p>
      <w:r>
        <w:rPr>
          <w:rFonts w:hint="eastAsia"/>
        </w:rPr>
        <w:t>单笔限额：1000</w:t>
      </w:r>
    </w:p>
    <w:p>
      <w:r>
        <w:rPr>
          <w:rFonts w:hint="eastAsia"/>
        </w:rPr>
        <w:t>周期限额：10000</w:t>
      </w:r>
    </w:p>
    <w:p>
      <w:r>
        <w:rPr>
          <w:rFonts w:hint="eastAsia"/>
        </w:rPr>
        <w:t>收款账号：</w:t>
      </w:r>
    </w:p>
    <w:p>
      <w:r>
        <w:rPr>
          <w:rFonts w:hint="eastAsia"/>
        </w:rPr>
        <w:t>是否允许部分扣款：N</w:t>
      </w:r>
    </w:p>
    <w:p>
      <w:r>
        <w:rPr>
          <w:rFonts w:hint="eastAsia"/>
        </w:rPr>
        <w:t>有效期：24</w:t>
      </w:r>
    </w:p>
    <w:p>
      <w:pPr>
        <w:jc w:val="left"/>
      </w:pPr>
      <w:r>
        <w:rPr>
          <w:rFonts w:hint="eastAsia"/>
        </w:rPr>
        <w:t>完成页跳转链接：</w:t>
      </w:r>
      <w:r>
        <w:rPr>
          <w:rFonts w:hint="eastAsia"/>
        </w:rPr>
        <w:fldChar w:fldCharType="begin"/>
      </w:r>
      <w:r>
        <w:instrText xml:space="preserve"> HYPERLINK "http://99.6.150.121:832/HtmlBank/UserScene/DirectPay/Test/GetUrlForWithholding.aspx"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http://99.6.150.121:832/HtmlBank/UserScene/DirectPay/Test/GetUrlForWithholding.aspx</w:t>
      </w:r>
      <w:r>
        <w:rPr>
          <w:rStyle w:val="11"/>
          <w:rFonts w:hint="eastAsia"/>
        </w:rPr>
        <w:fldChar w:fldCharType="end"/>
      </w:r>
    </w:p>
    <w:p>
      <w:pPr>
        <w:jc w:val="left"/>
      </w:pPr>
      <w:r>
        <w:rPr>
          <w:rFonts w:hint="eastAsia"/>
        </w:rPr>
        <w:t>推送地址：cmbmobilebank://cmbls/functionjump?action=gofuncid&amp;funcid=0026006</w:t>
      </w:r>
    </w:p>
    <w:p>
      <w:pPr>
        <w:jc w:val="left"/>
      </w:pPr>
      <w:r>
        <w:rPr>
          <w:rFonts w:hint="eastAsia"/>
        </w:rPr>
        <w:t>DES秘钥：12345678</w:t>
      </w:r>
    </w:p>
    <w:p>
      <w:pPr>
        <w:numPr>
          <w:ilvl w:val="0"/>
          <w:numId w:val="10"/>
        </w:numPr>
      </w:pPr>
      <w:r>
        <w:rPr>
          <w:rFonts w:hint="eastAsia"/>
        </w:rPr>
        <w:t>计算过程：</w:t>
      </w:r>
    </w:p>
    <w:p>
      <w:pPr>
        <w:jc w:val="left"/>
      </w:pPr>
      <w:r>
        <w:rPr>
          <w:rFonts w:hint="eastAsia"/>
        </w:rPr>
        <w:t>拼接字符串：AK0769000516001D3100010000N24http://99.6.150.121:832/HtmlBank/UserScene/DirectPay/Test/GetUrlForWithholding.aspxcmbmobilebank://cmbls/functionjump?action=gofuncid&amp;funcid=0026006</w:t>
      </w:r>
    </w:p>
    <w:p>
      <w:r>
        <w:rPr>
          <w:rFonts w:hint="eastAsia"/>
        </w:rPr>
        <w:t>32位MD5值：EF6FB8702C51F486B3E6C6408F865FF5</w:t>
      </w:r>
    </w:p>
    <w:p>
      <w:pPr>
        <w:jc w:val="left"/>
      </w:pPr>
      <w:r>
        <w:rPr>
          <w:rFonts w:hint="eastAsia"/>
        </w:rPr>
        <w:t>DES密文：9D20ED40A461ABC8E4ED62BEAC65F3560F20ED18B7B2899ADFD9DD27BDF2AF23FEB959B7D4642FCB</w:t>
      </w:r>
    </w:p>
    <w:p>
      <w:r>
        <w:rPr>
          <w:rFonts w:hint="eastAsia"/>
        </w:rPr>
        <w:t>最终结果：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&lt;form action="</w:t>
      </w:r>
      <w:r>
        <w:fldChar w:fldCharType="begin"/>
      </w:r>
      <w:r>
        <w:instrText xml:space="preserve"> HYPERLINK "http://mobiletest.cmburl.cn/IGateway/Jump.aspx?funcid=0026008" </w:instrText>
      </w:r>
      <w:r>
        <w:fldChar w:fldCharType="separate"/>
      </w:r>
      <w:r>
        <w:rPr>
          <w:rStyle w:val="11"/>
          <w:rFonts w:hint="eastAsia"/>
        </w:rPr>
        <w:t>http://mobiletest.cmbu</w:t>
      </w:r>
      <w:r>
        <w:rPr>
          <w:rStyle w:val="11"/>
        </w:rPr>
        <w:t>rl</w:t>
      </w:r>
      <w:r>
        <w:rPr>
          <w:rStyle w:val="11"/>
          <w:rFonts w:hint="eastAsia"/>
        </w:rPr>
        <w:t>.cn</w:t>
      </w:r>
      <w:r>
        <w:rPr>
          <w:rStyle w:val="11"/>
        </w:rPr>
        <w:t>/IGateway/Jump.aspx?funcid=0026008</w:t>
      </w:r>
      <w:r>
        <w:rPr>
          <w:rStyle w:val="11"/>
        </w:rPr>
        <w:fldChar w:fldCharType="end"/>
      </w:r>
      <w:r>
        <w:rPr>
          <w:rFonts w:hint="eastAsia"/>
          <w:szCs w:val="21"/>
        </w:rPr>
        <w:t>" method="post" 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  <w:sz w:val="24"/>
        </w:rPr>
        <w:t>MerchantNum</w:t>
      </w:r>
      <w:r>
        <w:rPr>
          <w:rFonts w:hint="eastAsia"/>
          <w:szCs w:val="21"/>
        </w:rPr>
        <w:t>" value="</w:t>
      </w:r>
      <w:r>
        <w:rPr>
          <w:rFonts w:hint="eastAsia"/>
        </w:rPr>
        <w:t>AK0769000516</w:t>
      </w:r>
      <w:r>
        <w:rPr>
          <w:rFonts w:hint="eastAsia"/>
          <w:szCs w:val="21"/>
        </w:rPr>
        <w:t>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  <w:sz w:val="24"/>
        </w:rPr>
        <w:t>ChargeBasis</w:t>
      </w:r>
      <w:r>
        <w:rPr>
          <w:rFonts w:hint="eastAsia"/>
          <w:szCs w:val="21"/>
        </w:rPr>
        <w:t>" value=""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</w:rPr>
        <w:t>Use</w:t>
      </w:r>
      <w:r>
        <w:rPr>
          <w:rFonts w:hint="eastAsia"/>
          <w:szCs w:val="21"/>
        </w:rPr>
        <w:t>" value="</w:t>
      </w:r>
      <w:r>
        <w:rPr>
          <w:rFonts w:hint="eastAsia"/>
        </w:rPr>
        <w:t>001</w:t>
      </w:r>
      <w:r>
        <w:rPr>
          <w:rFonts w:hint="eastAsia"/>
          <w:szCs w:val="21"/>
        </w:rPr>
        <w:t>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</w:rPr>
        <w:t>CycleMode</w:t>
      </w:r>
      <w:r>
        <w:rPr>
          <w:rFonts w:hint="eastAsia"/>
          <w:szCs w:val="21"/>
        </w:rPr>
        <w:t>" value="D"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</w:rPr>
        <w:t>Frequency</w:t>
      </w:r>
      <w:r>
        <w:rPr>
          <w:rFonts w:hint="eastAsia"/>
          <w:szCs w:val="21"/>
        </w:rPr>
        <w:t>" value="3"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</w:rPr>
        <w:t>SingleLimit</w:t>
      </w:r>
      <w:r>
        <w:rPr>
          <w:rFonts w:hint="eastAsia"/>
          <w:szCs w:val="21"/>
        </w:rPr>
        <w:t>" value="1000"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</w:rPr>
        <w:t>CycleLimit</w:t>
      </w:r>
      <w:r>
        <w:rPr>
          <w:rFonts w:hint="eastAsia"/>
          <w:szCs w:val="21"/>
        </w:rPr>
        <w:t>" value="10000"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</w:rPr>
        <w:t>ShroffAccount</w:t>
      </w:r>
      <w:r>
        <w:rPr>
          <w:rFonts w:hint="eastAsia"/>
          <w:szCs w:val="21"/>
        </w:rPr>
        <w:t>" value=""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</w:rPr>
        <w:t>PartialDeductions</w:t>
      </w:r>
      <w:r>
        <w:rPr>
          <w:rFonts w:hint="eastAsia"/>
          <w:szCs w:val="21"/>
        </w:rPr>
        <w:t>" value="N"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</w:rPr>
        <w:t>ValidityPeriod</w:t>
      </w:r>
      <w:r>
        <w:rPr>
          <w:rFonts w:hint="eastAsia"/>
          <w:szCs w:val="21"/>
        </w:rPr>
        <w:t>" value="24"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  <w:sz w:val="24"/>
        </w:rPr>
        <w:t>JumpUrl</w:t>
      </w:r>
      <w:r>
        <w:rPr>
          <w:rFonts w:hint="eastAsia"/>
          <w:szCs w:val="21"/>
        </w:rPr>
        <w:t>" value="http%3A%2F%2F99.6.150.121%3A832%2FHtmlBank%2FUserScene%2FDirectPay%2FTest%2FGetUrlForWithholding.aspx"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  <w:sz w:val="24"/>
        </w:rPr>
        <w:t>PropelUrl</w:t>
      </w:r>
      <w:r>
        <w:rPr>
          <w:rFonts w:hint="eastAsia"/>
          <w:szCs w:val="21"/>
        </w:rPr>
        <w:t>" value="cmbmobilebank%3A%2F%2Fcmbls%2Ffunctionjump%3Faction%3Dgofuncid%26funcid%3D0026006" /&gt;</w:t>
      </w:r>
    </w:p>
    <w:p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&lt;input type="hidden" name="</w:t>
      </w:r>
      <w:r>
        <w:rPr>
          <w:rFonts w:hint="eastAsia"/>
          <w:sz w:val="24"/>
        </w:rPr>
        <w:t>Signature</w:t>
      </w:r>
      <w:r>
        <w:rPr>
          <w:rFonts w:hint="eastAsia"/>
          <w:szCs w:val="21"/>
        </w:rPr>
        <w:t>" value="</w:t>
      </w:r>
      <w:r>
        <w:rPr>
          <w:rFonts w:hint="eastAsia"/>
        </w:rPr>
        <w:t>9D20ED40A461ABC8E4ED62BEAC65F3560F20ED18B7B2899ADFD9DD27BDF2AF23FEB959B7D4642FCB</w:t>
      </w:r>
      <w:r>
        <w:rPr>
          <w:rFonts w:hint="eastAsia"/>
          <w:szCs w:val="21"/>
        </w:rPr>
        <w:t>" /&gt;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&lt;/form&gt;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签约通知</w:t>
      </w:r>
      <w:r>
        <w:t>说明</w:t>
      </w:r>
      <w:r>
        <w:rPr>
          <w:rFonts w:hint="eastAsia"/>
        </w:rPr>
        <w:t xml:space="preserve">   </w:t>
      </w:r>
    </w:p>
    <w:p>
      <w:pPr>
        <w:pStyle w:val="1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通知方式</w:t>
      </w:r>
    </w:p>
    <w:p>
      <w:pPr>
        <w:spacing w:before="156" w:beforeLines="50" w:after="156" w:afterLines="50" w:line="300" w:lineRule="auto"/>
        <w:ind w:firstLine="420" w:firstLineChars="200"/>
        <w:rPr>
          <w:szCs w:val="21"/>
          <w:lang w:val="de-DE"/>
        </w:rPr>
      </w:pPr>
      <w:r>
        <w:rPr>
          <w:rFonts w:hint="eastAsia"/>
        </w:rPr>
        <w:t>签约</w:t>
      </w:r>
      <w:r>
        <w:t>成功后</w:t>
      </w:r>
      <w:r>
        <w:rPr>
          <w:rFonts w:hint="eastAsia"/>
        </w:rPr>
        <w:t>，业务</w:t>
      </w:r>
      <w:r>
        <w:t>系统将协议内容主动通知给商户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流程描述</w:t>
      </w:r>
    </w:p>
    <w:p>
      <w:pPr>
        <w:pStyle w:val="15"/>
        <w:ind w:left="425" w:firstLine="0" w:firstLineChars="0"/>
      </w:pPr>
      <w:r>
        <w:rPr>
          <w:rFonts w:hint="eastAsia"/>
        </w:rPr>
        <w:t>商户发</w:t>
      </w:r>
      <w:r>
        <w:t>起签约，提供</w:t>
      </w:r>
      <w:r>
        <w:rPr>
          <w:rFonts w:hint="eastAsia"/>
        </w:rPr>
        <w:t>接收</w:t>
      </w:r>
      <w:r>
        <w:t>通知的</w:t>
      </w:r>
      <w:r>
        <w:rPr>
          <w:rFonts w:hint="eastAsia"/>
        </w:rPr>
        <w:t>地址</w:t>
      </w:r>
      <w:r>
        <w:t>；</w:t>
      </w:r>
    </w:p>
    <w:p>
      <w:pPr>
        <w:pStyle w:val="15"/>
        <w:ind w:left="425" w:firstLine="0" w:firstLineChars="0"/>
      </w:pPr>
      <w:r>
        <w:rPr>
          <w:rFonts w:hint="eastAsia"/>
        </w:rPr>
        <w:t>客户</w:t>
      </w:r>
      <w:r>
        <w:t>完成签约后，我行按通知地址向商户发</w:t>
      </w:r>
      <w:r>
        <w:rPr>
          <w:rFonts w:hint="eastAsia"/>
        </w:rPr>
        <w:t>送协议</w:t>
      </w:r>
      <w:r>
        <w:t>内容</w:t>
      </w:r>
      <w:r>
        <w:rPr>
          <w:rFonts w:hint="eastAsia"/>
        </w:rPr>
        <w:t>；</w:t>
      </w:r>
    </w:p>
    <w:p>
      <w:pPr>
        <w:pStyle w:val="14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通知内容</w:t>
      </w:r>
    </w:p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</w:rPr>
        <w:t>通知</w:t>
      </w:r>
      <w:r>
        <w:t>内容包括：</w:t>
      </w:r>
      <w:r>
        <w:rPr>
          <w:rFonts w:hint="eastAsia"/>
        </w:rPr>
        <w:t>协议</w:t>
      </w:r>
      <w:r>
        <w:t>编号</w:t>
      </w:r>
      <w:r>
        <w:rPr>
          <w:rFonts w:hint="eastAsia"/>
        </w:rPr>
        <w:t>、</w:t>
      </w:r>
      <w:r>
        <w:t>付款账户、</w:t>
      </w:r>
      <w:r>
        <w:rPr>
          <w:rFonts w:hint="eastAsia"/>
        </w:rPr>
        <w:t>扣</w:t>
      </w:r>
      <w:r>
        <w:t>款</w:t>
      </w:r>
      <w:r>
        <w:rPr>
          <w:rFonts w:hint="eastAsia"/>
        </w:rPr>
        <w:t>用途</w:t>
      </w:r>
      <w:r>
        <w:t>、扣款依据、</w:t>
      </w:r>
      <w:r>
        <w:rPr>
          <w:rFonts w:hint="eastAsia"/>
        </w:rPr>
        <w:t>单</w:t>
      </w:r>
      <w:r>
        <w:t>笔限额、周期内累计限额</w:t>
      </w:r>
      <w:r>
        <w:rPr>
          <w:rFonts w:hint="eastAsia"/>
        </w:rPr>
        <w:t>、</w:t>
      </w:r>
      <w:r>
        <w:t>有效期、</w:t>
      </w:r>
      <w:r>
        <w:rPr>
          <w:rFonts w:hint="eastAsia"/>
        </w:rPr>
        <w:t>等。</w:t>
      </w: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1134"/>
        <w:gridCol w:w="850"/>
        <w:gridCol w:w="113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字段说明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出现要求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t>x</w:t>
            </w:r>
            <w:r>
              <w:rPr>
                <w:rFonts w:hint="eastAsia"/>
              </w:rPr>
              <w:t>c</w:t>
            </w:r>
            <w:r>
              <w:t>nv</w:t>
            </w:r>
            <w:r>
              <w:rPr>
                <w:rFonts w:hint="eastAsia"/>
              </w:rPr>
              <w:t>n</w:t>
            </w:r>
            <w:r>
              <w:t>br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协议编号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t>x</w:t>
            </w:r>
            <w:r>
              <w:rPr>
                <w:rFonts w:hint="eastAsia"/>
              </w:rPr>
              <w:t>c</w:t>
            </w:r>
            <w:r>
              <w:t>lt</w:t>
            </w:r>
            <w:r>
              <w:rPr>
                <w:rFonts w:hint="eastAsia"/>
              </w:rPr>
              <w:t>e</w:t>
            </w:r>
            <w:r>
              <w:t>ac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付款账号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  <w:r>
              <w:rPr>
                <w:rFonts w:hint="eastAsia"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rs</w:t>
            </w:r>
            <w:r>
              <w:rPr>
                <w:rFonts w:hint="eastAsia"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se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扣款用途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t>x</w:t>
            </w:r>
            <w:r>
              <w:rPr>
                <w:rFonts w:hint="eastAsia"/>
              </w:rPr>
              <w:t>t</w:t>
            </w:r>
            <w:r>
              <w:t>rs</w:t>
            </w:r>
            <w:r>
              <w:rPr>
                <w:rFonts w:hint="eastAsia"/>
              </w:rPr>
              <w:t>b</w:t>
            </w:r>
            <w:r>
              <w:t>as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扣款依据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114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  <w:r>
              <w:rPr>
                <w:rFonts w:hint="eastAsia" w:asciiTheme="minorEastAsia" w:hAnsiTheme="minorEastAsia"/>
                <w:szCs w:val="21"/>
              </w:rPr>
              <w:t>drttyp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是否允许部分扣款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hint="eastAsia" w:asciiTheme="minorEastAsia" w:hAnsiTheme="minorEastAsia"/>
                <w:szCs w:val="21"/>
              </w:rPr>
              <w:t>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1140"/>
              </w:tabs>
            </w:pPr>
            <w:r>
              <w:t>xc</w:t>
            </w:r>
            <w:r>
              <w:rPr>
                <w:rFonts w:hint="eastAsia"/>
              </w:rPr>
              <w:t>tatyp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限制期限类型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hint="eastAsia" w:asciiTheme="minorEastAsia" w:hAnsiTheme="minorEastAsia"/>
                <w:szCs w:val="21"/>
              </w:rPr>
              <w:t>年</w:t>
            </w:r>
          </w:p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hint="eastAsia" w:asciiTheme="minorEastAsia" w:hAnsiTheme="minorEastAsia"/>
                <w:szCs w:val="21"/>
              </w:rPr>
              <w:t>月</w:t>
            </w:r>
          </w:p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：日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xc</w:t>
            </w:r>
            <w:r>
              <w:rPr>
                <w:rFonts w:hint="eastAsia" w:asciiTheme="minorEastAsia" w:hAnsiTheme="minorEastAsia"/>
                <w:szCs w:val="21"/>
              </w:rPr>
              <w:t>tatrm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限制期限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color w:val="000000"/>
                <w:kern w:val="24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24"/>
                <w:szCs w:val="21"/>
              </w:rPr>
              <w:t>d</w:t>
            </w:r>
            <w:r>
              <w:rPr>
                <w:rFonts w:hint="eastAsia" w:asciiTheme="minorEastAsia" w:hAnsiTheme="minorEastAsia"/>
                <w:color w:val="000000"/>
                <w:kern w:val="24"/>
                <w:szCs w:val="21"/>
              </w:rPr>
              <w:t>ec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期限长度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  <w:r>
              <w:rPr>
                <w:rFonts w:hint="eastAsia" w:asciiTheme="minorEastAsia" w:hAnsiTheme="minorEastAsia"/>
                <w:szCs w:val="21"/>
              </w:rPr>
              <w:t>ctacnt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限制次数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color w:val="000000"/>
                <w:kern w:val="24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24"/>
                <w:szCs w:val="21"/>
              </w:rPr>
              <w:t>dec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期限内限制</w:t>
            </w:r>
            <w:r>
              <w:rPr>
                <w:rFonts w:asciiTheme="minorEastAsia" w:hAnsiTheme="minorEastAsia"/>
                <w:szCs w:val="21"/>
              </w:rPr>
              <w:t>扣款次数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t>x</w:t>
            </w:r>
            <w:r>
              <w:rPr>
                <w:rFonts w:hint="eastAsia"/>
              </w:rPr>
              <w:t>s</w:t>
            </w:r>
            <w:r>
              <w:t>gl</w:t>
            </w:r>
            <w:r>
              <w:rPr>
                <w:rFonts w:hint="eastAsia"/>
              </w:rPr>
              <w:t>a</w:t>
            </w:r>
            <w:r>
              <w:t>mt</w:t>
            </w:r>
            <w:r>
              <w:tab/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单笔限额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color w:val="000000"/>
                <w:kern w:val="24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hint="eastAsia" w:asciiTheme="minorEastAsia" w:hAnsiTheme="minorEastAsia"/>
                <w:szCs w:val="21"/>
              </w:rPr>
              <w:t>ec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  <w:r>
              <w:rPr>
                <w:rFonts w:hint="eastAsia"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er</w:t>
            </w:r>
            <w:r>
              <w:rPr>
                <w:rFonts w:hint="eastAsia"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mt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周期限额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color w:val="000000"/>
                <w:kern w:val="24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24"/>
                <w:szCs w:val="21"/>
              </w:rPr>
              <w:t>dec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期限内限制</w:t>
            </w:r>
            <w:r>
              <w:rPr>
                <w:rFonts w:asciiTheme="minorEastAsia" w:hAnsiTheme="minorEastAsia"/>
                <w:szCs w:val="21"/>
              </w:rPr>
              <w:t>扣款</w:t>
            </w:r>
            <w:r>
              <w:rPr>
                <w:rFonts w:hint="eastAsia" w:asciiTheme="minorEastAsia" w:hAnsiTheme="minorEastAsia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xE</w:t>
            </w:r>
            <w:r>
              <w:rPr>
                <w:rFonts w:hint="eastAsia" w:asciiTheme="minorEastAsia" w:hAnsiTheme="minorEastAsia"/>
                <w:szCs w:val="21"/>
              </w:rPr>
              <w:t>ftdat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生效日期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color w:val="000000"/>
                <w:kern w:val="24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24"/>
                <w:szCs w:val="21"/>
              </w:rPr>
              <w:t>D</w:t>
            </w:r>
            <w:r>
              <w:rPr>
                <w:rFonts w:hint="eastAsia" w:asciiTheme="minorEastAsia" w:hAnsiTheme="minorEastAsia"/>
                <w:color w:val="000000"/>
                <w:kern w:val="24"/>
                <w:szCs w:val="21"/>
              </w:rPr>
              <w:t>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  <w:r>
              <w:rPr>
                <w:rFonts w:hint="eastAsia" w:asciiTheme="minorEastAsia" w:hAnsiTheme="minorEastAsia"/>
                <w:szCs w:val="21"/>
              </w:rPr>
              <w:t>expdat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失效日期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color w:val="000000"/>
                <w:kern w:val="24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>
      <w:pPr>
        <w:spacing w:before="156" w:beforeLines="50" w:after="156" w:afterLines="50" w:line="300" w:lineRule="auto"/>
        <w:rPr>
          <w:szCs w:val="21"/>
        </w:rPr>
      </w:pPr>
      <w:r>
        <w:rPr>
          <w:rFonts w:hint="eastAsia"/>
          <w:szCs w:val="21"/>
        </w:rPr>
        <w:t>其他字段</w:t>
      </w:r>
      <w:r>
        <w:rPr>
          <w:szCs w:val="21"/>
        </w:rPr>
        <w:t>：</w:t>
      </w:r>
      <w:r>
        <w:rPr>
          <w:rFonts w:hint="eastAsia"/>
          <w:szCs w:val="21"/>
        </w:rPr>
        <w:t>xTskNbr：任务流水号，xLnkUr：发送地址，xCprNbr：商户编码，xSgnCnl：签约渠道，xSgnSeq：商户签约流水号，xStsCod：协议状态，xSpl100：冗余代码，</w:t>
      </w:r>
      <w:r>
        <w:rPr>
          <w:szCs w:val="21"/>
        </w:rPr>
        <w:t>当做技术</w:t>
      </w:r>
      <w:r>
        <w:rPr>
          <w:rFonts w:hint="eastAsia"/>
          <w:szCs w:val="21"/>
        </w:rPr>
        <w:t>字段</w:t>
      </w:r>
      <w:r>
        <w:rPr>
          <w:szCs w:val="21"/>
        </w:rPr>
        <w:t>，商户无需</w:t>
      </w:r>
      <w:r>
        <w:rPr>
          <w:rFonts w:hint="eastAsia"/>
          <w:szCs w:val="21"/>
        </w:rPr>
        <w:t>校验</w:t>
      </w:r>
      <w:r>
        <w:rPr>
          <w:szCs w:val="21"/>
        </w:rPr>
        <w:t>和处理。</w:t>
      </w:r>
    </w:p>
    <w:p>
      <w:pPr>
        <w:spacing w:before="156" w:beforeLines="50" w:after="156" w:afterLines="50" w:line="300" w:lineRule="auto"/>
        <w:rPr>
          <w:rFonts w:hint="eastAsia"/>
          <w:szCs w:val="21"/>
        </w:rPr>
      </w:pPr>
    </w:p>
    <w:p>
      <w:pPr>
        <w:spacing w:before="156" w:beforeLines="50" w:after="156" w:afterLines="50" w:line="300" w:lineRule="auto"/>
        <w:rPr>
          <w:szCs w:val="21"/>
        </w:rPr>
      </w:pPr>
      <w:r>
        <w:rPr>
          <w:rFonts w:hint="eastAsia"/>
          <w:szCs w:val="21"/>
        </w:rPr>
        <w:t>通知内容以HTTP</w:t>
      </w:r>
      <w:r>
        <w:rPr>
          <w:szCs w:val="21"/>
        </w:rPr>
        <w:t xml:space="preserve"> POST方式往商户URL推送，字符编码采用UTF-8，</w:t>
      </w:r>
      <w:r>
        <w:rPr>
          <w:rFonts w:hint="eastAsia"/>
          <w:szCs w:val="21"/>
        </w:rPr>
        <w:t>每个字段为一个表单参数发送，系统对通知内容进行签名，签名值采用signature字段进行传递，签名规则为：</w:t>
      </w:r>
    </w:p>
    <w:p>
      <w:pPr>
        <w:spacing w:before="156" w:beforeLines="50" w:after="156" w:afterLines="50" w:line="300" w:lineRule="auto"/>
        <w:ind w:firstLine="420"/>
        <w:rPr>
          <w:szCs w:val="21"/>
        </w:rPr>
      </w:pPr>
      <w:r>
        <w:rPr>
          <w:rFonts w:hint="eastAsia"/>
          <w:szCs w:val="21"/>
        </w:rPr>
        <w:t>对所有请求参数（signature除外）进行排序（</w:t>
      </w:r>
      <w:r>
        <w:rPr>
          <w:szCs w:val="21"/>
        </w:rPr>
        <w:t>Arrays.sort</w:t>
      </w:r>
      <w:r>
        <w:rPr>
          <w:rFonts w:hint="eastAsia"/>
          <w:szCs w:val="21"/>
        </w:rPr>
        <w:t>），排序完成后按将所有键值对以“&amp;”符号拼接的到待签名字符串：</w:t>
      </w:r>
    </w:p>
    <w:p>
      <w:pPr>
        <w:spacing w:before="156" w:beforeLines="50" w:after="156" w:afterLines="50" w:line="30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key1=value1&amp; key 2=value2&amp;…</w:t>
      </w:r>
    </w:p>
    <w:p>
      <w:pPr>
        <w:rPr>
          <w:szCs w:val="21"/>
        </w:rPr>
      </w:pPr>
      <w:r>
        <w:t>对待签名字符串进行签名，得到</w:t>
      </w:r>
      <w:r>
        <w:rPr>
          <w:rFonts w:hint="eastAsia"/>
          <w:szCs w:val="21"/>
        </w:rPr>
        <w:t>signature字段值。</w:t>
      </w:r>
    </w:p>
    <w:p>
      <w:pPr>
        <w:rPr>
          <w:szCs w:val="21"/>
        </w:rPr>
      </w:pPr>
      <w:r>
        <w:rPr>
          <w:szCs w:val="21"/>
        </w:rPr>
        <w:t>签名算法采用</w:t>
      </w:r>
      <w:r>
        <w:rPr>
          <w:b/>
          <w:szCs w:val="21"/>
        </w:rPr>
        <w:t>SHA1WithRSA</w:t>
      </w:r>
      <w:r>
        <w:rPr>
          <w:szCs w:val="21"/>
        </w:rPr>
        <w:t>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验签公钥下载地址：</w:t>
      </w:r>
    </w:p>
    <w:p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szCs w:val="21"/>
        </w:rPr>
        <w:t>测试环境：</w:t>
      </w:r>
      <w:r>
        <w:fldChar w:fldCharType="begin"/>
      </w:r>
      <w:r>
        <w:instrText xml:space="preserve"> HYPERLINK "http://121.15.180.72/CmbBank_B2B/UI/GateWay/GetPublicKey.aspx" </w:instrText>
      </w:r>
      <w:r>
        <w:fldChar w:fldCharType="separate"/>
      </w:r>
      <w:r>
        <w:rPr>
          <w:rStyle w:val="11"/>
          <w:szCs w:val="21"/>
        </w:rPr>
        <w:t>http://121.15.180.72/CmbBank_B2B/UI/GateWay/GetPublicKey.aspx</w:t>
      </w:r>
      <w:r>
        <w:rPr>
          <w:rStyle w:val="11"/>
          <w:szCs w:val="21"/>
        </w:rPr>
        <w:fldChar w:fldCharType="end"/>
      </w:r>
    </w:p>
    <w:p>
      <w:pPr>
        <w:ind w:firstLine="420"/>
        <w:rPr>
          <w:rFonts w:ascii="微软雅黑" w:hAnsi="微软雅黑" w:eastAsia="微软雅黑"/>
          <w:color w:val="79818C"/>
          <w:sz w:val="18"/>
          <w:szCs w:val="18"/>
        </w:rPr>
      </w:pPr>
      <w:r>
        <w:rPr>
          <w:szCs w:val="21"/>
        </w:rPr>
        <w:t>生产环境：</w:t>
      </w:r>
      <w:r>
        <w:fldChar w:fldCharType="begin"/>
      </w:r>
      <w:r>
        <w:instrText xml:space="preserve"> HYPERLINK "https://b2b.cmbchina.com/CmbBank_B2B/UI/GateWay/GetPublicKey.aspx"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sz w:val="18"/>
          <w:szCs w:val="18"/>
        </w:rPr>
        <w:t>https://b2b.cmbchina.com/CmbBank_B2B/UI/</w:t>
      </w:r>
      <w:r>
        <w:rPr>
          <w:rStyle w:val="11"/>
          <w:rFonts w:ascii="微软雅黑" w:hAnsi="微软雅黑" w:eastAsia="微软雅黑"/>
          <w:sz w:val="18"/>
          <w:szCs w:val="18"/>
        </w:rPr>
        <w:t>GateWay</w:t>
      </w:r>
      <w:r>
        <w:rPr>
          <w:rStyle w:val="11"/>
          <w:rFonts w:hint="eastAsia" w:ascii="微软雅黑" w:hAnsi="微软雅黑" w:eastAsia="微软雅黑"/>
          <w:sz w:val="18"/>
          <w:szCs w:val="18"/>
        </w:rPr>
        <w:t>/</w:t>
      </w:r>
      <w:r>
        <w:rPr>
          <w:rStyle w:val="11"/>
          <w:rFonts w:ascii="微软雅黑" w:hAnsi="微软雅黑" w:eastAsia="微软雅黑"/>
          <w:sz w:val="18"/>
          <w:szCs w:val="18"/>
        </w:rPr>
        <w:t>GetPublicKey.aspx</w:t>
      </w:r>
      <w:r>
        <w:rPr>
          <w:rStyle w:val="11"/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="420"/>
        <w:rPr>
          <w:rFonts w:ascii="微软雅黑" w:hAnsi="微软雅黑" w:eastAsia="微软雅黑"/>
          <w:color w:val="79818C"/>
          <w:sz w:val="18"/>
          <w:szCs w:val="18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说明：</w:t>
      </w:r>
    </w:p>
    <w:p>
      <w:pPr>
        <w:ind w:firstLine="420"/>
        <w:rPr>
          <w:szCs w:val="21"/>
        </w:rPr>
      </w:pPr>
      <w:r>
        <w:rPr>
          <w:szCs w:val="21"/>
        </w:rPr>
        <w:t>测试环境商户接收通知的URL地址不支持域名，只支持往商户的</w:t>
      </w:r>
      <w:r>
        <w:rPr>
          <w:rFonts w:hint="eastAsia"/>
          <w:szCs w:val="21"/>
        </w:rPr>
        <w:t>80、443、8081端口发送通知；</w:t>
      </w:r>
    </w:p>
    <w:p>
      <w:pPr>
        <w:ind w:firstLine="420"/>
        <w:rPr>
          <w:szCs w:val="21"/>
        </w:rPr>
      </w:pPr>
      <w:r>
        <w:rPr>
          <w:szCs w:val="21"/>
        </w:rPr>
        <w:t>生产环境商户接收通知的URL地址支持域名，只支持往商户的</w:t>
      </w:r>
      <w:r>
        <w:rPr>
          <w:rFonts w:hint="eastAsia"/>
          <w:szCs w:val="21"/>
        </w:rPr>
        <w:t>80、443、808</w:t>
      </w:r>
      <w:r>
        <w:rPr>
          <w:szCs w:val="21"/>
        </w:rPr>
        <w:t>0、</w:t>
      </w:r>
      <w:r>
        <w:rPr>
          <w:rFonts w:hint="eastAsia"/>
          <w:szCs w:val="21"/>
        </w:rPr>
        <w:t>8443端口发送通知；</w:t>
      </w:r>
    </w:p>
    <w:p>
      <w:pPr>
        <w:ind w:firstLine="420"/>
        <w:rPr>
          <w:rFonts w:ascii="微软雅黑" w:hAnsi="微软雅黑" w:eastAsia="微软雅黑"/>
          <w:color w:val="79818C"/>
          <w:sz w:val="18"/>
          <w:szCs w:val="18"/>
        </w:rPr>
      </w:pPr>
    </w:p>
    <w:p>
      <w:pPr>
        <w:rPr>
          <w:szCs w:val="21"/>
        </w:rPr>
      </w:pPr>
      <w:r>
        <w:rPr>
          <w:szCs w:val="21"/>
        </w:rPr>
        <w:t>接收通知示例代码：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获取请求参数中所有的信息 这种方式会将url地址中的参数读到map中，会导多出来这些信息从而致验签失败，这个时候可以自行修改过滤掉url中的参数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request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&lt;String, String&gt; getAllRequestParam(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HttpServletRequest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HashMap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&lt;String,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Enumeration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&lt;?&gt;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(String)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.getParameter(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ind w:firstLine="420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ind w:firstLine="420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组织待验签数据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noticeData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getVerifyData(Map&lt;String,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noticeData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noticeData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.keySet().toArray(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 {});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StringBuilder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StringBuilder();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noticeData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"&amp;"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.substring(1);</w:t>
            </w:r>
          </w:p>
          <w:p>
            <w:pPr>
              <w:ind w:firstLine="420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</w:p>
          <w:p>
            <w:pPr>
              <w:ind w:firstLine="420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* 通知数据验签</w:t>
            </w:r>
          </w:p>
          <w:p>
            <w:pPr>
              <w:autoSpaceDE w:val="0"/>
              <w:autoSpaceDN w:val="0"/>
              <w:adjustRightInd w:val="0"/>
              <w:ind w:firstLine="630" w:firstLineChars="30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strToSign: getVerifyData获取的数据</w:t>
            </w:r>
          </w:p>
          <w:p>
            <w:pPr>
              <w:autoSpaceDE w:val="0"/>
              <w:autoSpaceDN w:val="0"/>
              <w:adjustRightInd w:val="0"/>
              <w:ind w:firstLine="630" w:firstLineChars="30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strSign:signature的值</w:t>
            </w:r>
          </w:p>
          <w:p>
            <w:pPr>
              <w:autoSpaceDE w:val="0"/>
              <w:autoSpaceDN w:val="0"/>
              <w:adjustRightInd w:val="0"/>
              <w:ind w:firstLine="630" w:firstLineChars="30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publicKey:验签公钥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*/</w:t>
            </w:r>
          </w:p>
          <w:p>
            <w:pPr>
              <w:autoSpaceDE w:val="0"/>
              <w:autoSpaceDN w:val="0"/>
              <w:adjustRightInd w:val="0"/>
              <w:ind w:firstLine="527" w:firstLineChars="25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isValidSignature(String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strToSign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strSign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publicKey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KeyFactory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keyFactory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KeyFactory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.getInstance(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"RSA"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encodedKey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Base64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.decode(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publicKey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PublicKey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pubKey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    .generatePublic(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X509EncodedKeySpec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encodedKey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java.security.Signature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java.security.Signature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        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"SHA1WithRSA"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.initVerify(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pubKey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.update(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strToSign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.getBytes(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bverify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signature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.verify(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Base64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.decode(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strSign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bverify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szCs w:val="21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协议查询</w:t>
      </w:r>
    </w:p>
    <w:p>
      <w:pPr>
        <w:pStyle w:val="14"/>
        <w:numPr>
          <w:ilvl w:val="0"/>
          <w:numId w:val="12"/>
        </w:numPr>
        <w:ind w:firstLineChars="0"/>
        <w:rPr>
          <w:color w:val="FF0000"/>
          <w:szCs w:val="21"/>
        </w:rPr>
      </w:pPr>
      <w:bookmarkStart w:id="5" w:name="_Toc524444413"/>
      <w:r>
        <w:rPr>
          <w:rFonts w:hint="eastAsia"/>
          <w:color w:val="FF0000"/>
          <w:szCs w:val="21"/>
        </w:rPr>
        <w:t>接口说明</w:t>
      </w:r>
      <w:bookmarkEnd w:id="5"/>
    </w:p>
    <w:p>
      <w:pPr>
        <w:pStyle w:val="14"/>
        <w:ind w:firstLineChars="0"/>
        <w:rPr>
          <w:color w:val="0000FF"/>
          <w:szCs w:val="21"/>
        </w:rPr>
      </w:pPr>
      <w:bookmarkStart w:id="6" w:name="_Toc524444414"/>
      <w:r>
        <w:rPr>
          <w:rFonts w:hint="eastAsia"/>
          <w:color w:val="0000FF"/>
          <w:szCs w:val="21"/>
        </w:rPr>
        <w:t>1.1报文概要</w:t>
      </w:r>
      <w:bookmarkEnd w:id="6"/>
    </w:p>
    <w:p>
      <w:pPr>
        <w:pStyle w:val="14"/>
        <w:ind w:left="420" w:leftChars="200" w:firstLine="105" w:firstLineChars="50"/>
        <w:rPr>
          <w:szCs w:val="21"/>
        </w:rPr>
      </w:pPr>
      <w:bookmarkStart w:id="7" w:name="_Toc524444415"/>
      <w:bookmarkStart w:id="8" w:name="_Toc360180537"/>
      <w:r>
        <w:rPr>
          <w:rFonts w:hint="eastAsia"/>
          <w:szCs w:val="21"/>
        </w:rPr>
        <w:t>1.1.1报文规范</w:t>
      </w:r>
      <w:bookmarkEnd w:id="7"/>
      <w:bookmarkEnd w:id="8"/>
    </w:p>
    <w:p>
      <w:pPr>
        <w:spacing w:before="156" w:beforeLines="50" w:after="156" w:afterLines="50" w:line="300" w:lineRule="auto"/>
        <w:ind w:firstLine="525" w:firstLineChars="250"/>
        <w:rPr>
          <w:szCs w:val="21"/>
          <w:lang w:val="de-DE"/>
        </w:rPr>
      </w:pPr>
      <w:r>
        <w:rPr>
          <w:rFonts w:hint="eastAsia"/>
          <w:szCs w:val="21"/>
        </w:rPr>
        <w:t>1.1.1.</w:t>
      </w:r>
      <w:r>
        <w:rPr>
          <w:rFonts w:hint="eastAsia"/>
          <w:szCs w:val="21"/>
          <w:lang w:val="de-DE"/>
        </w:rPr>
        <w:t>1、系统</w:t>
      </w:r>
      <w:r>
        <w:rPr>
          <w:szCs w:val="21"/>
          <w:lang w:val="de-DE"/>
        </w:rPr>
        <w:t>采用HTTP</w:t>
      </w:r>
      <w:r>
        <w:rPr>
          <w:rFonts w:hint="eastAsia"/>
          <w:szCs w:val="21"/>
          <w:lang w:val="de-DE"/>
        </w:rPr>
        <w:t>接入</w:t>
      </w:r>
      <w:r>
        <w:rPr>
          <w:szCs w:val="21"/>
          <w:lang w:val="de-DE"/>
        </w:rPr>
        <w:t>，</w:t>
      </w:r>
      <w:r>
        <w:rPr>
          <w:rFonts w:hint="eastAsia"/>
          <w:szCs w:val="21"/>
          <w:lang w:val="de-DE"/>
        </w:rPr>
        <w:t>报文格式采用JSON，固定</w:t>
      </w:r>
      <w:r>
        <w:rPr>
          <w:szCs w:val="21"/>
          <w:lang w:val="de-DE"/>
        </w:rPr>
        <w:t>使用</w:t>
      </w:r>
      <w:r>
        <w:rPr>
          <w:rFonts w:hint="eastAsia"/>
          <w:szCs w:val="21"/>
          <w:lang w:val="de-DE"/>
        </w:rPr>
        <w:t>UTF-8编码方式。</w:t>
      </w:r>
    </w:p>
    <w:p>
      <w:pPr>
        <w:spacing w:before="156" w:beforeLines="50" w:after="156" w:afterLines="50" w:line="300" w:lineRule="auto"/>
        <w:ind w:firstLine="525" w:firstLineChars="25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1.1.1.2、报文</w:t>
      </w:r>
      <w:r>
        <w:rPr>
          <w:szCs w:val="21"/>
          <w:lang w:val="de-DE"/>
        </w:rPr>
        <w:t>由数据域和签名域组成，</w:t>
      </w:r>
      <w:r>
        <w:rPr>
          <w:rFonts w:hint="eastAsia"/>
          <w:szCs w:val="21"/>
          <w:lang w:val="de-DE"/>
        </w:rPr>
        <w:t>数据域</w:t>
      </w:r>
      <w:r>
        <w:rPr>
          <w:szCs w:val="21"/>
          <w:lang w:val="de-DE"/>
        </w:rPr>
        <w:t>名称为request或response（分别对应请求报文和响应</w:t>
      </w:r>
      <w:r>
        <w:rPr>
          <w:rFonts w:hint="eastAsia"/>
          <w:szCs w:val="21"/>
          <w:lang w:val="de-DE"/>
        </w:rPr>
        <w:t>报文</w:t>
      </w:r>
      <w:r>
        <w:rPr>
          <w:szCs w:val="21"/>
          <w:lang w:val="de-DE"/>
        </w:rPr>
        <w:t>），签名域名称为signature。</w:t>
      </w:r>
      <w:r>
        <w:rPr>
          <w:rFonts w:hint="eastAsia"/>
          <w:szCs w:val="21"/>
          <w:lang w:val="de-DE"/>
        </w:rPr>
        <w:t>signature域</w:t>
      </w:r>
      <w:r>
        <w:rPr>
          <w:szCs w:val="21"/>
          <w:lang w:val="de-DE"/>
        </w:rPr>
        <w:t>值为对数据域内容</w:t>
      </w:r>
      <w:r>
        <w:rPr>
          <w:rFonts w:hint="eastAsia"/>
          <w:szCs w:val="21"/>
          <w:lang w:val="de-DE"/>
        </w:rPr>
        <w:t>（</w:t>
      </w:r>
      <w:r>
        <w:rPr>
          <w:szCs w:val="21"/>
          <w:lang w:val="de-DE"/>
        </w:rPr>
        <w:t>不包含换行符及字段之间的空格</w:t>
      </w:r>
      <w:r>
        <w:rPr>
          <w:rFonts w:hint="eastAsia"/>
          <w:szCs w:val="21"/>
          <w:lang w:val="de-DE"/>
        </w:rPr>
        <w:t>，</w:t>
      </w:r>
      <w:r>
        <w:rPr>
          <w:szCs w:val="21"/>
          <w:lang w:val="de-DE"/>
        </w:rPr>
        <w:t>以{开始</w:t>
      </w:r>
      <w:r>
        <w:rPr>
          <w:rFonts w:hint="eastAsia"/>
          <w:szCs w:val="21"/>
          <w:lang w:val="de-DE"/>
        </w:rPr>
        <w:t>，</w:t>
      </w:r>
      <w:r>
        <w:rPr>
          <w:szCs w:val="21"/>
          <w:lang w:val="de-DE"/>
        </w:rPr>
        <w:t>}结束）进行哈希</w:t>
      </w:r>
      <w:r>
        <w:rPr>
          <w:rFonts w:hint="eastAsia"/>
          <w:szCs w:val="21"/>
          <w:lang w:val="de-DE"/>
        </w:rPr>
        <w:t>计算</w:t>
      </w:r>
      <w:r>
        <w:rPr>
          <w:szCs w:val="21"/>
          <w:lang w:val="de-DE"/>
        </w:rPr>
        <w:t>后</w:t>
      </w:r>
      <w:r>
        <w:rPr>
          <w:rFonts w:hint="eastAsia"/>
          <w:szCs w:val="21"/>
          <w:lang w:val="de-DE"/>
        </w:rPr>
        <w:t>对</w:t>
      </w:r>
      <w:r>
        <w:rPr>
          <w:szCs w:val="21"/>
          <w:lang w:val="de-DE"/>
        </w:rPr>
        <w:t>哈希数据进行签名获得的值</w:t>
      </w:r>
      <w:r>
        <w:rPr>
          <w:rFonts w:hint="eastAsia"/>
          <w:szCs w:val="21"/>
          <w:lang w:val="de-DE"/>
        </w:rPr>
        <w:t>（哈希</w:t>
      </w:r>
      <w:r>
        <w:rPr>
          <w:szCs w:val="21"/>
          <w:lang w:val="de-DE"/>
        </w:rPr>
        <w:t>算法</w:t>
      </w:r>
      <w:r>
        <w:rPr>
          <w:rFonts w:hint="eastAsia"/>
          <w:szCs w:val="21"/>
          <w:lang w:val="de-DE"/>
        </w:rPr>
        <w:t>采用</w:t>
      </w:r>
      <w:r>
        <w:rPr>
          <w:szCs w:val="21"/>
          <w:lang w:val="de-DE"/>
        </w:rPr>
        <w:t>SHA256</w:t>
      </w:r>
      <w:r>
        <w:rPr>
          <w:rFonts w:hint="eastAsia"/>
          <w:szCs w:val="21"/>
          <w:lang w:val="de-DE"/>
        </w:rPr>
        <w:t>）。</w:t>
      </w:r>
    </w:p>
    <w:p>
      <w:pPr>
        <w:spacing w:before="156" w:beforeLines="50" w:after="156" w:afterLines="50" w:line="300" w:lineRule="auto"/>
        <w:ind w:firstLine="630" w:firstLineChars="30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1.1.1.3、数据域包含head部分</w:t>
      </w:r>
      <w:r>
        <w:rPr>
          <w:szCs w:val="21"/>
          <w:lang w:val="de-DE"/>
        </w:rPr>
        <w:t>和body部分</w:t>
      </w:r>
      <w:r>
        <w:rPr>
          <w:rFonts w:hint="eastAsia"/>
          <w:szCs w:val="21"/>
          <w:lang w:val="de-DE"/>
        </w:rPr>
        <w:t>，head包含</w:t>
      </w:r>
      <w:r>
        <w:rPr>
          <w:szCs w:val="21"/>
          <w:lang w:val="de-DE"/>
        </w:rPr>
        <w:t>报文</w:t>
      </w:r>
      <w:r>
        <w:rPr>
          <w:rFonts w:hint="eastAsia"/>
          <w:szCs w:val="21"/>
          <w:lang w:val="de-DE"/>
        </w:rPr>
        <w:t>概要</w:t>
      </w:r>
      <w:r>
        <w:rPr>
          <w:szCs w:val="21"/>
          <w:lang w:val="de-DE"/>
        </w:rPr>
        <w:t>信息，body</w:t>
      </w:r>
      <w:r>
        <w:rPr>
          <w:rFonts w:hint="eastAsia"/>
          <w:szCs w:val="21"/>
          <w:lang w:val="de-DE"/>
        </w:rPr>
        <w:t>包含</w:t>
      </w:r>
      <w:r>
        <w:rPr>
          <w:szCs w:val="21"/>
          <w:lang w:val="de-DE"/>
        </w:rPr>
        <w:t>业务数据明细。</w:t>
      </w:r>
      <w:r>
        <w:rPr>
          <w:rFonts w:hint="eastAsia"/>
          <w:szCs w:val="21"/>
          <w:lang w:val="de-DE"/>
        </w:rPr>
        <w:t>head为</w:t>
      </w:r>
      <w:r>
        <w:rPr>
          <w:szCs w:val="21"/>
          <w:lang w:val="de-DE"/>
        </w:rPr>
        <w:t>固定域，不同业务的head定义方式一致，body字段定义参见</w:t>
      </w:r>
      <w:r>
        <w:rPr>
          <w:rFonts w:hint="eastAsia"/>
          <w:szCs w:val="21"/>
          <w:lang w:val="de-DE"/>
        </w:rPr>
        <w:t>各</w:t>
      </w:r>
      <w:r>
        <w:rPr>
          <w:szCs w:val="21"/>
          <w:lang w:val="de-DE"/>
        </w:rPr>
        <w:t>业务接口的详细定义</w:t>
      </w:r>
      <w:r>
        <w:rPr>
          <w:rFonts w:hint="eastAsia"/>
          <w:szCs w:val="21"/>
          <w:lang w:val="de-DE"/>
        </w:rPr>
        <w:t>。</w:t>
      </w:r>
    </w:p>
    <w:p>
      <w:pPr>
        <w:spacing w:before="156" w:beforeLines="50" w:after="156" w:afterLines="50" w:line="300" w:lineRule="auto"/>
        <w:ind w:firstLine="630" w:firstLineChars="30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1.1.1.4、</w:t>
      </w:r>
      <w:r>
        <w:rPr>
          <w:szCs w:val="21"/>
          <w:lang w:val="de-DE"/>
        </w:rPr>
        <w:t>商户接入时，可选择是否对body内容进行加密，</w:t>
      </w:r>
      <w:r>
        <w:rPr>
          <w:rFonts w:hint="eastAsia"/>
          <w:szCs w:val="21"/>
          <w:lang w:val="de-DE"/>
        </w:rPr>
        <w:t>若</w:t>
      </w:r>
      <w:r>
        <w:rPr>
          <w:szCs w:val="21"/>
          <w:lang w:val="de-DE"/>
        </w:rPr>
        <w:t>不使用加密，则</w:t>
      </w:r>
      <w:r>
        <w:rPr>
          <w:rFonts w:hint="eastAsia"/>
          <w:szCs w:val="21"/>
          <w:lang w:val="de-DE"/>
        </w:rPr>
        <w:t>通讯时HTTP请求头Content-Type值为application/json，</w:t>
      </w:r>
      <w:r>
        <w:rPr>
          <w:szCs w:val="21"/>
          <w:lang w:val="de-DE"/>
        </w:rPr>
        <w:t>若使用</w:t>
      </w:r>
      <w:r>
        <w:rPr>
          <w:rFonts w:hint="eastAsia"/>
          <w:szCs w:val="21"/>
          <w:lang w:val="de-DE"/>
        </w:rPr>
        <w:t>采用</w:t>
      </w:r>
      <w:r>
        <w:rPr>
          <w:szCs w:val="21"/>
          <w:lang w:val="de-DE"/>
        </w:rPr>
        <w:t>加密，则通讯时</w:t>
      </w:r>
      <w:r>
        <w:rPr>
          <w:rFonts w:hint="eastAsia"/>
          <w:szCs w:val="21"/>
          <w:lang w:val="de-DE"/>
        </w:rPr>
        <w:t>HTTP请求头Content-Type值为application/json_enc。加密方式</w:t>
      </w:r>
      <w:r>
        <w:rPr>
          <w:szCs w:val="21"/>
          <w:lang w:val="de-DE"/>
        </w:rPr>
        <w:t>参见文档2.2</w:t>
      </w:r>
      <w:r>
        <w:rPr>
          <w:rFonts w:hint="eastAsia"/>
          <w:szCs w:val="21"/>
          <w:lang w:val="de-DE"/>
        </w:rPr>
        <w:t>节</w:t>
      </w:r>
      <w:r>
        <w:rPr>
          <w:szCs w:val="21"/>
          <w:lang w:val="de-DE"/>
        </w:rPr>
        <w:t>说明。</w:t>
      </w:r>
    </w:p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报文</w:t>
      </w:r>
      <w:r>
        <w:rPr>
          <w:szCs w:val="21"/>
          <w:lang w:val="de-DE"/>
        </w:rPr>
        <w:t>格式</w:t>
      </w:r>
      <w:r>
        <w:rPr>
          <w:rFonts w:hint="eastAsia"/>
          <w:szCs w:val="21"/>
          <w:lang w:val="de-DE"/>
        </w:rPr>
        <w:t>组织</w:t>
      </w:r>
      <w:r>
        <w:rPr>
          <w:szCs w:val="21"/>
          <w:lang w:val="de-DE"/>
        </w:rPr>
        <w:t>如下</w:t>
      </w:r>
      <w:r>
        <w:rPr>
          <w:rFonts w:hint="eastAsia"/>
          <w:szCs w:val="21"/>
          <w:lang w:val="de-DE"/>
        </w:rPr>
        <w:t>（</w:t>
      </w:r>
      <w:r>
        <w:rPr>
          <w:szCs w:val="21"/>
          <w:lang w:val="de-DE"/>
        </w:rPr>
        <w:t>以请求报文</w:t>
      </w:r>
      <w:r>
        <w:rPr>
          <w:rFonts w:hint="eastAsia"/>
          <w:szCs w:val="21"/>
          <w:lang w:val="de-DE"/>
        </w:rPr>
        <w:t>不加密</w:t>
      </w:r>
      <w:r>
        <w:rPr>
          <w:szCs w:val="21"/>
          <w:lang w:val="de-DE"/>
        </w:rPr>
        <w:t>为例</w:t>
      </w:r>
      <w:r>
        <w:rPr>
          <w:rFonts w:hint="eastAsia"/>
          <w:szCs w:val="21"/>
          <w:lang w:val="de-DE"/>
        </w:rPr>
        <w:t>）</w:t>
      </w:r>
      <w:r>
        <w:rPr>
          <w:szCs w:val="21"/>
          <w:lang w:val="de-DE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tabs>
                <w:tab w:val="center" w:pos="4250"/>
              </w:tabs>
            </w:pPr>
            <w:r>
              <w:t>{</w:t>
            </w:r>
            <w:r>
              <w:tab/>
            </w:r>
          </w:p>
          <w:p>
            <w:pPr>
              <w:pStyle w:val="4"/>
            </w:pPr>
            <w:r>
              <w:t xml:space="preserve">    "request": {</w:t>
            </w:r>
          </w:p>
          <w:p>
            <w:pPr>
              <w:pStyle w:val="4"/>
            </w:pPr>
            <w:r>
              <w:t xml:space="preserve">        "head": {</w:t>
            </w:r>
          </w:p>
          <w:p>
            <w:pPr>
              <w:pStyle w:val="4"/>
            </w:pPr>
            <w:r>
              <w:t xml:space="preserve">             …</w:t>
            </w:r>
          </w:p>
          <w:p>
            <w:pPr>
              <w:pStyle w:val="4"/>
            </w:pPr>
            <w:r>
              <w:t xml:space="preserve">        },</w:t>
            </w:r>
          </w:p>
          <w:p>
            <w:pPr>
              <w:pStyle w:val="4"/>
            </w:pPr>
            <w:r>
              <w:rPr>
                <w:rFonts w:hint="eastAsia"/>
              </w:rPr>
              <w:t xml:space="preserve">        "body": </w:t>
            </w:r>
            <w:r>
              <w:t>{</w:t>
            </w:r>
          </w:p>
          <w:p>
            <w:pPr>
              <w:pStyle w:val="4"/>
            </w:pPr>
            <w:r>
              <w:t xml:space="preserve">             …</w:t>
            </w:r>
          </w:p>
          <w:p>
            <w:pPr>
              <w:pStyle w:val="4"/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4"/>
            </w:pPr>
            <w:r>
              <w:t xml:space="preserve">    },</w:t>
            </w:r>
          </w:p>
          <w:p>
            <w:pPr>
              <w:pStyle w:val="4"/>
            </w:pPr>
            <w:r>
              <w:rPr>
                <w:rFonts w:hint="eastAsia"/>
              </w:rPr>
              <w:t xml:space="preserve">    "signature": "request值的哈希签名"</w:t>
            </w:r>
          </w:p>
          <w:p>
            <w:pPr>
              <w:pStyle w:val="4"/>
              <w:tabs>
                <w:tab w:val="left" w:pos="5341"/>
              </w:tabs>
            </w:pPr>
            <w:r>
              <w:t>}</w:t>
            </w:r>
            <w:r>
              <w:tab/>
            </w:r>
          </w:p>
        </w:tc>
      </w:tr>
    </w:tbl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若</w:t>
      </w:r>
      <w:r>
        <w:rPr>
          <w:szCs w:val="21"/>
          <w:lang w:val="de-DE"/>
        </w:rPr>
        <w:t>使用加密，则body内容为加密后的BASE64</w:t>
      </w:r>
      <w:r>
        <w:rPr>
          <w:rFonts w:hint="eastAsia"/>
          <w:szCs w:val="21"/>
          <w:lang w:val="de-DE"/>
        </w:rPr>
        <w:t>字符串</w:t>
      </w:r>
      <w:r>
        <w:rPr>
          <w:szCs w:val="21"/>
          <w:lang w:val="de-DE"/>
        </w:rPr>
        <w:t>，</w:t>
      </w:r>
      <w:r>
        <w:rPr>
          <w:rFonts w:hint="eastAsia"/>
          <w:szCs w:val="21"/>
          <w:lang w:val="de-DE"/>
        </w:rPr>
        <w:t>报文</w:t>
      </w:r>
      <w:r>
        <w:rPr>
          <w:szCs w:val="21"/>
          <w:lang w:val="de-DE"/>
        </w:rPr>
        <w:t>格式如下：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</w:pPr>
            <w:r>
              <w:t>{</w:t>
            </w:r>
          </w:p>
          <w:p>
            <w:pPr>
              <w:pStyle w:val="4"/>
            </w:pPr>
            <w:r>
              <w:t xml:space="preserve">    "request": {</w:t>
            </w:r>
          </w:p>
          <w:p>
            <w:pPr>
              <w:pStyle w:val="4"/>
            </w:pPr>
            <w:r>
              <w:t xml:space="preserve">        "head": {</w:t>
            </w:r>
          </w:p>
          <w:p>
            <w:pPr>
              <w:pStyle w:val="4"/>
            </w:pPr>
            <w:r>
              <w:t xml:space="preserve">             …</w:t>
            </w:r>
          </w:p>
          <w:p>
            <w:pPr>
              <w:pStyle w:val="4"/>
            </w:pPr>
            <w:r>
              <w:t xml:space="preserve">        },</w:t>
            </w:r>
          </w:p>
          <w:p>
            <w:pPr>
              <w:pStyle w:val="4"/>
            </w:pPr>
            <w:r>
              <w:rPr>
                <w:rFonts w:hint="eastAsia"/>
              </w:rPr>
              <w:t xml:space="preserve">        "body": "</w:t>
            </w:r>
            <w:r>
              <w:t>ASFASFASFASD</w:t>
            </w:r>
            <w:r>
              <w:rPr>
                <w:rFonts w:hint="eastAsia"/>
              </w:rPr>
              <w:t>"</w:t>
            </w:r>
          </w:p>
          <w:p>
            <w:pPr>
              <w:pStyle w:val="4"/>
              <w:tabs>
                <w:tab w:val="left" w:pos="2327"/>
              </w:tabs>
            </w:pPr>
            <w:r>
              <w:t xml:space="preserve">    },</w:t>
            </w:r>
            <w:r>
              <w:tab/>
            </w:r>
          </w:p>
          <w:p>
            <w:pPr>
              <w:pStyle w:val="4"/>
            </w:pPr>
            <w:r>
              <w:rPr>
                <w:rFonts w:hint="eastAsia"/>
              </w:rPr>
              <w:t xml:space="preserve">    "signature": "request值的哈希签名"</w:t>
            </w:r>
          </w:p>
          <w:p>
            <w:pPr>
              <w:pStyle w:val="4"/>
            </w:pPr>
            <w:r>
              <w:t>}</w:t>
            </w:r>
          </w:p>
        </w:tc>
      </w:tr>
    </w:tbl>
    <w:p>
      <w:pPr>
        <w:spacing w:before="156" w:beforeLines="50" w:after="156" w:afterLines="50" w:line="300" w:lineRule="auto"/>
        <w:rPr>
          <w:szCs w:val="21"/>
          <w:lang w:val="de-DE"/>
        </w:rPr>
      </w:pPr>
    </w:p>
    <w:p>
      <w:pPr>
        <w:pStyle w:val="14"/>
        <w:ind w:left="420" w:leftChars="200" w:firstLine="105" w:firstLineChars="50"/>
        <w:rPr>
          <w:szCs w:val="21"/>
        </w:rPr>
      </w:pPr>
      <w:bookmarkStart w:id="9" w:name="_Toc524444416"/>
      <w:r>
        <w:rPr>
          <w:rFonts w:hint="eastAsia"/>
          <w:szCs w:val="21"/>
        </w:rPr>
        <w:t>1.1.2数据</w:t>
      </w:r>
      <w:r>
        <w:rPr>
          <w:szCs w:val="21"/>
        </w:rPr>
        <w:t>类型说明：</w:t>
      </w:r>
      <w:bookmarkEnd w:id="9"/>
    </w:p>
    <w:tbl>
      <w:tblPr>
        <w:tblStyle w:val="8"/>
        <w:tblW w:w="838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046"/>
        <w:gridCol w:w="3132"/>
        <w:gridCol w:w="248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cs="Courier New" w:asciiTheme="minorEastAsia" w:hAnsiTheme="minorEastAsia"/>
                <w:b/>
                <w:szCs w:val="21"/>
              </w:rPr>
            </w:pPr>
            <w:r>
              <w:rPr>
                <w:rFonts w:hint="eastAsia" w:cs="Courier New" w:asciiTheme="minorEastAsia" w:hAnsiTheme="minorEastAsia"/>
                <w:b/>
                <w:szCs w:val="21"/>
              </w:rPr>
              <w:t>序号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cs="Courier New" w:asciiTheme="minorEastAsia" w:hAnsiTheme="minorEastAsia"/>
                <w:b/>
                <w:szCs w:val="21"/>
              </w:rPr>
            </w:pPr>
            <w:r>
              <w:rPr>
                <w:rFonts w:hint="eastAsia" w:cs="Courier New" w:asciiTheme="minorEastAsia" w:hAnsiTheme="minorEastAsia"/>
                <w:b/>
                <w:szCs w:val="21"/>
              </w:rPr>
              <w:t>类型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cs="Courier New" w:asciiTheme="minorEastAsia" w:hAnsiTheme="minorEastAsia"/>
                <w:b/>
                <w:szCs w:val="21"/>
              </w:rPr>
            </w:pPr>
            <w:r>
              <w:rPr>
                <w:rFonts w:hint="eastAsia" w:cs="Courier New" w:asciiTheme="minorEastAsia" w:hAnsiTheme="minorEastAsia"/>
                <w:b/>
                <w:szCs w:val="21"/>
              </w:rPr>
              <w:t>说明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cs="Courier New" w:asciiTheme="minorEastAsia" w:hAnsiTheme="minorEastAsia"/>
                <w:b/>
                <w:szCs w:val="21"/>
              </w:rPr>
            </w:pPr>
            <w:r>
              <w:rPr>
                <w:rFonts w:hint="eastAsia" w:cs="Courier New" w:asciiTheme="minorEastAsia" w:hAnsiTheme="minorEastAsia"/>
                <w:b/>
                <w:szCs w:val="21"/>
              </w:rPr>
              <w:t>分类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cs="Courier New" w:asciiTheme="minorEastAsia" w:hAnsiTheme="minorEastAsia"/>
                <w:b/>
                <w:szCs w:val="21"/>
              </w:rPr>
            </w:pPr>
            <w:r>
              <w:rPr>
                <w:rFonts w:hint="eastAsia" w:cs="Courier New" w:asciiTheme="minorEastAsia" w:hAnsiTheme="minorEastAsia"/>
                <w:b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3"/>
              </w:numPr>
              <w:jc w:val="center"/>
              <w:rPr>
                <w:rFonts w:cs="Courier New" w:asciiTheme="minorEastAsia" w:hAnsiTheme="minorEastAsia"/>
                <w:szCs w:val="21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string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字符串类型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simpleType(简单类型)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3"/>
              </w:numPr>
              <w:jc w:val="center"/>
              <w:rPr>
                <w:rFonts w:cs="Courier New" w:asciiTheme="minorEastAsia" w:hAnsiTheme="minorEastAsia"/>
                <w:szCs w:val="21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date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日期，格式为yyyyMMdd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simpleType(简单类型)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3"/>
              </w:numPr>
              <w:jc w:val="center"/>
              <w:rPr>
                <w:rFonts w:cs="Courier New" w:asciiTheme="minorEastAsia" w:hAnsiTheme="minorEastAsia"/>
                <w:szCs w:val="21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datetime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日期和时间，格式为yyyyMMddHHmmss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simpleType(简单类型)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3"/>
              </w:numPr>
              <w:jc w:val="center"/>
              <w:rPr>
                <w:rFonts w:cs="Courier New" w:asciiTheme="minorEastAsia" w:hAnsiTheme="minorEastAsia"/>
                <w:szCs w:val="21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time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时间，格式为HHmmss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simpleType(简单类型)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3"/>
              </w:numPr>
              <w:jc w:val="center"/>
              <w:rPr>
                <w:rFonts w:cs="Courier New" w:asciiTheme="minorEastAsia" w:hAnsiTheme="minorEastAsia"/>
                <w:szCs w:val="21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 xml:space="preserve">number(P，S) 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数字类型， P为</w:t>
            </w:r>
            <w:r>
              <w:rPr>
                <w:rFonts w:hint="eastAsia" w:asciiTheme="minorEastAsia" w:hAnsiTheme="minorEastAsia" w:eastAsiaTheme="minorEastAsia"/>
                <w:color w:val="000000"/>
                <w:kern w:val="24"/>
              </w:rPr>
              <w:t>精度位</w:t>
            </w: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，S为小数位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simpleType(简单类型)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3"/>
              </w:numPr>
              <w:jc w:val="center"/>
              <w:rPr>
                <w:rFonts w:cs="Courier New" w:asciiTheme="minorEastAsia" w:hAnsiTheme="minorEastAsia"/>
                <w:szCs w:val="21"/>
              </w:rPr>
            </w:pP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list</w:t>
            </w:r>
          </w:p>
        </w:tc>
        <w:tc>
          <w:tcPr>
            <w:tcW w:w="3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列表集合，名称对应列表名，集合中的参数单独描述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kern w:val="24"/>
              </w:rPr>
              <w:t>complexType(复杂类型)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rPr>
                <w:rFonts w:cs="Arial" w:asciiTheme="minorEastAsia" w:hAnsiTheme="minorEastAsia" w:eastAsiaTheme="minorEastAsia"/>
                <w:kern w:val="2"/>
              </w:rPr>
            </w:pPr>
          </w:p>
        </w:tc>
      </w:tr>
    </w:tbl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出现要求：</w:t>
      </w:r>
    </w:p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M：必须出现；</w:t>
      </w:r>
    </w:p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C：条件出现，参数名必须出现，参数值可不出现；</w:t>
      </w:r>
    </w:p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ME：必须出现且于应答与请求保持一致</w:t>
      </w:r>
    </w:p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CE：如果出现，应答与请求保持一致</w:t>
      </w:r>
    </w:p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O：可选出现，参数名及值都可以不出现</w:t>
      </w:r>
    </w:p>
    <w:p>
      <w:pPr>
        <w:pStyle w:val="14"/>
        <w:ind w:firstLineChars="0"/>
        <w:rPr>
          <w:color w:val="0000FF"/>
          <w:szCs w:val="21"/>
        </w:rPr>
      </w:pPr>
      <w:bookmarkStart w:id="10" w:name="_Toc524444417"/>
      <w:r>
        <w:rPr>
          <w:rFonts w:hint="eastAsia"/>
          <w:color w:val="0000FF"/>
          <w:szCs w:val="21"/>
        </w:rPr>
        <w:t>1.2 报文定义</w:t>
      </w:r>
      <w:bookmarkEnd w:id="10"/>
    </w:p>
    <w:p>
      <w:pPr>
        <w:pStyle w:val="15"/>
        <w:keepNext/>
        <w:keepLines/>
        <w:numPr>
          <w:ilvl w:val="1"/>
          <w:numId w:val="14"/>
        </w:numPr>
        <w:spacing w:before="120" w:after="120"/>
        <w:ind w:firstLineChars="0"/>
        <w:outlineLvl w:val="2"/>
        <w:rPr>
          <w:rFonts w:ascii="Courier New" w:hAnsi="宋体" w:cs="Courier New"/>
          <w:b/>
          <w:vanish/>
          <w:szCs w:val="21"/>
          <w:lang w:val="zh-CN"/>
        </w:rPr>
      </w:pPr>
      <w:bookmarkStart w:id="11" w:name="_Toc524444418"/>
      <w:bookmarkEnd w:id="11"/>
      <w:bookmarkStart w:id="12" w:name="_Toc509845246"/>
      <w:bookmarkEnd w:id="12"/>
    </w:p>
    <w:p>
      <w:pPr>
        <w:pStyle w:val="14"/>
        <w:ind w:left="420" w:leftChars="200" w:firstLine="105" w:firstLineChars="50"/>
        <w:rPr>
          <w:szCs w:val="21"/>
        </w:rPr>
      </w:pPr>
      <w:bookmarkStart w:id="13" w:name="_Toc524444419"/>
      <w:r>
        <w:rPr>
          <w:rFonts w:hint="eastAsia"/>
          <w:szCs w:val="21"/>
        </w:rPr>
        <w:t>1.2.1 报文头</w:t>
      </w:r>
      <w:bookmarkEnd w:id="13"/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1134"/>
        <w:gridCol w:w="850"/>
        <w:gridCol w:w="113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字段说明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出现要求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t>vernbr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版本号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固定</w:t>
            </w: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hint="eastAsia" w:asciiTheme="minorEastAsia" w:hAnsiTheme="minorEastAsia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t>mchnbr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商户编号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mchtyp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商户类型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用于</w:t>
            </w:r>
            <w:r>
              <w:rPr>
                <w:rFonts w:asciiTheme="minorEastAsia" w:hAnsiTheme="minorEastAsia"/>
                <w:szCs w:val="21"/>
              </w:rPr>
              <w:t>对接后台什么系统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t>trscod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交易编码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用于</w:t>
            </w:r>
            <w:r>
              <w:rPr>
                <w:rFonts w:asciiTheme="minorEastAsia" w:hAnsiTheme="minorEastAsia"/>
                <w:szCs w:val="21"/>
              </w:rPr>
              <w:t>标识什么业务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1140"/>
              </w:tabs>
              <w:rPr>
                <w:rFonts w:asciiTheme="minorEastAsia" w:hAnsiTheme="minorEastAsia"/>
                <w:szCs w:val="21"/>
              </w:rPr>
            </w:pPr>
            <w:r>
              <w:t>msgidc</w:t>
            </w:r>
            <w:r>
              <w:tab/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报文通讯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报文原样返回</w:t>
            </w:r>
            <w:r>
              <w:rPr>
                <w:rFonts w:hint="eastAsia" w:asciiTheme="minorEastAsia" w:hAnsiTheme="minorEastAsia"/>
                <w:szCs w:val="21"/>
              </w:rPr>
              <w:t>（建议</w:t>
            </w:r>
            <w:r>
              <w:rPr>
                <w:rFonts w:asciiTheme="minorEastAsia" w:hAnsiTheme="minorEastAsia"/>
                <w:szCs w:val="21"/>
              </w:rPr>
              <w:t>输入唯一值</w:t>
            </w:r>
            <w:r>
              <w:rPr>
                <w:rFonts w:hint="eastAsia" w:asciiTheme="minorEastAsia" w:hAnsiTheme="minorEastAsia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sigtim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报文签名时间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color w:val="000000"/>
                <w:kern w:val="24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24"/>
                <w:szCs w:val="21"/>
              </w:rPr>
              <w:t>datetime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hint="eastAsia" w:asciiTheme="minorEastAsia" w:hAnsiTheme="minorEastAsia"/>
                <w:color w:val="000000"/>
                <w:kern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retcod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响应代码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本字段</w:t>
            </w:r>
            <w:r>
              <w:rPr>
                <w:rFonts w:asciiTheme="minorEastAsia" w:hAnsiTheme="minorEastAsia"/>
                <w:szCs w:val="21"/>
              </w:rPr>
              <w:t>只返回报文有效，请求报文不需要传入</w:t>
            </w:r>
            <w:r>
              <w:rPr>
                <w:rFonts w:hint="eastAsia" w:asciiTheme="minorEastAsia" w:hAnsiTheme="minorEastAsia"/>
                <w:szCs w:val="21"/>
              </w:rPr>
              <w:t>。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hint="eastAsia" w:asciiTheme="minorEastAsia" w:hAnsiTheme="minorEastAsia"/>
                <w:szCs w:val="21"/>
              </w:rPr>
              <w:t>与</w:t>
            </w:r>
            <w:r>
              <w:rPr>
                <w:rFonts w:asciiTheme="minorEastAsia" w:hAnsiTheme="minorEastAsia"/>
                <w:szCs w:val="21"/>
              </w:rPr>
              <w:t>给业务系统</w:t>
            </w:r>
            <w:r>
              <w:rPr>
                <w:rFonts w:hint="eastAsia" w:asciiTheme="minorEastAsia" w:hAnsiTheme="minorEastAsia"/>
                <w:szCs w:val="21"/>
              </w:rPr>
              <w:t>通讯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F:与</w:t>
            </w:r>
            <w:r>
              <w:rPr>
                <w:rFonts w:asciiTheme="minorEastAsia" w:hAnsiTheme="minorEastAsia"/>
                <w:szCs w:val="21"/>
              </w:rPr>
              <w:t>给业务系统</w:t>
            </w:r>
            <w:r>
              <w:rPr>
                <w:rFonts w:hint="eastAsia" w:asciiTheme="minorEastAsia" w:hAnsiTheme="minorEastAsia"/>
                <w:szCs w:val="21"/>
              </w:rPr>
              <w:t>通讯失败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hint="eastAsia" w:asciiTheme="minorEastAsia" w:hAnsiTheme="minorEastAsia"/>
                <w:szCs w:val="21"/>
              </w:rPr>
              <w:t>:与</w:t>
            </w:r>
            <w:r>
              <w:rPr>
                <w:rFonts w:asciiTheme="minorEastAsia" w:hAnsiTheme="minorEastAsia"/>
                <w:szCs w:val="21"/>
              </w:rPr>
              <w:t>给业务系统</w:t>
            </w:r>
            <w:r>
              <w:rPr>
                <w:rFonts w:hint="eastAsia" w:asciiTheme="minorEastAsia" w:hAnsiTheme="minorEastAsia"/>
                <w:szCs w:val="21"/>
              </w:rPr>
              <w:t>通讯异常</w:t>
            </w:r>
          </w:p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FF0000"/>
                <w:szCs w:val="21"/>
              </w:rPr>
              <w:t>说明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>：本字段返回</w:t>
            </w:r>
            <w:r>
              <w:rPr>
                <w:rFonts w:hint="eastAsia" w:asciiTheme="minorEastAsia" w:hAnsiTheme="minorEastAsia"/>
                <w:b/>
                <w:color w:val="FF0000"/>
                <w:szCs w:val="21"/>
              </w:rPr>
              <w:t>S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>只代表通讯上的</w:t>
            </w:r>
            <w:r>
              <w:rPr>
                <w:rFonts w:hint="eastAsia" w:asciiTheme="minorEastAsia" w:hAnsiTheme="minorEastAsia"/>
                <w:b/>
                <w:color w:val="FF0000"/>
                <w:szCs w:val="21"/>
              </w:rPr>
              <w:t>成功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>，</w:t>
            </w:r>
            <w:r>
              <w:rPr>
                <w:rFonts w:hint="eastAsia" w:asciiTheme="minorEastAsia" w:hAnsiTheme="minorEastAsia"/>
                <w:b/>
                <w:color w:val="FF0000"/>
                <w:szCs w:val="21"/>
              </w:rPr>
              <w:t>业务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>上是否成功请检查body内容</w:t>
            </w:r>
            <w:r>
              <w:rPr>
                <w:rFonts w:hint="eastAsia" w:asciiTheme="minorEastAsia" w:hAnsiTheme="minorEastAsia"/>
                <w:b/>
                <w:color w:val="FF0000"/>
                <w:szCs w:val="21"/>
              </w:rPr>
              <w:t>中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>的相关字段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retmsg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响应</w:t>
            </w:r>
            <w:r>
              <w:rPr>
                <w:rFonts w:asciiTheme="minorEastAsia" w:hAnsiTheme="minorEastAsia"/>
                <w:szCs w:val="21"/>
              </w:rPr>
              <w:t>描述信息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本字段</w:t>
            </w:r>
            <w:r>
              <w:rPr>
                <w:rFonts w:asciiTheme="minorEastAsia" w:hAnsiTheme="minorEastAsia"/>
                <w:szCs w:val="21"/>
              </w:rPr>
              <w:t>只返回报文有效，请求报文不需要传入</w:t>
            </w:r>
            <w:r>
              <w:rPr>
                <w:rFonts w:hint="eastAsia" w:asciiTheme="minorEastAsia" w:hAnsiTheme="minorEastAsia"/>
                <w:szCs w:val="21"/>
              </w:rPr>
              <w:t>。</w:t>
            </w:r>
          </w:p>
        </w:tc>
      </w:tr>
    </w:tbl>
    <w:p>
      <w:pPr>
        <w:rPr>
          <w:lang w:val="zh-CN"/>
        </w:rPr>
      </w:pPr>
    </w:p>
    <w:p>
      <w:pPr>
        <w:pStyle w:val="14"/>
        <w:ind w:left="420" w:leftChars="200" w:firstLine="105" w:firstLineChars="50"/>
        <w:rPr>
          <w:szCs w:val="21"/>
        </w:rPr>
      </w:pPr>
      <w:bookmarkStart w:id="14" w:name="_Toc524444420"/>
      <w:r>
        <w:rPr>
          <w:rFonts w:hint="eastAsia"/>
          <w:szCs w:val="21"/>
        </w:rPr>
        <w:t>1.2.2 报文体</w:t>
      </w:r>
      <w:bookmarkEnd w:id="14"/>
    </w:p>
    <w:p>
      <w:pPr>
        <w:rPr>
          <w:lang w:val="zh-CN"/>
        </w:rPr>
      </w:pPr>
      <w:r>
        <w:rPr>
          <w:rFonts w:hint="eastAsia"/>
          <w:lang w:val="zh-CN"/>
        </w:rPr>
        <w:t>见</w:t>
      </w:r>
      <w:r>
        <w:rPr>
          <w:lang w:val="zh-CN"/>
        </w:rPr>
        <w:t>下面文档：</w:t>
      </w:r>
    </w:p>
    <w:p>
      <w:pPr>
        <w:rPr>
          <w:lang w:val="zh-CN"/>
        </w:rPr>
      </w:pPr>
      <w:bookmarkStart w:id="15" w:name="_MON_1598186085"/>
      <w:bookmarkEnd w:id="15"/>
      <w:r>
        <w:rPr>
          <w:lang w:val="zh-CN"/>
        </w:rPr>
        <w:object>
          <v:shape id="_x0000_i1025" o:spt="75" type="#_x0000_t75" style="height:52.5pt;width:76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</w:p>
    <w:p>
      <w:pPr>
        <w:pStyle w:val="14"/>
        <w:ind w:left="420" w:leftChars="200" w:firstLine="105" w:firstLineChars="50"/>
        <w:rPr>
          <w:szCs w:val="21"/>
        </w:rPr>
      </w:pPr>
      <w:bookmarkStart w:id="16" w:name="_Toc524444421"/>
      <w:r>
        <w:rPr>
          <w:rFonts w:hint="eastAsia"/>
          <w:szCs w:val="21"/>
        </w:rPr>
        <w:t>1.2.3 报文</w:t>
      </w:r>
      <w:r>
        <w:rPr>
          <w:szCs w:val="21"/>
        </w:rPr>
        <w:t>示例</w:t>
      </w:r>
      <w:bookmarkEnd w:id="16"/>
    </w:p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请求</w:t>
      </w:r>
      <w:r>
        <w:rPr>
          <w:szCs w:val="21"/>
          <w:lang w:val="de-DE"/>
        </w:rPr>
        <w:t>报文</w:t>
      </w:r>
      <w:r>
        <w:rPr>
          <w:rFonts w:hint="eastAsia"/>
          <w:szCs w:val="21"/>
          <w:lang w:val="de-DE"/>
        </w:rPr>
        <w:t>（未</w:t>
      </w:r>
      <w:r>
        <w:rPr>
          <w:szCs w:val="21"/>
          <w:lang w:val="de-DE"/>
        </w:rPr>
        <w:t>加密为例）：</w:t>
      </w:r>
    </w:p>
    <w:tbl>
      <w:tblPr>
        <w:tblStyle w:val="9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0" w:type="dxa"/>
          </w:tcPr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>{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"request": {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"head": {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"vernbr": "1.0",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"mchnbr": "AGP00001",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"mchtyp": "AGPNET",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"trscod": "A2DKVPLS",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"msgidc": "201808091330500001",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"sigtim": "20180831150000",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"sigalg": "SHA256WithRSA",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"sycflg": "0"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},</w:t>
            </w:r>
          </w:p>
          <w:p>
            <w:pPr>
              <w:wordWrap w:val="0"/>
              <w:ind w:firstLine="435"/>
              <w:rPr>
                <w:lang w:val="de-DE"/>
              </w:rPr>
            </w:pPr>
            <w:r>
              <w:rPr>
                <w:lang w:val="de-DE"/>
              </w:rPr>
              <w:t>"body": "</w:t>
            </w:r>
          </w:p>
          <w:p>
            <w:pPr>
              <w:wordWrap w:val="0"/>
              <w:ind w:firstLine="435"/>
              <w:rPr>
                <w:lang w:val="de-DE"/>
              </w:rPr>
            </w:pPr>
            <w:r>
              <w:rPr>
                <w:lang w:val="de-DE"/>
              </w:rPr>
              <w:t>&lt;CMBSDKPGK&gt;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>&lt;A2DKVPLSX1&gt;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>&lt;CPRCOD&gt;AK0769K00265&lt;/CPRCOD&gt;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>&lt;CLTCNV&gt;&lt;/CLTCNV&gt;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>&lt;EACNBR&gt;&lt;/EACNBR&gt;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>&lt;CCYNBR&gt;&lt;/CCYNBR&gt;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>&lt;CPRACT&gt;&lt;/CPRACT&gt;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>&lt;STSCOD&gt;&lt;/STSCOD&gt;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>&lt;SPL100&gt;&lt;/SPL100&gt;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>&lt;/A2DKVPLSX1&gt;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>&lt;/CMBSDKPGK&gt;"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},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"signature": "VK6ld3CZ8oT9u/WhmMMjnmOVMa7fepEI/a8y0+KipeEs6dooWUC3nLjThZ1aDZUidtH4aIT8LPBMYtLEdNeW9AxYhu21hUyLIC0QabOzbkn</w:t>
            </w:r>
          </w:p>
          <w:p>
            <w:pPr>
              <w:wordWrap w:val="0"/>
              <w:rPr>
                <w:lang w:val="de-DE"/>
              </w:rPr>
            </w:pP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>+ujXJmNP+9RtYUREFyjyeaaL4Zsbns5VIt+kJr2PclUUnrQC8LHOpnKZVZ2sWzcUSPRds23fNASF9O4hd/iFrSZXkIkDa0KuRM4xuT/BPEetgv3BcbBhI7BN</w:t>
            </w:r>
          </w:p>
          <w:p>
            <w:pPr>
              <w:wordWrap w:val="0"/>
              <w:rPr>
                <w:lang w:val="de-DE"/>
              </w:rPr>
            </w:pP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>+gEQh43+ru+JlX5m+RgAZJwsbSgybUxEqsl5oWq7dpHx45nPnbjATstSzs2AiSw/yRsm7wZMu2IY+bnwIxe1TM25J89X6b6w2Sp/i7TOd/JHj75Qbew=="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>}</w:t>
            </w:r>
          </w:p>
        </w:tc>
      </w:tr>
    </w:tbl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响应</w:t>
      </w:r>
      <w:r>
        <w:rPr>
          <w:szCs w:val="21"/>
          <w:lang w:val="de-DE"/>
        </w:rPr>
        <w:t>报文：</w:t>
      </w:r>
    </w:p>
    <w:tbl>
      <w:tblPr>
        <w:tblStyle w:val="9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0" w:type="dxa"/>
          </w:tcPr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>{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>"response": {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>"head": {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      "vernbr": "1.0",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      "mchnbr": "AGP00001",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      "mchtyp": "AGPNET",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      "trscod": "A2DKVPLS",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      "msgidc": "201808091330500001",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      "sigtim": "20180831150000",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      "sigalg": "SHA256WithRSA",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 xml:space="preserve">            "sycflg": "0"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>"retcod": "S"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>},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ab/>
            </w:r>
            <w:r>
              <w:rPr>
                <w:lang w:val="de-DE"/>
              </w:rPr>
              <w:t>"body": "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"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>},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ab/>
            </w:r>
            <w:r>
              <w:rPr>
                <w:lang w:val="de-DE"/>
              </w:rPr>
              <w:t>"signature": "AtDgV375/H2mHeeGuxM24FLbfmI0+Lup0MbkKuH4BFHT1o6/Hoibm6BvPxuH4F9xDqVPebzXwKly3/7h9+N82iYjg9++BC9Sao2Pvj5pDereWxCH3camOFhsbypQCqbkv6Eaha5KGhbYZmMqoebE27nX968wDZCgrawtM15s31MXhRXJ2j+Tzg0GZm78auK03h4FvAgCIZLklckuXvxG/KMMJlMIcO8GBYkIzDOTikPo3kQbmQg4qpiJQOoFXimoSECDa7LJsnQ7lQR6mtV3K89My7NsJh3z5ueXoRLD5HP7hkL2/uQpio29Q5rFS2Qgtt2HnD/J3LD5mpFfH5HPiw=="</w:t>
            </w:r>
          </w:p>
          <w:p>
            <w:pPr>
              <w:wordWrap w:val="0"/>
              <w:rPr>
                <w:lang w:val="de-DE"/>
              </w:rPr>
            </w:pPr>
            <w:r>
              <w:rPr>
                <w:lang w:val="de-D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0" w:type="dxa"/>
          </w:tcPr>
          <w:p>
            <w:pPr>
              <w:wordWrap w:val="0"/>
              <w:rPr>
                <w:lang w:val="de-DE"/>
              </w:rPr>
            </w:pPr>
          </w:p>
        </w:tc>
      </w:tr>
    </w:tbl>
    <w:p>
      <w:pPr>
        <w:pStyle w:val="3"/>
        <w:spacing w:before="120" w:after="120" w:line="240" w:lineRule="auto"/>
        <w:rPr>
          <w:rFonts w:ascii="Courier New" w:eastAsia="宋体" w:cs="Courier New"/>
          <w:bCs/>
          <w:color w:val="000000"/>
          <w:kern w:val="0"/>
          <w:sz w:val="21"/>
          <w:szCs w:val="21"/>
        </w:rPr>
      </w:pPr>
      <w:bookmarkStart w:id="17" w:name="_Toc524444422"/>
      <w:bookmarkStart w:id="18" w:name="_Toc360180541"/>
      <w:bookmarkStart w:id="19" w:name="_Toc329798641"/>
    </w:p>
    <w:p>
      <w:pPr>
        <w:pStyle w:val="14"/>
        <w:numPr>
          <w:ilvl w:val="0"/>
          <w:numId w:val="12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安全</w:t>
      </w:r>
      <w:r>
        <w:rPr>
          <w:color w:val="FF0000"/>
          <w:szCs w:val="21"/>
        </w:rPr>
        <w:t>控制说明</w:t>
      </w:r>
      <w:bookmarkEnd w:id="17"/>
    </w:p>
    <w:p>
      <w:pPr>
        <w:pStyle w:val="14"/>
        <w:numPr>
          <w:ilvl w:val="1"/>
          <w:numId w:val="15"/>
        </w:numPr>
        <w:ind w:firstLineChars="0"/>
        <w:rPr>
          <w:color w:val="0000FF"/>
          <w:szCs w:val="21"/>
        </w:rPr>
      </w:pPr>
      <w:bookmarkStart w:id="20" w:name="_Toc14596"/>
      <w:bookmarkStart w:id="21" w:name="_Toc509244198"/>
      <w:bookmarkStart w:id="22" w:name="_Toc512365705"/>
      <w:bookmarkStart w:id="23" w:name="_Toc524444423"/>
      <w:r>
        <w:rPr>
          <w:rFonts w:hint="eastAsia"/>
          <w:color w:val="0000FF"/>
          <w:szCs w:val="21"/>
        </w:rPr>
        <w:t>安全控制</w:t>
      </w:r>
      <w:bookmarkEnd w:id="20"/>
      <w:bookmarkEnd w:id="21"/>
      <w:r>
        <w:rPr>
          <w:rFonts w:hint="eastAsia"/>
          <w:color w:val="0000FF"/>
          <w:szCs w:val="21"/>
        </w:rPr>
        <w:t>方式</w:t>
      </w:r>
      <w:bookmarkEnd w:id="22"/>
      <w:bookmarkEnd w:id="23"/>
    </w:p>
    <w:p>
      <w:pPr>
        <w:ind w:firstLine="630" w:firstLineChars="300"/>
      </w:pPr>
      <w:r>
        <w:rPr>
          <w:rFonts w:hint="eastAsia"/>
        </w:rPr>
        <w:t>2.1.1 HTTPS服务</w:t>
      </w:r>
    </w:p>
    <w:p>
      <w:pPr>
        <w:spacing w:before="156" w:beforeLines="50" w:after="156" w:afterLines="50" w:line="300" w:lineRule="auto"/>
        <w:ind w:firstLine="1050" w:firstLineChars="50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生产环境</w:t>
      </w:r>
      <w:r>
        <w:rPr>
          <w:szCs w:val="21"/>
          <w:lang w:val="de-DE"/>
        </w:rPr>
        <w:t>提供HTTPS接入</w:t>
      </w:r>
      <w:r>
        <w:rPr>
          <w:rFonts w:hint="eastAsia"/>
          <w:szCs w:val="21"/>
          <w:lang w:val="de-DE"/>
        </w:rPr>
        <w:t>。</w:t>
      </w:r>
    </w:p>
    <w:p>
      <w:pPr>
        <w:ind w:firstLine="630" w:firstLineChars="300"/>
      </w:pPr>
      <w:r>
        <w:rPr>
          <w:rFonts w:hint="eastAsia"/>
        </w:rPr>
        <w:t>2.1.2数据加密与</w:t>
      </w:r>
      <w:r>
        <w:t>解密</w:t>
      </w:r>
      <w:r>
        <w:rPr>
          <w:rFonts w:hint="eastAsia"/>
        </w:rPr>
        <w:t>（</w:t>
      </w:r>
      <w:r>
        <w:t>可选）</w:t>
      </w:r>
    </w:p>
    <w:p>
      <w:pPr>
        <w:spacing w:before="156" w:beforeLines="50" w:after="156" w:afterLines="50" w:line="300" w:lineRule="auto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接入双方</w:t>
      </w:r>
      <w:r>
        <w:rPr>
          <w:szCs w:val="21"/>
          <w:lang w:val="de-DE"/>
        </w:rPr>
        <w:t>各自拥有一对RSA</w:t>
      </w:r>
      <w:r>
        <w:rPr>
          <w:rFonts w:hint="eastAsia"/>
          <w:szCs w:val="21"/>
          <w:lang w:val="de-DE"/>
        </w:rPr>
        <w:t>非对称</w:t>
      </w:r>
      <w:r>
        <w:rPr>
          <w:szCs w:val="21"/>
          <w:lang w:val="de-DE"/>
        </w:rPr>
        <w:t>密钥</w:t>
      </w:r>
      <w:r>
        <w:rPr>
          <w:rFonts w:hint="eastAsia"/>
          <w:szCs w:val="21"/>
          <w:lang w:val="de-DE"/>
        </w:rPr>
        <w:t>（</w:t>
      </w:r>
      <w:r>
        <w:rPr>
          <w:szCs w:val="21"/>
          <w:lang w:val="de-DE"/>
        </w:rPr>
        <w:t>标准的</w:t>
      </w:r>
      <w:r>
        <w:rPr>
          <w:rFonts w:hint="eastAsia"/>
          <w:szCs w:val="21"/>
          <w:lang w:val="de-DE"/>
        </w:rPr>
        <w:t>2048位</w:t>
      </w:r>
      <w:r>
        <w:rPr>
          <w:szCs w:val="21"/>
          <w:lang w:val="de-DE"/>
        </w:rPr>
        <w:t>X.509</w:t>
      </w:r>
      <w:r>
        <w:rPr>
          <w:rFonts w:hint="eastAsia"/>
          <w:szCs w:val="21"/>
          <w:lang w:val="de-DE"/>
        </w:rPr>
        <w:t>证书</w:t>
      </w:r>
      <w:r>
        <w:rPr>
          <w:szCs w:val="21"/>
          <w:lang w:val="de-DE"/>
        </w:rPr>
        <w:t>格式</w:t>
      </w:r>
      <w:r>
        <w:rPr>
          <w:rFonts w:hint="eastAsia"/>
          <w:szCs w:val="21"/>
          <w:lang w:val="de-DE"/>
        </w:rPr>
        <w:t>，可使用CA颁发的证书，也可采用工具生成）</w:t>
      </w:r>
      <w:r>
        <w:rPr>
          <w:szCs w:val="21"/>
          <w:lang w:val="de-DE"/>
        </w:rPr>
        <w:t>，</w:t>
      </w:r>
      <w:r>
        <w:rPr>
          <w:rFonts w:hint="eastAsia"/>
          <w:szCs w:val="21"/>
          <w:lang w:val="de-DE"/>
        </w:rPr>
        <w:t>分别</w:t>
      </w:r>
      <w:r>
        <w:rPr>
          <w:szCs w:val="21"/>
          <w:lang w:val="de-DE"/>
        </w:rPr>
        <w:t>将公钥</w:t>
      </w:r>
      <w:r>
        <w:rPr>
          <w:rFonts w:hint="eastAsia"/>
          <w:szCs w:val="21"/>
          <w:lang w:val="de-DE"/>
        </w:rPr>
        <w:t>证书</w:t>
      </w:r>
      <w:r>
        <w:rPr>
          <w:szCs w:val="21"/>
          <w:lang w:val="de-DE"/>
        </w:rPr>
        <w:t>提供给对方</w:t>
      </w:r>
      <w:r>
        <w:rPr>
          <w:rFonts w:hint="eastAsia"/>
          <w:szCs w:val="21"/>
          <w:lang w:val="de-DE"/>
        </w:rPr>
        <w:t>进行。报文发送方</w:t>
      </w:r>
      <w:r>
        <w:rPr>
          <w:szCs w:val="21"/>
          <w:lang w:val="de-DE"/>
        </w:rPr>
        <w:t>使用</w:t>
      </w:r>
      <w:r>
        <w:rPr>
          <w:rFonts w:hint="eastAsia"/>
          <w:szCs w:val="21"/>
          <w:lang w:val="de-DE"/>
        </w:rPr>
        <w:t>对方</w:t>
      </w:r>
      <w:r>
        <w:rPr>
          <w:szCs w:val="21"/>
          <w:lang w:val="de-DE"/>
        </w:rPr>
        <w:t>公钥对请求报文中body部分进行加密</w:t>
      </w:r>
      <w:r>
        <w:rPr>
          <w:rFonts w:hint="eastAsia"/>
          <w:szCs w:val="21"/>
          <w:lang w:val="de-DE"/>
        </w:rPr>
        <w:t>（加解密算法采用</w:t>
      </w:r>
      <w:r>
        <w:rPr>
          <w:szCs w:val="21"/>
          <w:lang w:val="de-DE"/>
        </w:rPr>
        <w:t>RSA</w:t>
      </w:r>
      <w:r>
        <w:rPr>
          <w:rFonts w:hint="eastAsia"/>
          <w:szCs w:val="21"/>
          <w:lang w:val="de-DE"/>
        </w:rPr>
        <w:t>，填充模式</w:t>
      </w:r>
      <w:r>
        <w:rPr>
          <w:szCs w:val="21"/>
          <w:lang w:val="de-DE"/>
        </w:rPr>
        <w:t>采用PKCS#1 v1.5</w:t>
      </w:r>
      <w:r>
        <w:rPr>
          <w:rFonts w:hint="eastAsia"/>
          <w:szCs w:val="21"/>
          <w:lang w:val="de-DE"/>
        </w:rPr>
        <w:t>）</w:t>
      </w:r>
      <w:r>
        <w:rPr>
          <w:szCs w:val="21"/>
          <w:lang w:val="de-DE"/>
        </w:rPr>
        <w:t>，</w:t>
      </w:r>
      <w:r>
        <w:rPr>
          <w:rFonts w:hint="eastAsia"/>
          <w:szCs w:val="21"/>
          <w:lang w:val="de-DE"/>
        </w:rPr>
        <w:t>接收方</w:t>
      </w:r>
      <w:r>
        <w:rPr>
          <w:szCs w:val="21"/>
          <w:lang w:val="de-DE"/>
        </w:rPr>
        <w:t>收到报文后采用己方私钥对加密内容进行解密。</w:t>
      </w:r>
    </w:p>
    <w:p>
      <w:pPr>
        <w:ind w:firstLine="630" w:firstLineChars="300"/>
      </w:pPr>
      <w:r>
        <w:rPr>
          <w:rFonts w:hint="eastAsia"/>
        </w:rPr>
        <w:t>2.1.3数据</w:t>
      </w:r>
      <w:r>
        <w:t>签名与验签</w:t>
      </w:r>
    </w:p>
    <w:p>
      <w:pPr>
        <w:spacing w:before="156" w:beforeLines="50" w:after="156" w:afterLines="50" w:line="300" w:lineRule="auto"/>
        <w:rPr>
          <w:lang w:val="zh-CN"/>
        </w:rPr>
      </w:pPr>
      <w:r>
        <w:rPr>
          <w:rFonts w:hint="eastAsia"/>
          <w:lang w:val="zh-CN"/>
        </w:rPr>
        <w:t>报文发送方</w:t>
      </w:r>
      <w:r>
        <w:rPr>
          <w:lang w:val="zh-CN"/>
        </w:rPr>
        <w:t>需对报文内容进行哈希</w:t>
      </w:r>
      <w:r>
        <w:rPr>
          <w:rFonts w:hint="eastAsia"/>
          <w:lang w:val="zh-CN"/>
        </w:rPr>
        <w:t>运算</w:t>
      </w:r>
      <w:r>
        <w:rPr>
          <w:lang w:val="zh-CN"/>
        </w:rPr>
        <w:t>，</w:t>
      </w:r>
      <w:r>
        <w:rPr>
          <w:rFonts w:hint="eastAsia"/>
          <w:lang w:val="zh-CN"/>
        </w:rPr>
        <w:t>并使用己方</w:t>
      </w:r>
      <w:r>
        <w:rPr>
          <w:lang w:val="zh-CN"/>
        </w:rPr>
        <w:t>私钥对哈希结果进行签名</w:t>
      </w:r>
      <w:r>
        <w:rPr>
          <w:rFonts w:hint="eastAsia"/>
          <w:lang w:val="zh-CN"/>
        </w:rPr>
        <w:t>（签名算法</w:t>
      </w:r>
      <w:r>
        <w:rPr>
          <w:lang w:val="zh-CN"/>
        </w:rPr>
        <w:t>采用SHA256WithRSA</w:t>
      </w:r>
      <w:r>
        <w:rPr>
          <w:rFonts w:hint="eastAsia"/>
          <w:lang w:val="zh-CN"/>
        </w:rPr>
        <w:t>），接收方使用对方</w:t>
      </w:r>
      <w:r>
        <w:rPr>
          <w:lang w:val="zh-CN"/>
        </w:rPr>
        <w:t>提供的公钥对签名进行验证</w:t>
      </w:r>
    </w:p>
    <w:p>
      <w:pPr>
        <w:pStyle w:val="14"/>
        <w:numPr>
          <w:ilvl w:val="1"/>
          <w:numId w:val="15"/>
        </w:numPr>
        <w:ind w:firstLineChars="0"/>
        <w:rPr>
          <w:color w:val="0000FF"/>
          <w:szCs w:val="21"/>
        </w:rPr>
      </w:pPr>
      <w:bookmarkStart w:id="24" w:name="_Toc524444424"/>
      <w:r>
        <w:rPr>
          <w:rFonts w:hint="eastAsia"/>
          <w:color w:val="0000FF"/>
          <w:szCs w:val="21"/>
        </w:rPr>
        <w:t>加密</w:t>
      </w:r>
      <w:r>
        <w:rPr>
          <w:color w:val="0000FF"/>
          <w:szCs w:val="21"/>
        </w:rPr>
        <w:t>规范</w:t>
      </w:r>
      <w:bookmarkEnd w:id="24"/>
    </w:p>
    <w:p>
      <w:pPr>
        <w:pStyle w:val="14"/>
        <w:ind w:left="720" w:firstLine="0" w:firstLineChars="0"/>
        <w:rPr>
          <w:szCs w:val="21"/>
        </w:rPr>
      </w:pPr>
    </w:p>
    <w:p>
      <w:pPr>
        <w:ind w:firstLine="630" w:firstLineChars="300"/>
        <w:rPr>
          <w:szCs w:val="21"/>
          <w:lang w:val="de-DE"/>
        </w:rPr>
      </w:pPr>
      <w:r>
        <w:rPr>
          <w:rFonts w:hint="eastAsia"/>
        </w:rPr>
        <w:t>2.2.1、若</w:t>
      </w:r>
      <w:r>
        <w:t>采用加密接入，则组装完body报文后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接收方</w:t>
      </w:r>
      <w:r>
        <w:t>公钥对body报文进行</w:t>
      </w:r>
      <w:r>
        <w:rPr>
          <w:rFonts w:hint="eastAsia"/>
        </w:rPr>
        <w:t>加密运算</w:t>
      </w:r>
      <w:r>
        <w:t>，</w:t>
      </w:r>
      <w:r>
        <w:rPr>
          <w:rFonts w:hint="eastAsia"/>
          <w:szCs w:val="21"/>
          <w:lang w:val="de-DE"/>
        </w:rPr>
        <w:t>加解密算法采用</w:t>
      </w:r>
      <w:r>
        <w:rPr>
          <w:szCs w:val="21"/>
          <w:lang w:val="de-DE"/>
        </w:rPr>
        <w:t>RSA</w:t>
      </w:r>
      <w:r>
        <w:rPr>
          <w:rFonts w:hint="eastAsia"/>
          <w:szCs w:val="21"/>
          <w:lang w:val="de-DE"/>
        </w:rPr>
        <w:t>，填充模式</w:t>
      </w:r>
      <w:r>
        <w:rPr>
          <w:szCs w:val="21"/>
          <w:lang w:val="de-DE"/>
        </w:rPr>
        <w:t>采用PKCS#1 v1.5</w:t>
      </w:r>
      <w:r>
        <w:rPr>
          <w:rFonts w:hint="eastAsia"/>
          <w:szCs w:val="21"/>
          <w:lang w:val="de-DE"/>
        </w:rPr>
        <w:t>；</w:t>
      </w:r>
    </w:p>
    <w:p>
      <w:pPr>
        <w:ind w:firstLine="630" w:firstLineChars="300"/>
        <w:rPr>
          <w:szCs w:val="21"/>
          <w:lang w:val="de-DE"/>
        </w:rPr>
      </w:pPr>
      <w:r>
        <w:rPr>
          <w:szCs w:val="21"/>
          <w:lang w:val="de-DE"/>
        </w:rPr>
        <w:t>2</w:t>
      </w:r>
      <w:r>
        <w:rPr>
          <w:rFonts w:hint="eastAsia"/>
          <w:szCs w:val="21"/>
          <w:lang w:val="de-DE"/>
        </w:rPr>
        <w:t>.2.2、</w:t>
      </w:r>
      <w:r>
        <w:rPr>
          <w:szCs w:val="21"/>
          <w:lang w:val="de-DE"/>
        </w:rPr>
        <w:t>对加密</w:t>
      </w:r>
      <w:r>
        <w:rPr>
          <w:rFonts w:hint="eastAsia"/>
          <w:szCs w:val="21"/>
          <w:lang w:val="de-DE"/>
        </w:rPr>
        <w:t>运算</w:t>
      </w:r>
      <w:r>
        <w:rPr>
          <w:szCs w:val="21"/>
          <w:lang w:val="de-DE"/>
        </w:rPr>
        <w:t>得到的字节数组进行BASE64</w:t>
      </w:r>
      <w:r>
        <w:rPr>
          <w:rFonts w:hint="eastAsia"/>
          <w:szCs w:val="21"/>
          <w:lang w:val="de-DE"/>
        </w:rPr>
        <w:t>，</w:t>
      </w:r>
      <w:r>
        <w:rPr>
          <w:szCs w:val="21"/>
          <w:lang w:val="de-DE"/>
        </w:rPr>
        <w:t>得到body域的值；</w:t>
      </w:r>
    </w:p>
    <w:p>
      <w:pPr>
        <w:rPr>
          <w:lang w:val="de-DE"/>
        </w:rPr>
      </w:pPr>
    </w:p>
    <w:p>
      <w:pPr>
        <w:pStyle w:val="14"/>
        <w:numPr>
          <w:ilvl w:val="1"/>
          <w:numId w:val="15"/>
        </w:numPr>
        <w:ind w:firstLineChars="0"/>
        <w:rPr>
          <w:color w:val="0000FF"/>
          <w:szCs w:val="21"/>
        </w:rPr>
      </w:pPr>
      <w:bookmarkStart w:id="25" w:name="_Toc524444425"/>
      <w:r>
        <w:rPr>
          <w:rFonts w:hint="eastAsia"/>
          <w:color w:val="0000FF"/>
          <w:szCs w:val="21"/>
        </w:rPr>
        <w:t>签名</w:t>
      </w:r>
      <w:bookmarkEnd w:id="18"/>
      <w:bookmarkEnd w:id="19"/>
      <w:r>
        <w:rPr>
          <w:rFonts w:hint="eastAsia"/>
          <w:color w:val="0000FF"/>
          <w:szCs w:val="21"/>
        </w:rPr>
        <w:t>规范</w:t>
      </w:r>
      <w:bookmarkEnd w:id="25"/>
    </w:p>
    <w:p>
      <w:pPr>
        <w:spacing w:before="156" w:beforeLines="50" w:after="156" w:afterLines="50" w:line="300" w:lineRule="auto"/>
        <w:ind w:firstLine="630" w:firstLineChars="30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2.3.1、数字签名保证数据的可靠性和防抵赖性。数字签名由业务发起方编制，由业务接收方核验。</w:t>
      </w:r>
    </w:p>
    <w:p>
      <w:pPr>
        <w:spacing w:before="156" w:beforeLines="50" w:after="156" w:afterLines="50" w:line="300" w:lineRule="auto"/>
        <w:ind w:firstLine="630" w:firstLineChars="30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2.3.2、签名</w:t>
      </w:r>
      <w:r>
        <w:rPr>
          <w:szCs w:val="21"/>
          <w:lang w:val="de-DE"/>
        </w:rPr>
        <w:t>过程如下：</w:t>
      </w:r>
    </w:p>
    <w:p>
      <w:pPr>
        <w:spacing w:before="156" w:beforeLines="50" w:after="156" w:afterLines="50" w:line="300" w:lineRule="auto"/>
        <w:ind w:firstLine="840" w:firstLineChars="40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1）对请求报文或响应报文中的request、response节点中的内容(以{开始</w:t>
      </w:r>
      <w:r>
        <w:rPr>
          <w:szCs w:val="21"/>
          <w:lang w:val="de-DE"/>
        </w:rPr>
        <w:t>，以}结束，不包含</w:t>
      </w:r>
      <w:r>
        <w:rPr>
          <w:rFonts w:hint="eastAsia"/>
          <w:szCs w:val="21"/>
          <w:lang w:val="de-DE"/>
        </w:rPr>
        <w:t>报文字段间的空格和换行)进行哈希计算</w:t>
      </w:r>
      <w:r>
        <w:rPr>
          <w:szCs w:val="21"/>
          <w:lang w:val="de-DE"/>
        </w:rPr>
        <w:t>，哈希算法采用SHA256</w:t>
      </w:r>
      <w:r>
        <w:rPr>
          <w:rFonts w:hint="eastAsia"/>
          <w:szCs w:val="21"/>
          <w:lang w:val="de-DE"/>
        </w:rPr>
        <w:t>，</w:t>
      </w:r>
      <w:r>
        <w:rPr>
          <w:szCs w:val="21"/>
          <w:lang w:val="de-DE"/>
        </w:rPr>
        <w:t>得到计算后的字节数组</w:t>
      </w:r>
      <w:r>
        <w:rPr>
          <w:rFonts w:hint="eastAsia"/>
          <w:szCs w:val="21"/>
          <w:lang w:val="de-DE"/>
        </w:rPr>
        <w:t>。</w:t>
      </w:r>
    </w:p>
    <w:p>
      <w:pPr>
        <w:spacing w:before="156" w:beforeLines="50" w:after="156" w:afterLines="50" w:line="300" w:lineRule="auto"/>
        <w:ind w:firstLine="840" w:firstLineChars="40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2）使用</w:t>
      </w:r>
      <w:r>
        <w:rPr>
          <w:szCs w:val="21"/>
          <w:lang w:val="de-DE"/>
        </w:rPr>
        <w:t>商户私钥</w:t>
      </w:r>
      <w:r>
        <w:rPr>
          <w:rFonts w:hint="eastAsia"/>
          <w:szCs w:val="21"/>
          <w:lang w:val="de-DE"/>
        </w:rPr>
        <w:t>对哈希结果</w:t>
      </w:r>
      <w:r>
        <w:rPr>
          <w:szCs w:val="21"/>
          <w:lang w:val="de-DE"/>
        </w:rPr>
        <w:t>进行签名</w:t>
      </w:r>
      <w:r>
        <w:rPr>
          <w:rFonts w:hint="eastAsia"/>
          <w:szCs w:val="21"/>
          <w:lang w:val="de-DE"/>
        </w:rPr>
        <w:t>，</w:t>
      </w:r>
      <w:r>
        <w:rPr>
          <w:szCs w:val="21"/>
          <w:lang w:val="de-DE"/>
        </w:rPr>
        <w:t>签名算法采用</w:t>
      </w:r>
      <w:r>
        <w:rPr>
          <w:lang w:val="de-DE"/>
        </w:rPr>
        <w:t>SHA256WithRSA</w:t>
      </w:r>
      <w:r>
        <w:rPr>
          <w:rFonts w:hint="eastAsia"/>
          <w:szCs w:val="21"/>
          <w:lang w:val="de-DE"/>
        </w:rPr>
        <w:t>，对</w:t>
      </w:r>
      <w:r>
        <w:rPr>
          <w:szCs w:val="21"/>
          <w:lang w:val="de-DE"/>
        </w:rPr>
        <w:t>签名运算后的字节数组进行BASE64</w:t>
      </w:r>
      <w:r>
        <w:rPr>
          <w:rFonts w:hint="eastAsia"/>
          <w:szCs w:val="21"/>
          <w:lang w:val="de-DE"/>
        </w:rPr>
        <w:t>后</w:t>
      </w:r>
      <w:r>
        <w:rPr>
          <w:szCs w:val="21"/>
          <w:lang w:val="de-DE"/>
        </w:rPr>
        <w:t>获得signature的值。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注意事项与常见问题</w:t>
      </w:r>
    </w:p>
    <w:p>
      <w:pPr>
        <w:pStyle w:val="14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生成</w:t>
      </w:r>
      <w:r>
        <w:rPr>
          <w:szCs w:val="21"/>
        </w:rPr>
        <w:t>签名</w:t>
      </w:r>
      <w:r>
        <w:rPr>
          <w:rFonts w:hint="eastAsia"/>
          <w:szCs w:val="21"/>
        </w:rPr>
        <w:t>时</w:t>
      </w:r>
      <w:r>
        <w:rPr>
          <w:szCs w:val="21"/>
        </w:rPr>
        <w:t>，拼接字符串的顺序需按照指定的顺序进行</w:t>
      </w:r>
      <w:r>
        <w:rPr>
          <w:rFonts w:hint="eastAsia"/>
          <w:szCs w:val="21"/>
        </w:rPr>
        <w:t>；</w:t>
      </w:r>
    </w:p>
    <w:p>
      <w:pPr>
        <w:pStyle w:val="14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不限定</w:t>
      </w:r>
      <w:r>
        <w:rPr>
          <w:szCs w:val="21"/>
        </w:rPr>
        <w:t>周期时，</w:t>
      </w:r>
      <w:r>
        <w:rPr>
          <w:rFonts w:hint="eastAsia"/>
        </w:rPr>
        <w:t>CycleMode和Frequency可以</w:t>
      </w:r>
      <w:r>
        <w:t>不传，但传的话需两个都要传</w:t>
      </w:r>
      <w:r>
        <w:rPr>
          <w:rFonts w:hint="eastAsia"/>
        </w:rPr>
        <w:t>；</w:t>
      </w:r>
    </w:p>
    <w:p>
      <w:pPr>
        <w:pStyle w:val="14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协议</w:t>
      </w:r>
      <w:r>
        <w:t>有效期以月为单位</w:t>
      </w:r>
      <w:r>
        <w:rPr>
          <w:rFonts w:hint="eastAsia"/>
        </w:rPr>
        <w:t>；</w:t>
      </w:r>
    </w:p>
    <w:p>
      <w:pPr>
        <w:pStyle w:val="14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扣款依据ChargeBasis只能包含数字和字母，长度不超过</w:t>
      </w:r>
      <w:r>
        <w:rPr>
          <w:szCs w:val="21"/>
        </w:rPr>
        <w:t>20</w:t>
      </w:r>
      <w:r>
        <w:rPr>
          <w:rFonts w:hint="eastAsia"/>
          <w:szCs w:val="21"/>
        </w:rPr>
        <w:t>位；</w:t>
      </w:r>
    </w:p>
    <w:p>
      <w:pPr>
        <w:pStyle w:val="14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数据编码采用UTF-8；</w:t>
      </w:r>
    </w:p>
    <w:p>
      <w:pPr>
        <w:pStyle w:val="14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样例</w:t>
      </w:r>
      <w:r>
        <w:rPr>
          <w:szCs w:val="21"/>
        </w:rPr>
        <w:t>中给的各个参数均为</w:t>
      </w:r>
      <w:r>
        <w:rPr>
          <w:rFonts w:hint="eastAsia"/>
          <w:szCs w:val="21"/>
        </w:rPr>
        <w:t>测试环境</w:t>
      </w:r>
      <w:r>
        <w:rPr>
          <w:szCs w:val="21"/>
        </w:rPr>
        <w:t>的样例，</w:t>
      </w:r>
      <w:r>
        <w:rPr>
          <w:rFonts w:hint="eastAsia"/>
          <w:szCs w:val="21"/>
        </w:rPr>
        <w:t>生产</w:t>
      </w:r>
      <w:r>
        <w:rPr>
          <w:szCs w:val="21"/>
        </w:rPr>
        <w:t>上各个商户需要使用自己的参数设置，包括</w:t>
      </w:r>
      <w:r>
        <w:rPr>
          <w:rFonts w:hint="eastAsia"/>
        </w:rPr>
        <w:t>完成页跳转链接、推送地址、</w:t>
      </w:r>
      <w:r>
        <w:t>秘钥等所有参数</w:t>
      </w:r>
      <w:r>
        <w:rPr>
          <w:rFonts w:hint="eastAsia"/>
        </w:rPr>
        <w:t>；</w:t>
      </w:r>
    </w:p>
    <w:p>
      <w:pPr>
        <w:pStyle w:val="14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商户</w:t>
      </w:r>
      <w:r>
        <w:t>的秘钥</w:t>
      </w:r>
      <w:r>
        <w:rPr>
          <w:rFonts w:hint="eastAsia"/>
        </w:rPr>
        <w:t>要求</w:t>
      </w:r>
      <w:r>
        <w:t>同时包含大写字母、小写字母、数字、特殊字符，且是无规律的</w:t>
      </w:r>
      <w:r>
        <w:rPr>
          <w:rFonts w:hint="eastAsia"/>
        </w:rPr>
        <w:t>8位</w:t>
      </w:r>
      <w:r>
        <w:t>字符串</w:t>
      </w:r>
      <w:r>
        <w:rPr>
          <w:rFonts w:hint="eastAsia"/>
        </w:rPr>
        <w:t>；</w:t>
      </w:r>
    </w:p>
    <w:p>
      <w:pPr>
        <w:pStyle w:val="14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签约</w:t>
      </w:r>
      <w:r>
        <w:t>时</w:t>
      </w:r>
      <w:r>
        <w:rPr>
          <w:rFonts w:hint="eastAsia"/>
        </w:rPr>
        <w:t>页面</w:t>
      </w:r>
      <w:r>
        <w:t>提示</w:t>
      </w:r>
      <w:r>
        <w:rPr>
          <w:rFonts w:hint="eastAsia"/>
        </w:rPr>
        <w:t>：“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商户签约信息不正确 请联系商户</w:t>
      </w:r>
      <w:r>
        <w:rPr>
          <w:rFonts w:hint="eastAsia"/>
        </w:rPr>
        <w:t>”，</w:t>
      </w:r>
      <w:r>
        <w:t>表示验签不通过，请检查签名是否按照要求正确生成，注意不同环境使用</w:t>
      </w:r>
      <w:r>
        <w:rPr>
          <w:rFonts w:hint="eastAsia"/>
        </w:rPr>
        <w:t>的</w:t>
      </w:r>
      <w:r>
        <w:t>秘钥不同</w:t>
      </w:r>
      <w:r>
        <w:rPr>
          <w:rFonts w:hint="eastAsia"/>
        </w:rPr>
        <w:t>；</w:t>
      </w:r>
    </w:p>
    <w:p>
      <w:pPr>
        <w:pStyle w:val="14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商户</w:t>
      </w:r>
      <w:r>
        <w:t>参数配置等请请</w:t>
      </w:r>
      <w:r>
        <w:rPr>
          <w:rFonts w:hint="eastAsia"/>
        </w:rPr>
        <w:t>找</w:t>
      </w:r>
      <w:r>
        <w:t>主机</w:t>
      </w:r>
      <w:r>
        <w:rPr>
          <w:rFonts w:hint="eastAsia"/>
        </w:rPr>
        <w:t>联系人（一般</w:t>
      </w:r>
      <w:r>
        <w:t>为刘毅</w:t>
      </w:r>
      <w:r>
        <w:rPr>
          <w:rFonts w:hint="eastAsia"/>
        </w:rPr>
        <w:t>）</w:t>
      </w:r>
      <w:r>
        <w:t>进行支持</w:t>
      </w:r>
      <w:r>
        <w:rPr>
          <w:rFonts w:hint="eastAsia"/>
        </w:rPr>
        <w:t>，签约时</w:t>
      </w:r>
      <w:r>
        <w:t>若有弹框</w:t>
      </w:r>
      <w:r>
        <w:rPr>
          <w:rFonts w:hint="eastAsia"/>
        </w:rPr>
        <w:t>“温馨</w:t>
      </w:r>
      <w:r>
        <w:t>提示</w:t>
      </w:r>
      <w:r>
        <w:rPr>
          <w:rFonts w:hint="eastAsia"/>
        </w:rPr>
        <w:t>”报错，且</w:t>
      </w:r>
      <w:r>
        <w:t>错误内容有错误码，例如</w:t>
      </w:r>
      <w:r>
        <w:rPr>
          <w:rFonts w:hint="eastAsia"/>
        </w:rPr>
        <w:t>FIS9999-EPC0057等</w:t>
      </w:r>
      <w:r>
        <w:t>，</w:t>
      </w:r>
      <w:r>
        <w:rPr>
          <w:rFonts w:hint="eastAsia"/>
        </w:rPr>
        <w:t>也找</w:t>
      </w:r>
      <w:r>
        <w:t>主机联系人支持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url</w:t>
      </w:r>
      <w:r>
        <w:t>的</w:t>
      </w:r>
      <w:r>
        <w:rPr>
          <w:rFonts w:hint="eastAsia"/>
        </w:rPr>
        <w:t>生成</w:t>
      </w:r>
      <w:r>
        <w:t>规则</w:t>
      </w:r>
      <w:r>
        <w:rPr>
          <w:rFonts w:hint="eastAsia"/>
        </w:rPr>
        <w:t>如</w:t>
      </w:r>
      <w:r>
        <w:t>仍有疑问可联系手机银行</w:t>
      </w:r>
      <w:r>
        <w:rPr>
          <w:rFonts w:hint="eastAsia"/>
        </w:rPr>
        <w:t>联系人</w:t>
      </w:r>
      <w:r>
        <w:t>（</w:t>
      </w:r>
      <w:r>
        <w:rPr>
          <w:rFonts w:hint="eastAsia"/>
        </w:rPr>
        <w:t>一般</w:t>
      </w:r>
      <w:r>
        <w:t>为姜威）</w:t>
      </w:r>
      <w:r>
        <w:rPr>
          <w:rFonts w:hint="eastAsia"/>
        </w:rPr>
        <w:t>进行</w:t>
      </w:r>
      <w:r>
        <w:t>支持。</w:t>
      </w:r>
    </w:p>
    <w:p>
      <w:pPr>
        <w:spacing w:before="156" w:beforeLines="50" w:after="156" w:afterLines="50" w:line="300" w:lineRule="auto"/>
        <w:ind w:firstLine="840" w:firstLineChars="400"/>
        <w:rPr>
          <w:szCs w:val="21"/>
          <w:lang w:val="de-DE"/>
        </w:rPr>
      </w:pPr>
    </w:p>
    <w:p>
      <w:pPr>
        <w:spacing w:before="156" w:beforeLines="50" w:after="156" w:afterLines="50" w:line="300" w:lineRule="auto"/>
        <w:rPr>
          <w:szCs w:val="21"/>
          <w:lang w:val="de-DE"/>
        </w:rPr>
      </w:pPr>
    </w:p>
    <w:p>
      <w:pPr>
        <w:pStyle w:val="14"/>
        <w:ind w:firstLine="0" w:firstLineChars="0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5B78"/>
    <w:multiLevelType w:val="multilevel"/>
    <w:tmpl w:val="03B55B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344F98"/>
    <w:multiLevelType w:val="multilevel"/>
    <w:tmpl w:val="14344F9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D61745"/>
    <w:multiLevelType w:val="multilevel"/>
    <w:tmpl w:val="1FD61745"/>
    <w:lvl w:ilvl="0" w:tentative="0">
      <w:start w:val="1"/>
      <w:numFmt w:val="decimal"/>
      <w:suff w:val="nothing"/>
      <w:lvlText w:val="%1."/>
      <w:lvlJc w:val="center"/>
      <w:pPr>
        <w:ind w:left="0" w:firstLine="0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576" w:hanging="576"/>
      </w:pPr>
      <w:rPr>
        <w:rFonts w:hint="eastAsia" w:ascii="宋体" w:eastAsia="宋体"/>
        <w:b w:val="0"/>
        <w:i w:val="0"/>
        <w:sz w:val="21"/>
        <w:szCs w:val="21"/>
      </w:rPr>
    </w:lvl>
    <w:lvl w:ilvl="2" w:tentative="0">
      <w:start w:val="1"/>
      <w:numFmt w:val="decimal"/>
      <w:suff w:val="nothing"/>
      <w:lvlText w:val="%1.%2.%3"/>
      <w:lvlJc w:val="left"/>
      <w:pPr>
        <w:ind w:left="720" w:hanging="7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3B656267"/>
    <w:multiLevelType w:val="multilevel"/>
    <w:tmpl w:val="3B6562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285BB4"/>
    <w:multiLevelType w:val="multilevel"/>
    <w:tmpl w:val="50285BB4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3787A92"/>
    <w:multiLevelType w:val="multilevel"/>
    <w:tmpl w:val="53787A9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BA2D25"/>
    <w:multiLevelType w:val="singleLevel"/>
    <w:tmpl w:val="5ABA2D2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ABA2D4F"/>
    <w:multiLevelType w:val="singleLevel"/>
    <w:tmpl w:val="5ABA2D4F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8">
    <w:nsid w:val="5ABA317B"/>
    <w:multiLevelType w:val="singleLevel"/>
    <w:tmpl w:val="5ABA317B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5ABA321E"/>
    <w:multiLevelType w:val="singleLevel"/>
    <w:tmpl w:val="5ABA321E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5AD70C4F"/>
    <w:multiLevelType w:val="singleLevel"/>
    <w:tmpl w:val="5AD70C4F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1">
    <w:nsid w:val="5BADEC28"/>
    <w:multiLevelType w:val="singleLevel"/>
    <w:tmpl w:val="5BADEC28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5BADEF4B"/>
    <w:multiLevelType w:val="singleLevel"/>
    <w:tmpl w:val="5BADEF4B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BADF1EE"/>
    <w:multiLevelType w:val="singleLevel"/>
    <w:tmpl w:val="5BADF1EE"/>
    <w:lvl w:ilvl="0" w:tentative="0">
      <w:start w:val="4"/>
      <w:numFmt w:val="decimal"/>
      <w:suff w:val="nothing"/>
      <w:lvlText w:val="%1、"/>
      <w:lvlJc w:val="left"/>
    </w:lvl>
  </w:abstractNum>
  <w:abstractNum w:abstractNumId="14">
    <w:nsid w:val="5BADF502"/>
    <w:multiLevelType w:val="singleLevel"/>
    <w:tmpl w:val="5BADF502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BAEDCC0"/>
    <w:multiLevelType w:val="singleLevel"/>
    <w:tmpl w:val="5BAEDCC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11"/>
  </w:num>
  <w:num w:numId="6">
    <w:abstractNumId w:val="12"/>
  </w:num>
  <w:num w:numId="7">
    <w:abstractNumId w:val="10"/>
  </w:num>
  <w:num w:numId="8">
    <w:abstractNumId w:val="13"/>
  </w:num>
  <w:num w:numId="9">
    <w:abstractNumId w:val="14"/>
  </w:num>
  <w:num w:numId="10">
    <w:abstractNumId w:val="15"/>
  </w:num>
  <w:num w:numId="11">
    <w:abstractNumId w:val="3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CBC"/>
    <w:rsid w:val="000475FC"/>
    <w:rsid w:val="00075356"/>
    <w:rsid w:val="00077E32"/>
    <w:rsid w:val="00091584"/>
    <w:rsid w:val="000958E9"/>
    <w:rsid w:val="000D3AFE"/>
    <w:rsid w:val="000D734C"/>
    <w:rsid w:val="000E1D04"/>
    <w:rsid w:val="0011069E"/>
    <w:rsid w:val="00121713"/>
    <w:rsid w:val="00127FD2"/>
    <w:rsid w:val="00132F88"/>
    <w:rsid w:val="00170734"/>
    <w:rsid w:val="00172A27"/>
    <w:rsid w:val="001B2625"/>
    <w:rsid w:val="001C5224"/>
    <w:rsid w:val="001C6E56"/>
    <w:rsid w:val="00215DE6"/>
    <w:rsid w:val="0023044F"/>
    <w:rsid w:val="0023756A"/>
    <w:rsid w:val="0024482C"/>
    <w:rsid w:val="00253081"/>
    <w:rsid w:val="00273064"/>
    <w:rsid w:val="00276EE0"/>
    <w:rsid w:val="002A39D3"/>
    <w:rsid w:val="002C7DE7"/>
    <w:rsid w:val="002D0322"/>
    <w:rsid w:val="002D1F67"/>
    <w:rsid w:val="002D4F17"/>
    <w:rsid w:val="002F07E4"/>
    <w:rsid w:val="0031466F"/>
    <w:rsid w:val="00373263"/>
    <w:rsid w:val="003904EA"/>
    <w:rsid w:val="003C71F4"/>
    <w:rsid w:val="003F5EB4"/>
    <w:rsid w:val="003F652B"/>
    <w:rsid w:val="00414BA8"/>
    <w:rsid w:val="00454633"/>
    <w:rsid w:val="00471670"/>
    <w:rsid w:val="00476B3A"/>
    <w:rsid w:val="00476FB1"/>
    <w:rsid w:val="0048730A"/>
    <w:rsid w:val="004B08EE"/>
    <w:rsid w:val="004C52BF"/>
    <w:rsid w:val="004F1A08"/>
    <w:rsid w:val="0057265B"/>
    <w:rsid w:val="00580465"/>
    <w:rsid w:val="005B668B"/>
    <w:rsid w:val="005C120C"/>
    <w:rsid w:val="005E264E"/>
    <w:rsid w:val="00603251"/>
    <w:rsid w:val="00686F7C"/>
    <w:rsid w:val="006D3CC4"/>
    <w:rsid w:val="006D7664"/>
    <w:rsid w:val="006E1A8A"/>
    <w:rsid w:val="006E7FBC"/>
    <w:rsid w:val="00766FCB"/>
    <w:rsid w:val="007E69D4"/>
    <w:rsid w:val="00807A59"/>
    <w:rsid w:val="0083276C"/>
    <w:rsid w:val="008A5282"/>
    <w:rsid w:val="008F7E04"/>
    <w:rsid w:val="009553C8"/>
    <w:rsid w:val="00964014"/>
    <w:rsid w:val="009A5F9A"/>
    <w:rsid w:val="00A24B03"/>
    <w:rsid w:val="00A92D35"/>
    <w:rsid w:val="00B2021C"/>
    <w:rsid w:val="00B412E7"/>
    <w:rsid w:val="00B669EF"/>
    <w:rsid w:val="00BB17FA"/>
    <w:rsid w:val="00C51A38"/>
    <w:rsid w:val="00C6228C"/>
    <w:rsid w:val="00CA2F2B"/>
    <w:rsid w:val="00CC1F44"/>
    <w:rsid w:val="00CE38D5"/>
    <w:rsid w:val="00CF39D1"/>
    <w:rsid w:val="00D14E0F"/>
    <w:rsid w:val="00DA2429"/>
    <w:rsid w:val="00E1204E"/>
    <w:rsid w:val="00E212B8"/>
    <w:rsid w:val="00E26D60"/>
    <w:rsid w:val="00E41930"/>
    <w:rsid w:val="00E62666"/>
    <w:rsid w:val="00ED59EB"/>
    <w:rsid w:val="029B470B"/>
    <w:rsid w:val="06F00DFD"/>
    <w:rsid w:val="0C967718"/>
    <w:rsid w:val="0E8C298E"/>
    <w:rsid w:val="0FA21EAB"/>
    <w:rsid w:val="123D3DFE"/>
    <w:rsid w:val="12BB249F"/>
    <w:rsid w:val="207F436E"/>
    <w:rsid w:val="22CD4EC2"/>
    <w:rsid w:val="23F30E11"/>
    <w:rsid w:val="26816153"/>
    <w:rsid w:val="26882122"/>
    <w:rsid w:val="2CF63FA1"/>
    <w:rsid w:val="2FD67F02"/>
    <w:rsid w:val="30634AD6"/>
    <w:rsid w:val="31C20F4F"/>
    <w:rsid w:val="321F1BD0"/>
    <w:rsid w:val="346A012A"/>
    <w:rsid w:val="3B6502EC"/>
    <w:rsid w:val="3C9C2888"/>
    <w:rsid w:val="3F5131AE"/>
    <w:rsid w:val="40D063CE"/>
    <w:rsid w:val="46A72FDB"/>
    <w:rsid w:val="4F884589"/>
    <w:rsid w:val="513A0066"/>
    <w:rsid w:val="5692520B"/>
    <w:rsid w:val="5B077E05"/>
    <w:rsid w:val="5C06282A"/>
    <w:rsid w:val="5C1A4F44"/>
    <w:rsid w:val="5D451D63"/>
    <w:rsid w:val="5DA83591"/>
    <w:rsid w:val="5DAA32F6"/>
    <w:rsid w:val="64E13AE7"/>
    <w:rsid w:val="65102072"/>
    <w:rsid w:val="6DC60033"/>
    <w:rsid w:val="6F2B6486"/>
    <w:rsid w:val="72C62E27"/>
    <w:rsid w:val="76C83241"/>
    <w:rsid w:val="7BBB2BFB"/>
    <w:rsid w:val="7F1F28E5"/>
    <w:rsid w:val="7F447CFA"/>
    <w:rsid w:val="EFF7A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ahoma"/>
      <w:bCs/>
      <w:kern w:val="0"/>
      <w:szCs w:val="21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10"/>
    <w:link w:val="5"/>
    <w:qFormat/>
    <w:uiPriority w:val="0"/>
    <w:rPr>
      <w:kern w:val="2"/>
      <w:sz w:val="18"/>
      <w:szCs w:val="18"/>
    </w:rPr>
  </w:style>
  <w:style w:type="paragraph" w:customStyle="1" w:styleId="14">
    <w:name w:val="列出段落1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2387</Words>
  <Characters>13609</Characters>
  <Lines>113</Lines>
  <Paragraphs>31</Paragraphs>
  <TotalTime>41</TotalTime>
  <ScaleCrop>false</ScaleCrop>
  <LinksUpToDate>false</LinksUpToDate>
  <CharactersWithSpaces>15965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80374618</dc:creator>
  <cp:lastModifiedBy>李京津</cp:lastModifiedBy>
  <dcterms:modified xsi:type="dcterms:W3CDTF">2020-10-19T09:23:58Z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