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400"/>
              <w:left w:type="dxa" w:w="500"/>
              <w:bottom w:type="dxa" w:w="400"/>
              <w:right w:type="dxa" w:w="500"/>
            </w:tcMar>
          </w:tcPr>
          <w:p>
            <w:pPr>
              <w:spacing w:after="80" w:before="0"/>
              <w:jc w:val="center"/>
            </w:pPr>
            <w:r>
              <w:rPr>
                <w:rFonts w:ascii="Arial" w:cs="Arial" w:eastAsia="Arial" w:hAnsi="Arial"/>
                <w:b/>
                <w:bCs/>
                <w:color w:val="FFFFFF"/>
                <w:sz w:val="60"/>
                <w:szCs w:val="60"/>
              </w:rPr>
              <w:t xml:space="preserve">CheerCast</w:t>
            </w:r>
          </w:p>
          <w:p>
            <w:pPr>
              <w:spacing w:after="100" w:before="0"/>
              <w:jc w:val="center"/>
            </w:pPr>
            <w:r>
              <w:rPr>
                <w:rFonts w:ascii="Arial" w:cs="Arial" w:eastAsia="Arial" w:hAnsi="Arial"/>
                <w:b/>
                <w:bCs/>
                <w:color w:val="C9A84C"/>
                <w:sz w:val="24"/>
                <w:szCs w:val="24"/>
              </w:rPr>
              <w:t xml:space="preserve">Evaluate. Build. Win.</w:t>
            </w:r>
          </w:p>
          <w:p>
            <w:pPr>
              <w:spacing w:after="0" w:before="0"/>
              <w:jc w:val="center"/>
            </w:pPr>
            <w:r>
              <w:rPr>
                <w:rFonts w:ascii="Arial" w:cs="Arial" w:eastAsia="Arial" w:hAnsi="Arial"/>
                <w:i/>
                <w:iCs/>
                <w:color w:val="AABBCC"/>
                <w:sz w:val="18"/>
                <w:szCs w:val="18"/>
              </w:rPr>
              <w:t xml:space="preserve">Claude Code Project Brief  |  Complete Build Specification  |  v1.0</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9A84C" w:sz="20"/>
              <w:bottom w:val="none" w:color="FFFFFF" w:sz="0"/>
              <w:right w:val="none" w:color="FFFFFF" w:sz="0"/>
            </w:tcBorders>
            <w:shd w:fill="FDF8EE" w:val="clear"/>
            <w:tcMar>
              <w:top w:type="dxa" w:w="120"/>
              <w:left w:type="dxa" w:w="260"/>
              <w:bottom w:type="dxa" w:w="120"/>
              <w:right w:type="dxa" w:w="260"/>
            </w:tcMar>
          </w:tcPr>
          <w:p>
            <w:r>
              <w:rPr>
                <w:rFonts w:ascii="Arial" w:cs="Arial" w:eastAsia="Arial" w:hAnsi="Arial"/>
                <w:i/>
                <w:iCs/>
                <w:color w:val="1B2E4B"/>
                <w:sz w:val="18"/>
                <w:szCs w:val="18"/>
              </w:rPr>
              <w:t xml:space="preserve">This document is the complete specification for building CheerCast using Claude Code. It covers the product vision, tech stack, full data model, module specifications, USASF rules engine, UI/UX requirements, and build sequence. Hand this to Claude Code at the start of your first session. Claude Code should read this entire document before writing any code.</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1 — PRODUCT OVERVIEW</w:t>
            </w:r>
          </w:p>
        </w:tc>
      </w:tr>
    </w:tbl>
    <w:p>
      <w:pPr>
        <w:spacing w:after="0" w:before="120"/>
      </w:pPr>
    </w:p>
    <w:p>
      <w:pPr>
        <w:spacing w:after="80" w:before="240"/>
      </w:pPr>
      <w:r>
        <w:rPr>
          <w:rFonts w:ascii="Arial" w:cs="Arial" w:eastAsia="Arial" w:hAnsi="Arial"/>
          <w:b/>
          <w:bCs/>
          <w:color w:val="1B2E4B"/>
          <w:sz w:val="20"/>
          <w:szCs w:val="20"/>
        </w:rPr>
        <w:t xml:space="preserve">What CheerCast Is</w:t>
      </w:r>
    </w:p>
    <w:p>
      <w:pPr>
        <w:spacing w:after="100" w:before="0"/>
      </w:pPr>
      <w:r>
        <w:rPr>
          <w:rFonts w:ascii="Arial" w:cs="Arial" w:eastAsia="Arial" w:hAnsi="Arial"/>
          <w:color w:val="1A1A1A"/>
          <w:sz w:val="19"/>
          <w:szCs w:val="19"/>
        </w:rPr>
        <w:t xml:space="preserve">CheerCast is an AI-powered athlete roster intelligence system for competitive All Star cheer gyms. It manages the full athlete lifecycle — from pre-evaluation profiles through team placement, practice scheduling, choreography planning, and competition season management — carrying all data forward year over year.</w:t>
      </w:r>
    </w:p>
    <w:p>
      <w:pPr>
        <w:spacing w:after="100" w:before="0"/>
      </w:pPr>
      <w:r>
        <w:rPr>
          <w:rFonts w:ascii="Arial" w:cs="Arial" w:eastAsia="Arial" w:hAnsi="Arial"/>
          <w:color w:val="1A1A1A"/>
          <w:sz w:val="19"/>
          <w:szCs w:val="19"/>
        </w:rPr>
        <w:t xml:space="preserve">CheerCast is not a registration tool or billing platform. It is the operational intelligence layer that gym owners have never had: a system that knows every athlete, knows every rule, and helps make smarter decisions at every point in the season.</w:t>
      </w:r>
    </w:p>
    <w:p>
      <w:pPr>
        <w:spacing w:after="0" w:before="140"/>
      </w:pPr>
    </w:p>
    <w:p>
      <w:pPr>
        <w:spacing w:after="80" w:before="240"/>
      </w:pPr>
      <w:r>
        <w:rPr>
          <w:rFonts w:ascii="Arial" w:cs="Arial" w:eastAsia="Arial" w:hAnsi="Arial"/>
          <w:b/>
          <w:bCs/>
          <w:color w:val="1B2E4B"/>
          <w:sz w:val="20"/>
          <w:szCs w:val="20"/>
        </w:rPr>
        <w:t xml:space="preserve">Target User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Primary user: Gym owners and directors (the people who make placement and operational decisions)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Secondary users: Head coaches (evaluation scoring, athlete notes, routine roles), Athletes and parents (profile input, preferences, viewing placement and schedule), Choreographers (read-only report access)</w:t>
      </w:r>
    </w:p>
    <w:p>
      <w:pPr>
        <w:spacing w:after="0" w:before="140"/>
      </w:pPr>
    </w:p>
    <w:p>
      <w:pPr>
        <w:spacing w:after="80" w:before="240"/>
      </w:pPr>
      <w:r>
        <w:rPr>
          <w:rFonts w:ascii="Arial" w:cs="Arial" w:eastAsia="Arial" w:hAnsi="Arial"/>
          <w:b/>
          <w:bCs/>
          <w:color w:val="1B2E4B"/>
          <w:sz w:val="20"/>
          <w:szCs w:val="20"/>
        </w:rPr>
        <w:t xml:space="preserve">Business Model</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Onboarding fee per gym (one-time setup and data migration)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Per-athlete per-month subscription (suggested $2-3/athlete/month)</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Design partner pricing for early adopter gyms</w:t>
      </w:r>
    </w:p>
    <w:p>
      <w:pPr>
        <w:spacing w:after="0" w:before="140"/>
      </w:pPr>
    </w:p>
    <w:p>
      <w:pPr>
        <w:spacing w:after="80" w:before="240"/>
      </w:pPr>
      <w:r>
        <w:rPr>
          <w:rFonts w:ascii="Arial" w:cs="Arial" w:eastAsia="Arial" w:hAnsi="Arial"/>
          <w:b/>
          <w:bCs/>
          <w:color w:val="1B2E4B"/>
          <w:sz w:val="20"/>
          <w:szCs w:val="20"/>
        </w:rPr>
        <w:t xml:space="preserve">Closest Competitor</w:t>
      </w:r>
    </w:p>
    <w:p>
      <w:pPr>
        <w:spacing w:after="100" w:before="0"/>
      </w:pPr>
      <w:r>
        <w:rPr>
          <w:rFonts w:ascii="Arial" w:cs="Arial" w:eastAsia="Arial" w:hAnsi="Arial"/>
          <w:color w:val="1A1A1A"/>
          <w:sz w:val="19"/>
          <w:szCs w:val="19"/>
        </w:rPr>
        <w:t xml:space="preserve">CheerSync (cheersyncapp.com) — handles tryout video capture, basic skill scoring, and drag-and-drop team builder. Priced $299-699/year flat rate. Has no AI, no athlete development tracking, no year-over-year history, no replacement logic, no practice scheduling, no routine role tracking, and no choreography reporting. CheerCast starts where CheerSync ends.</w:t>
      </w:r>
    </w:p>
    <w:p>
      <w:pPr>
        <w:spacing w:after="0" w:before="140"/>
      </w:pPr>
    </w:p>
    <w:p>
      <w:pPr>
        <w:spacing w:after="80" w:before="240"/>
      </w:pPr>
      <w:r>
        <w:rPr>
          <w:rFonts w:ascii="Arial" w:cs="Arial" w:eastAsia="Arial" w:hAnsi="Arial"/>
          <w:b/>
          <w:bCs/>
          <w:color w:val="1B2E4B"/>
          <w:sz w:val="20"/>
          <w:szCs w:val="20"/>
        </w:rPr>
        <w:t xml:space="preserve">Design Standard</w:t>
      </w:r>
    </w:p>
    <w:p>
      <w:pPr>
        <w:spacing w:after="100" w:before="0"/>
      </w:pPr>
      <w:r>
        <w:rPr>
          <w:rFonts w:ascii="Arial" w:cs="Arial" w:eastAsia="Arial" w:hAnsi="Arial"/>
          <w:color w:val="1A1A1A"/>
          <w:sz w:val="19"/>
          <w:szCs w:val="19"/>
        </w:rPr>
        <w:t xml:space="preserve">CheerCast must be visually polished and premium. This is a key differentiator from CheerSync and existing gym tools. The UI should feel like a modern B2B SaaS product — clean, athletic, confidence-inspiring. Brand colors: Navy (#1B2E4B) and Gold (#C9A84C). Every screen should be something a gym director would be proud to show a parent.</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2 — TECH STACK</w:t>
            </w:r>
          </w:p>
        </w:tc>
      </w:tr>
    </w:tbl>
    <w:p>
      <w:pPr>
        <w:spacing w:after="0" w:before="120"/>
      </w:pPr>
    </w:p>
    <w:p>
      <w:pPr>
        <w:spacing w:after="80" w:before="240"/>
      </w:pPr>
      <w:r>
        <w:rPr>
          <w:rFonts w:ascii="Arial" w:cs="Arial" w:eastAsia="Arial" w:hAnsi="Arial"/>
          <w:b/>
          <w:bCs/>
          <w:color w:val="1B2E4B"/>
          <w:sz w:val="20"/>
          <w:szCs w:val="20"/>
        </w:rPr>
        <w:t xml:space="preserve">Core Stack</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React (functional components with hooks). Tailwind CSS for styling. React Router for navigation.  </w:t>
      </w:r>
      <w:r>
        <w:rPr>
          <w:rFonts w:ascii="Arial" w:cs="Arial" w:eastAsia="Arial" w:hAnsi="Arial"/>
          <w:color w:val="1A1A1A"/>
          <w:sz w:val="19"/>
          <w:szCs w:val="19"/>
        </w:rPr>
        <w:t xml:space="preserve">Frontend:</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Supabase (PostgreSQL). Use Supabase Auth for all authentication. Row Level Security (RLS) on all tables.  </w:t>
      </w:r>
      <w:r>
        <w:rPr>
          <w:rFonts w:ascii="Arial" w:cs="Arial" w:eastAsia="Arial" w:hAnsi="Arial"/>
          <w:color w:val="1A1A1A"/>
          <w:sz w:val="19"/>
          <w:szCs w:val="19"/>
        </w:rPr>
        <w:t xml:space="preserve">Backend/Database:</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Netlify. Configure netlify.toml for SPA routing. Environment variables stored in Netlify dashboard.  </w:t>
      </w:r>
      <w:r>
        <w:rPr>
          <w:rFonts w:ascii="Arial" w:cs="Arial" w:eastAsia="Arial" w:hAnsi="Arial"/>
          <w:color w:val="1A1A1A"/>
          <w:sz w:val="19"/>
          <w:szCs w:val="19"/>
        </w:rPr>
        <w:t xml:space="preserve">Hosting:</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Anthropic API (claude-sonnet-4-20250514). Used for roster recommendations, replacement suggestions, development pathway flags, team formation scenarios, and scheduling optimization.  </w:t>
      </w:r>
      <w:r>
        <w:rPr>
          <w:rFonts w:ascii="Arial" w:cs="Arial" w:eastAsia="Arial" w:hAnsi="Arial"/>
          <w:color w:val="1A1A1A"/>
          <w:sz w:val="19"/>
          <w:szCs w:val="19"/>
        </w:rPr>
        <w:t xml:space="preserve">AI Layer: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Resend (resend.com) — free tier sufficient for Phase 1. Used for placement announcements and schedule distribution.  </w:t>
      </w:r>
      <w:r>
        <w:rPr>
          <w:rFonts w:ascii="Arial" w:cs="Arial" w:eastAsia="Arial" w:hAnsi="Arial"/>
          <w:color w:val="1A1A1A"/>
          <w:sz w:val="19"/>
          <w:szCs w:val="19"/>
        </w:rPr>
        <w:t xml:space="preserve">Email notifications:</w:t>
      </w:r>
    </w:p>
    <w:p>
      <w:pPr>
        <w:spacing w:after="0" w:before="140"/>
      </w:pPr>
    </w:p>
    <w:p>
      <w:pPr>
        <w:spacing w:after="80" w:before="240"/>
      </w:pPr>
      <w:r>
        <w:rPr>
          <w:rFonts w:ascii="Arial" w:cs="Arial" w:eastAsia="Arial" w:hAnsi="Arial"/>
          <w:b/>
          <w:bCs/>
          <w:color w:val="1B2E4B"/>
          <w:sz w:val="20"/>
          <w:szCs w:val="20"/>
        </w:rPr>
        <w:t xml:space="preserve">Environment Variables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4"/>
              <w:left w:val="single" w:color="DDDDDD" w:sz="4"/>
              <w:bottom w:val="single" w:color="DDDDDD" w:sz="4"/>
              <w:right w:val="single" w:color="DDDDDD" w:sz="4"/>
            </w:tcBorders>
            <w:shd w:fill="1E1E2E" w:val="clear"/>
            <w:tcMar>
              <w:top w:type="dxa" w:w="140"/>
              <w:left w:type="dxa" w:w="260"/>
              <w:bottom w:type="dxa" w:w="140"/>
              <w:right w:type="dxa" w:w="260"/>
            </w:tcMar>
          </w:tcPr>
          <w:p>
            <w:pPr>
              <w:spacing w:after="20" w:before="0"/>
            </w:pPr>
            <w:r>
              <w:rPr>
                <w:rFonts w:ascii="Courier New" w:cs="Courier New" w:eastAsia="Courier New" w:hAnsi="Courier New"/>
                <w:color w:val="A6E3A1"/>
                <w:sz w:val="17"/>
                <w:szCs w:val="17"/>
              </w:rPr>
              <w:t xml:space="preserve">VITE_SUPABASE_URL=your_supabase_project_url</w:t>
            </w:r>
          </w:p>
          <w:p>
            <w:pPr>
              <w:spacing w:after="20" w:before="0"/>
            </w:pPr>
            <w:r>
              <w:rPr>
                <w:rFonts w:ascii="Courier New" w:cs="Courier New" w:eastAsia="Courier New" w:hAnsi="Courier New"/>
                <w:color w:val="A6E3A1"/>
                <w:sz w:val="17"/>
                <w:szCs w:val="17"/>
              </w:rPr>
              <w:t xml:space="preserve">VITE_SUPABASE_ANON_KEY=your_supabase_anon_key</w:t>
            </w:r>
          </w:p>
          <w:p>
            <w:pPr>
              <w:spacing w:after="20" w:before="0"/>
            </w:pPr>
            <w:r>
              <w:rPr>
                <w:rFonts w:ascii="Courier New" w:cs="Courier New" w:eastAsia="Courier New" w:hAnsi="Courier New"/>
                <w:color w:val="A6E3A1"/>
                <w:sz w:val="17"/>
                <w:szCs w:val="17"/>
              </w:rPr>
              <w:t xml:space="preserve">ANTHROPIC_API_KEY=your_anthropic_api_key</w:t>
            </w:r>
          </w:p>
          <w:p>
            <w:pPr>
              <w:spacing w:after="20" w:before="0"/>
            </w:pPr>
            <w:r>
              <w:rPr>
                <w:rFonts w:ascii="Courier New" w:cs="Courier New" w:eastAsia="Courier New" w:hAnsi="Courier New"/>
                <w:color w:val="A6E3A1"/>
                <w:sz w:val="17"/>
                <w:szCs w:val="17"/>
              </w:rPr>
              <w:t xml:space="preserve">RESEND_API_KEY=your_resend_api_key</w:t>
            </w:r>
          </w:p>
        </w:tc>
      </w:tr>
    </w:tbl>
    <w:p>
      <w:pPr>
        <w:spacing w:after="0" w:before="140"/>
      </w:pPr>
    </w:p>
    <w:p>
      <w:pPr>
        <w:spacing w:after="80" w:before="240"/>
      </w:pPr>
      <w:r>
        <w:rPr>
          <w:rFonts w:ascii="Arial" w:cs="Arial" w:eastAsia="Arial" w:hAnsi="Arial"/>
          <w:b/>
          <w:bCs/>
          <w:color w:val="1B2E4B"/>
          <w:sz w:val="20"/>
          <w:szCs w:val="20"/>
        </w:rPr>
        <w:t xml:space="preserve">Project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4"/>
              <w:left w:val="single" w:color="DDDDDD" w:sz="4"/>
              <w:bottom w:val="single" w:color="DDDDDD" w:sz="4"/>
              <w:right w:val="single" w:color="DDDDDD" w:sz="4"/>
            </w:tcBorders>
            <w:shd w:fill="1E1E2E" w:val="clear"/>
            <w:tcMar>
              <w:top w:type="dxa" w:w="140"/>
              <w:left w:type="dxa" w:w="260"/>
              <w:bottom w:type="dxa" w:w="140"/>
              <w:right w:type="dxa" w:w="260"/>
            </w:tcMar>
          </w:tcPr>
          <w:p>
            <w:pPr>
              <w:spacing w:after="20" w:before="0"/>
            </w:pPr>
            <w:r>
              <w:rPr>
                <w:rFonts w:ascii="Courier New" w:cs="Courier New" w:eastAsia="Courier New" w:hAnsi="Courier New"/>
                <w:color w:val="A6E3A1"/>
                <w:sz w:val="17"/>
                <w:szCs w:val="17"/>
              </w:rPr>
              <w:t xml:space="preserve">cheercast/</w:t>
            </w:r>
          </w:p>
          <w:p>
            <w:pPr>
              <w:spacing w:after="20" w:before="0"/>
            </w:pPr>
            <w:r>
              <w:rPr>
                <w:rFonts w:ascii="Courier New" w:cs="Courier New" w:eastAsia="Courier New" w:hAnsi="Courier New"/>
                <w:color w:val="A6E3A1"/>
                <w:sz w:val="17"/>
                <w:szCs w:val="17"/>
              </w:rPr>
              <w:t xml:space="preserve">├── src/</w:t>
            </w:r>
          </w:p>
          <w:p>
            <w:pPr>
              <w:spacing w:after="20" w:before="0"/>
            </w:pPr>
            <w:r>
              <w:rPr>
                <w:rFonts w:ascii="Courier New" w:cs="Courier New" w:eastAsia="Courier New" w:hAnsi="Courier New"/>
                <w:color w:val="A6E3A1"/>
                <w:sz w:val="17"/>
                <w:szCs w:val="17"/>
              </w:rPr>
              <w:t xml:space="preserve">│   ├── components/       # Reusable UI components</w:t>
            </w:r>
          </w:p>
          <w:p>
            <w:pPr>
              <w:spacing w:after="20" w:before="0"/>
            </w:pPr>
            <w:r>
              <w:rPr>
                <w:rFonts w:ascii="Courier New" w:cs="Courier New" w:eastAsia="Courier New" w:hAnsi="Courier New"/>
                <w:color w:val="A6E3A1"/>
                <w:sz w:val="17"/>
                <w:szCs w:val="17"/>
              </w:rPr>
              <w:t xml:space="preserve">│   ├── pages/            # Route-level page components</w:t>
            </w:r>
          </w:p>
          <w:p>
            <w:pPr>
              <w:spacing w:after="20" w:before="0"/>
            </w:pPr>
            <w:r>
              <w:rPr>
                <w:rFonts w:ascii="Courier New" w:cs="Courier New" w:eastAsia="Courier New" w:hAnsi="Courier New"/>
                <w:color w:val="A6E3A1"/>
                <w:sz w:val="17"/>
                <w:szCs w:val="17"/>
              </w:rPr>
              <w:t xml:space="preserve">│   ├── modules/          # Feature modules (eval, placement, scheduling, etc)</w:t>
            </w:r>
          </w:p>
          <w:p>
            <w:pPr>
              <w:spacing w:after="20" w:before="0"/>
            </w:pPr>
            <w:r>
              <w:rPr>
                <w:rFonts w:ascii="Courier New" w:cs="Courier New" w:eastAsia="Courier New" w:hAnsi="Courier New"/>
                <w:color w:val="A6E3A1"/>
                <w:sz w:val="17"/>
                <w:szCs w:val="17"/>
              </w:rPr>
              <w:t xml:space="preserve">│   ├── lib/              # Supabase client, API helpers</w:t>
            </w:r>
          </w:p>
          <w:p>
            <w:pPr>
              <w:spacing w:after="20" w:before="0"/>
            </w:pPr>
            <w:r>
              <w:rPr>
                <w:rFonts w:ascii="Courier New" w:cs="Courier New" w:eastAsia="Courier New" w:hAnsi="Courier New"/>
                <w:color w:val="A6E3A1"/>
                <w:sz w:val="17"/>
                <w:szCs w:val="17"/>
              </w:rPr>
              <w:t xml:space="preserve">│   ├── hooks/            # Custom React hooks</w:t>
            </w:r>
          </w:p>
          <w:p>
            <w:pPr>
              <w:spacing w:after="20" w:before="0"/>
            </w:pPr>
            <w:r>
              <w:rPr>
                <w:rFonts w:ascii="Courier New" w:cs="Courier New" w:eastAsia="Courier New" w:hAnsi="Courier New"/>
                <w:color w:val="A6E3A1"/>
                <w:sz w:val="17"/>
                <w:szCs w:val="17"/>
              </w:rPr>
              <w:t xml:space="preserve">│   ├── context/          # Auth context, gym context</w:t>
            </w:r>
          </w:p>
          <w:p>
            <w:pPr>
              <w:spacing w:after="20" w:before="0"/>
            </w:pPr>
            <w:r>
              <w:rPr>
                <w:rFonts w:ascii="Courier New" w:cs="Courier New" w:eastAsia="Courier New" w:hAnsi="Courier New"/>
                <w:color w:val="A6E3A1"/>
                <w:sz w:val="17"/>
                <w:szCs w:val="17"/>
              </w:rPr>
              <w:t xml:space="preserve">│   └── utils/            # USASF rules engine, helpers</w:t>
            </w:r>
          </w:p>
          <w:p>
            <w:pPr>
              <w:spacing w:after="20" w:before="0"/>
            </w:pPr>
            <w:r>
              <w:rPr>
                <w:rFonts w:ascii="Courier New" w:cs="Courier New" w:eastAsia="Courier New" w:hAnsi="Courier New"/>
                <w:color w:val="A6E3A1"/>
                <w:sz w:val="17"/>
                <w:szCs w:val="17"/>
              </w:rPr>
              <w:t xml:space="preserve">├── supabase/</w:t>
            </w:r>
          </w:p>
          <w:p>
            <w:pPr>
              <w:spacing w:after="20" w:before="0"/>
            </w:pPr>
            <w:r>
              <w:rPr>
                <w:rFonts w:ascii="Courier New" w:cs="Courier New" w:eastAsia="Courier New" w:hAnsi="Courier New"/>
                <w:color w:val="A6E3A1"/>
                <w:sz w:val="17"/>
                <w:szCs w:val="17"/>
              </w:rPr>
              <w:t xml:space="preserve">│   └── migrations/       # All database migrations</w:t>
            </w:r>
          </w:p>
          <w:p>
            <w:pPr>
              <w:spacing w:after="20" w:before="0"/>
            </w:pPr>
            <w:r>
              <w:rPr>
                <w:rFonts w:ascii="Courier New" w:cs="Courier New" w:eastAsia="Courier New" w:hAnsi="Courier New"/>
                <w:color w:val="A6E3A1"/>
                <w:sz w:val="17"/>
                <w:szCs w:val="17"/>
              </w:rPr>
              <w:t xml:space="preserve">├── netlify.toml</w:t>
            </w:r>
          </w:p>
          <w:p>
            <w:pPr>
              <w:spacing w:after="20" w:before="0"/>
            </w:pPr>
            <w:r>
              <w:rPr>
                <w:rFonts w:ascii="Courier New" w:cs="Courier New" w:eastAsia="Courier New" w:hAnsi="Courier New"/>
                <w:color w:val="A6E3A1"/>
                <w:sz w:val="17"/>
                <w:szCs w:val="17"/>
              </w:rPr>
              <w:t xml:space="preserve">└── .env.local</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3 — USER ROLES &amp; AUTHENTICATION</w:t>
            </w:r>
          </w:p>
        </w:tc>
      </w:tr>
    </w:tbl>
    <w:p>
      <w:pPr>
        <w:spacing w:after="0" w:before="120"/>
      </w:pPr>
    </w:p>
    <w:p>
      <w:pPr>
        <w:spacing w:after="100" w:before="0"/>
      </w:pPr>
      <w:r>
        <w:rPr>
          <w:rFonts w:ascii="Arial" w:cs="Arial" w:eastAsia="Arial" w:hAnsi="Arial"/>
          <w:color w:val="1A1A1A"/>
          <w:sz w:val="19"/>
          <w:szCs w:val="19"/>
        </w:rPr>
        <w:t xml:space="preserve">All authentication is handled by Supabase Auth. Every user belongs to a gym (gym_id). Row Level Security ensures users can only see data for their own gym.</w:t>
      </w:r>
    </w:p>
    <w:p>
      <w:pPr>
        <w:spacing w:after="0" w:before="140"/>
      </w:pPr>
    </w:p>
    <w:p>
      <w:pPr>
        <w:spacing w:after="80" w:before="240"/>
      </w:pPr>
      <w:r>
        <w:rPr>
          <w:rFonts w:ascii="Arial" w:cs="Arial" w:eastAsia="Arial" w:hAnsi="Arial"/>
          <w:b/>
          <w:bCs/>
          <w:color w:val="1B2E4B"/>
          <w:sz w:val="20"/>
          <w:szCs w:val="20"/>
        </w:rPr>
        <w:t xml:space="preserve">Role Hierarchy</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Full access to all data, all notes, all AI features, billing, user management. Can see all private notes.  </w:t>
      </w:r>
      <w:r>
        <w:rPr>
          <w:rFonts w:ascii="Arial" w:cs="Arial" w:eastAsia="Arial" w:hAnsi="Arial"/>
          <w:color w:val="1A1A1A"/>
          <w:sz w:val="19"/>
          <w:szCs w:val="19"/>
        </w:rPr>
        <w:t xml:space="preserve">owner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Can score evaluations, add athlete notes (public or private to coaches/owner), update routine roles, add performance notes. Cannot see owner-only notes.  </w:t>
      </w:r>
      <w:r>
        <w:rPr>
          <w:rFonts w:ascii="Arial" w:cs="Arial" w:eastAsia="Arial" w:hAnsi="Arial"/>
          <w:color w:val="1A1A1A"/>
          <w:sz w:val="19"/>
          <w:szCs w:val="19"/>
        </w:rPr>
        <w:t xml:space="preserve">coach</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Limited coach role for evaluation day staff. Can score athletes during active eval sessions only. No other access.  </w:t>
      </w:r>
      <w:r>
        <w:rPr>
          <w:rFonts w:ascii="Arial" w:cs="Arial" w:eastAsia="Arial" w:hAnsi="Arial"/>
          <w:color w:val="1A1A1A"/>
          <w:sz w:val="19"/>
          <w:szCs w:val="19"/>
        </w:rPr>
        <w:t xml:space="preserve">eval_only</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Read-only access to choreography reports for assigned teams. Cannot edit athlete data.  </w:t>
      </w:r>
      <w:r>
        <w:rPr>
          <w:rFonts w:ascii="Arial" w:cs="Arial" w:eastAsia="Arial" w:hAnsi="Arial"/>
          <w:color w:val="1A1A1A"/>
          <w:sz w:val="19"/>
          <w:szCs w:val="19"/>
        </w:rPr>
        <w:t xml:space="preserve">choreographer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Can view their own athlete's profile, placement, practice schedule, competition calendar, and public notes. Can edit their own athlete's preferences and availability. Cannot see private notes.  </w:t>
      </w:r>
      <w:r>
        <w:rPr>
          <w:rFonts w:ascii="Arial" w:cs="Arial" w:eastAsia="Arial" w:hAnsi="Arial"/>
          <w:color w:val="1A1A1A"/>
          <w:sz w:val="19"/>
          <w:szCs w:val="19"/>
        </w:rPr>
        <w:t xml:space="preserve">athlete_parent</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4 — COMPLETE DATA MODEL</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9A84C" w:sz="20"/>
              <w:bottom w:val="none" w:color="FFFFFF" w:sz="0"/>
              <w:right w:val="none" w:color="FFFFFF" w:sz="0"/>
            </w:tcBorders>
            <w:shd w:fill="FDF8EE" w:val="clear"/>
            <w:tcMar>
              <w:top w:type="dxa" w:w="120"/>
              <w:left w:type="dxa" w:w="260"/>
              <w:bottom w:type="dxa" w:w="120"/>
              <w:right w:type="dxa" w:w="260"/>
            </w:tcMar>
          </w:tcPr>
          <w:p>
            <w:r>
              <w:rPr>
                <w:rFonts w:ascii="Arial" w:cs="Arial" w:eastAsia="Arial" w:hAnsi="Arial"/>
                <w:i/>
                <w:iCs/>
                <w:color w:val="1B2E4B"/>
                <w:sz w:val="18"/>
                <w:szCs w:val="18"/>
              </w:rPr>
              <w:t xml:space="preserve">All tables include: id (uuid, primary key), gym_id (uuid, foreign key to gyms), created_at (timestamptz), updated_at (timestamptz). RLS policies on every table restrict all operations to matching gym_id.</w:t>
            </w:r>
          </w:p>
        </w:tc>
      </w:tr>
    </w:tbl>
    <w:p>
      <w:pPr>
        <w:spacing w:after="0" w:before="140"/>
      </w:pPr>
    </w:p>
    <w:p>
      <w:pPr>
        <w:spacing w:after="80" w:before="240"/>
      </w:pPr>
      <w:r>
        <w:rPr>
          <w:rFonts w:ascii="Arial" w:cs="Arial" w:eastAsia="Arial" w:hAnsi="Arial"/>
          <w:b/>
          <w:bCs/>
          <w:color w:val="1B2E4B"/>
          <w:sz w:val="20"/>
          <w:szCs w:val="20"/>
        </w:rPr>
        <w:t xml:space="preserve">Table: gyms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name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Gym name (e.g. 'Elite Force All Stars')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owner_name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owner name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email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Primary contact email</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phone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Contact phone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address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Physical address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facilities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facility objects: [{name, address, mat_count}]</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elite_athlete_count</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Auto-calculated. Triggers DI/DII flag when &gt;= 126</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subscription_tier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design_partner | active | inactive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settings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Gym-level config: season_start_date, eval_date, announcement_date, etc.</w:t>
            </w:r>
          </w:p>
        </w:tc>
      </w:tr>
    </w:tbl>
    <w:p>
      <w:pPr>
        <w:spacing w:after="0" w:before="140"/>
      </w:pPr>
    </w:p>
    <w:p>
      <w:pPr>
        <w:spacing w:after="80" w:before="240"/>
      </w:pPr>
      <w:r>
        <w:rPr>
          <w:rFonts w:ascii="Arial" w:cs="Arial" w:eastAsia="Arial" w:hAnsi="Arial"/>
          <w:b/>
          <w:bCs/>
          <w:color w:val="1B2E4B"/>
          <w:sz w:val="20"/>
          <w:szCs w:val="20"/>
        </w:rPr>
        <w:t xml:space="preserve">Table: athletes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gym_id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gyms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first_name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last_name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date_of_birth</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Used to auto-calculate age division eligibility (cutoff Aug 31)</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email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Athlete or parent email — used for Supabase Auth invite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parent_name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parent_email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phone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height_inches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Self-entered by athlete/parent. Used for stunting group matching</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weight_lbs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Self-entered by athlete/parent. Visible to owners/coaches only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still_growing</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Self-reported by athlete/parent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years_at_gym</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Auto-calculated from join_date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join_date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active | inactive | injured | withdrawn</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profile_photo_url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current_team_id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teams. Null if unplaced</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current_level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'2', '1.2', '3' — set after placement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current_tier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elite | prep | novice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age_division</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Auto-calculated: tiny|mini|youth|junior|senior|open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notes_coach_private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Visible to coaches and owners only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notes_owner_private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Visible to owners only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notes_public</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Visible to athlete/parent, coaches, owners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attendance_score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decimal</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Calculated from attendance records. 0-100</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competition_etiquette_score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decimal</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Manually rated by coaches. 0-100</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performance_badges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Array of badge objects: [{type, label, date, awarded_by}]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badge_bonus_points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Carried forward from prior season badges for eval weighting</w:t>
            </w:r>
          </w:p>
        </w:tc>
      </w:tr>
    </w:tbl>
    <w:p>
      <w:pPr>
        <w:spacing w:after="0" w:before="140"/>
      </w:pPr>
    </w:p>
    <w:p>
      <w:pPr>
        <w:spacing w:after="80" w:before="240"/>
      </w:pPr>
      <w:r>
        <w:rPr>
          <w:rFonts w:ascii="Arial" w:cs="Arial" w:eastAsia="Arial" w:hAnsi="Arial"/>
          <w:b/>
          <w:bCs/>
          <w:color w:val="1B2E4B"/>
          <w:sz w:val="20"/>
          <w:szCs w:val="20"/>
        </w:rPr>
        <w:t xml:space="preserve">Table: athlete_preferences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athletes (1:1)</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preferred_roles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Array: ['flyer','back_spot','front_spot','base','tumbler']</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open_to_roles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Roles they'd try but didn't request</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preferred_tier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elite | prep | either</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willing_crossover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preferred_friends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Array of athlete names (not binding — advisory only)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age_preference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same_age | older | no_preference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priority</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flying | day_of_week | friends | level_advancement | no_preference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unavailable_dates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{date, reason} objects for comp conflicts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Free text for any other preferences or context</w:t>
            </w:r>
          </w:p>
        </w:tc>
      </w:tr>
    </w:tbl>
    <w:p>
      <w:pPr>
        <w:spacing w:after="0" w:before="140"/>
      </w:pPr>
    </w:p>
    <w:p>
      <w:pPr>
        <w:spacing w:after="80" w:before="240"/>
      </w:pPr>
      <w:r>
        <w:rPr>
          <w:rFonts w:ascii="Arial" w:cs="Arial" w:eastAsia="Arial" w:hAnsi="Arial"/>
          <w:b/>
          <w:bCs/>
          <w:color w:val="1B2E4B"/>
          <w:sz w:val="20"/>
          <w:szCs w:val="20"/>
        </w:rPr>
        <w:t xml:space="preserve">Table: athlete_skills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athletes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skill_id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skills master list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not_attempted | in_progress | inconsistent | mastered | lost</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eval_score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1-5 score from most recent evaluation. Null if not evaluated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performance_flag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null | performance_star | performance_ready | avoid_performance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coach_notes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Specific notes on this skill for this athlete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private_lesson_notes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Notes from private lesson instructors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last_updated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timestamptz</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updated_by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users</w:t>
            </w:r>
          </w:p>
        </w:tc>
      </w:tr>
    </w:tbl>
    <w:p>
      <w:pPr>
        <w:spacing w:after="0" w:before="140"/>
      </w:pPr>
    </w:p>
    <w:p>
      <w:pPr>
        <w:spacing w:after="80" w:before="240"/>
      </w:pPr>
      <w:r>
        <w:rPr>
          <w:rFonts w:ascii="Arial" w:cs="Arial" w:eastAsia="Arial" w:hAnsi="Arial"/>
          <w:b/>
          <w:bCs/>
          <w:color w:val="1B2E4B"/>
          <w:sz w:val="20"/>
          <w:szCs w:val="20"/>
        </w:rPr>
        <w:t xml:space="preserve">Table: skills (Master List — pre-seeded)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name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'Back Handspring', 'Extended Lib', 'Toe Touch'</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category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tumbling_standing | tumbling_running | stunt_two_leg | stunt_one_leg | basket_toss | jump | flying | back_spot | front_spot | base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level_min</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Minimum level where this skill appears (1-7)</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level_max</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Maximum level (7 for open-ended)</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tier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level_appropriate | advanced | elite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usasf_allowed_tiers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['elite','prep','novice'] — which tiers can perform this skill</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description</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Brief description for evaluators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prerequisite_skill_ids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skill IDs that should be mastered first</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is_thin_division_flag</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True for skills that only appear in X.Y split levels</w:t>
            </w:r>
          </w:p>
        </w:tc>
      </w:tr>
    </w:tbl>
    <w:p>
      <w:pPr>
        <w:spacing w:after="0" w:before="140"/>
      </w:pPr>
    </w:p>
    <w:p>
      <w:pPr>
        <w:spacing w:after="80" w:before="240"/>
      </w:pPr>
      <w:r>
        <w:rPr>
          <w:rFonts w:ascii="Arial" w:cs="Arial" w:eastAsia="Arial" w:hAnsi="Arial"/>
          <w:b/>
          <w:bCs/>
          <w:color w:val="1B2E4B"/>
          <w:sz w:val="20"/>
          <w:szCs w:val="20"/>
        </w:rPr>
        <w:t xml:space="preserve">Table: 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gym_id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gyms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name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e.g. 'Black Diamonds', 'Storm'</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level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1-7 or X.Y format e.g. '1.2'</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tier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elite | prep | novice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age_division</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tiny|mini|youth|junior|senior|open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is_coed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Auto-flagged when male athletes placed on Elite Level 3+ teams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season_year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2026</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forming | active | competing | complete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head_coach_id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users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assistant_coach_ids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user IDs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max_athletes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Team size cap (default 30, min varies)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min_athletes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Minimum for USASF compliance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practice_requirements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{sessions_per_week, duration_minutes,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competition_schedule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competition_id references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routine_duration_seconds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Max: Elite=150, Prep=120, Novice=90</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is_anchor_team</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True if owner has locked this team (e.g. Black Diamonds) — AI respects this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Owner/coach notes about this team</w:t>
            </w:r>
          </w:p>
        </w:tc>
      </w:tr>
    </w:tbl>
    <w:p>
      <w:pPr>
        <w:spacing w:after="0" w:before="140"/>
      </w:pPr>
    </w:p>
    <w:p>
      <w:pPr>
        <w:spacing w:after="80" w:before="240"/>
      </w:pPr>
      <w:r>
        <w:rPr>
          <w:rFonts w:ascii="Arial" w:cs="Arial" w:eastAsia="Arial" w:hAnsi="Arial"/>
          <w:b/>
          <w:bCs/>
          <w:color w:val="1B2E4B"/>
          <w:sz w:val="20"/>
          <w:szCs w:val="20"/>
        </w:rPr>
        <w:t xml:space="preserve">Table: team_athletes (junction)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team_id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teams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athletes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is_primary_team</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True for primary team, False for crossover</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crossover_order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1, 2, or 3 — USASF max 3 teams per athlete per competition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routine_roles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role objects: [{role_type, position, stunt_group, notes}]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joined_date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active | injured | suspended | withdrawn</w:t>
            </w:r>
          </w:p>
        </w:tc>
      </w:tr>
    </w:tbl>
    <w:p>
      <w:pPr>
        <w:spacing w:after="0" w:before="140"/>
      </w:pPr>
    </w:p>
    <w:p>
      <w:pPr>
        <w:spacing w:after="80" w:before="240"/>
      </w:pPr>
      <w:r>
        <w:rPr>
          <w:rFonts w:ascii="Arial" w:cs="Arial" w:eastAsia="Arial" w:hAnsi="Arial"/>
          <w:b/>
          <w:bCs/>
          <w:color w:val="1B2E4B"/>
          <w:sz w:val="20"/>
          <w:szCs w:val="20"/>
        </w:rPr>
        <w:t xml:space="preserve">Table: eval_sessions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gym_id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gyms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season_year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round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1 (skills) or 2 (stunting)</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scheduled | active | scoring | complete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eval_date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ai_report_generated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Whether AI summary report has been generated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ai_report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Stored AI report output for this session</w:t>
            </w:r>
          </w:p>
        </w:tc>
      </w:tr>
    </w:tbl>
    <w:p>
      <w:pPr>
        <w:spacing w:after="0" w:before="140"/>
      </w:pPr>
    </w:p>
    <w:p>
      <w:pPr>
        <w:spacing w:after="80" w:before="240"/>
      </w:pPr>
      <w:r>
        <w:rPr>
          <w:rFonts w:ascii="Arial" w:cs="Arial" w:eastAsia="Arial" w:hAnsi="Arial"/>
          <w:b/>
          <w:bCs/>
          <w:color w:val="1B2E4B"/>
          <w:sz w:val="20"/>
          <w:szCs w:val="20"/>
        </w:rPr>
        <w:t xml:space="preserve">Table: eval_scores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eval_session_id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eval_sessions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athletes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skill_id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skills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evaluator_id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users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score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1-5</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is_excluded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True if score is flagged to exclude (e.g. bad base situation)</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exclude_reason</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'Inexperienced bases — not representative'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weight_override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decimal</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1.0 default. Owner can reduce e.g. 0.5 to minimize not fully exclude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video_url</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Link to video for this skill attempt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Evaluator notes on this score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created_at</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timestamptz</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bl>
    <w:p>
      <w:pPr>
        <w:spacing w:after="0" w:before="140"/>
      </w:pPr>
    </w:p>
    <w:p>
      <w:pPr>
        <w:spacing w:after="80" w:before="240"/>
      </w:pPr>
      <w:r>
        <w:rPr>
          <w:rFonts w:ascii="Arial" w:cs="Arial" w:eastAsia="Arial" w:hAnsi="Arial"/>
          <w:b/>
          <w:bCs/>
          <w:color w:val="1B2E4B"/>
          <w:sz w:val="20"/>
          <w:szCs w:val="20"/>
        </w:rPr>
        <w:t xml:space="preserve">Table: eval_groups (Round 2 stunting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eval_session_id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eval_sessions (round 2 only)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group_number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Display number (anonymized — athletes see numbers not names)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time_slot</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'5:00 PM', '5:30 PM'</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Array of athlete IDs in this group</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roles_assigned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Array of {athlete_id, role} — flyer, base, back spot, front spot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Evaluator notes on group performance</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rotation_sequence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Which rotation this group is in</w:t>
            </w:r>
          </w:p>
        </w:tc>
      </w:tr>
    </w:tbl>
    <w:p>
      <w:pPr>
        <w:spacing w:after="0" w:before="140"/>
      </w:pPr>
    </w:p>
    <w:p>
      <w:pPr>
        <w:spacing w:after="80" w:before="240"/>
      </w:pPr>
      <w:r>
        <w:rPr>
          <w:rFonts w:ascii="Arial" w:cs="Arial" w:eastAsia="Arial" w:hAnsi="Arial"/>
          <w:b/>
          <w:bCs/>
          <w:color w:val="1B2E4B"/>
          <w:sz w:val="20"/>
          <w:szCs w:val="20"/>
        </w:rPr>
        <w:t xml:space="preserve">Table: athlete_anonymous_numbers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eval_session_id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eval_sessions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athletes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number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Anonymized number shown to athletes/parents during eval process</w:t>
            </w:r>
          </w:p>
        </w:tc>
      </w:tr>
    </w:tbl>
    <w:p>
      <w:pPr>
        <w:spacing w:after="0" w:before="140"/>
      </w:pPr>
    </w:p>
    <w:p>
      <w:pPr>
        <w:spacing w:after="80" w:before="240"/>
      </w:pPr>
      <w:r>
        <w:rPr>
          <w:rFonts w:ascii="Arial" w:cs="Arial" w:eastAsia="Arial" w:hAnsi="Arial"/>
          <w:b/>
          <w:bCs/>
          <w:color w:val="1B2E4B"/>
          <w:sz w:val="20"/>
          <w:szCs w:val="20"/>
        </w:rPr>
        <w:t xml:space="preserve">Table: competitions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gym_id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gyms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name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e.g. 'UCA Mid-Atlantic Regional'</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producer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e.g. 'Varsity', 'NCA', 'Spirit Sports'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location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date_start</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date_end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is_major</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True for Nationals, Summit, Worlds — less likely to have thin fields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sanctioning_body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USASF | IASF | The Open | SportCheer UK</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divisions_entered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Array of {team_id, division_label, teams_in_division, placement}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results_logged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boolean</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Whether post-competition data has been entered</w:t>
            </w:r>
          </w:p>
        </w:tc>
      </w:tr>
    </w:tbl>
    <w:p>
      <w:pPr>
        <w:spacing w:after="0" w:before="140"/>
      </w:pPr>
    </w:p>
    <w:p>
      <w:pPr>
        <w:spacing w:after="80" w:before="240"/>
      </w:pPr>
      <w:r>
        <w:rPr>
          <w:rFonts w:ascii="Arial" w:cs="Arial" w:eastAsia="Arial" w:hAnsi="Arial"/>
          <w:b/>
          <w:bCs/>
          <w:color w:val="1B2E4B"/>
          <w:sz w:val="20"/>
          <w:szCs w:val="20"/>
        </w:rPr>
        <w:t xml:space="preserve">Table: performance_notes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competition_id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competitions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team_id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teams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athletes. Null for team-wide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author_id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users (coach or owner)</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note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visibility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owner_only | coaches_owner | public</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badge_awarded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jsonb</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Optional: {badge_type, label} if a badge is awarded with this note</w:t>
            </w:r>
          </w:p>
        </w:tc>
      </w:tr>
    </w:tbl>
    <w:p>
      <w:pPr>
        <w:spacing w:after="0" w:before="140"/>
      </w:pPr>
    </w:p>
    <w:p>
      <w:pPr>
        <w:spacing w:after="80" w:before="240"/>
      </w:pPr>
      <w:r>
        <w:rPr>
          <w:rFonts w:ascii="Arial" w:cs="Arial" w:eastAsia="Arial" w:hAnsi="Arial"/>
          <w:b/>
          <w:bCs/>
          <w:color w:val="1B2E4B"/>
          <w:sz w:val="20"/>
          <w:szCs w:val="20"/>
        </w:rPr>
        <w:t xml:space="preserve">Table: practice_schedule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gym_id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gyms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team_id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teams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facility_name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Which facility/mat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day_of_week</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int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0=Sunday through 6=Saturday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start_time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time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end_time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time</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effective_date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When this schedule starts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end_date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When this schedule ends (null = ongoing)</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bl>
    <w:p>
      <w:pPr>
        <w:spacing w:after="0" w:before="140"/>
      </w:pPr>
    </w:p>
    <w:p>
      <w:pPr>
        <w:spacing w:after="80" w:before="240"/>
      </w:pPr>
      <w:r>
        <w:rPr>
          <w:rFonts w:ascii="Arial" w:cs="Arial" w:eastAsia="Arial" w:hAnsi="Arial"/>
          <w:b/>
          <w:bCs/>
          <w:color w:val="1B2E4B"/>
          <w:sz w:val="20"/>
          <w:szCs w:val="20"/>
        </w:rPr>
        <w:t xml:space="preserve">Table: attendance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80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5880"/>
            <w:tcBorders>
              <w:top w:val="single" w:color="DDDDDD" w:sz="4"/>
              <w:left w:val="single" w:color="DDDDDD" w:sz="4"/>
              <w:bottom w:val="single" w:color="DDDDDD" w:sz="4"/>
              <w:right w:val="single" w:color="DDDDDD" w:sz="4"/>
            </w:tcBorders>
            <w:shd w:fill="1B2E4B" w:val="clear"/>
            <w:tcMar>
              <w:top w:type="dxa" w:w="80"/>
              <w:left w:type="dxa" w:w="160"/>
              <w:bottom w:type="dxa" w:w="80"/>
              <w:right w:type="dxa" w:w="160"/>
            </w:tcMar>
          </w:tcPr>
          <w:p>
            <w:r>
              <w:rPr>
                <w:rFonts w:ascii="Arial" w:cs="Arial" w:eastAsia="Arial" w:hAnsi="Arial"/>
                <w:b/>
                <w:bCs/>
                <w:color w:val="FFFFFF"/>
                <w:sz w:val="18"/>
                <w:szCs w:val="18"/>
              </w:rPr>
              <w:t xml:space="preserve">Description / 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Primary key</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athlete_id</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FK to athletes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team_id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uuid</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FK to teams</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session_date</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date</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session_type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practice | competition | private_lesson</w:t>
            </w:r>
          </w:p>
        </w:tc>
      </w:tr>
      <w:tr>
        <w:tc>
          <w:tcPr>
            <w:tcW w:type="dxa" w:w="24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1B2E4B"/>
                <w:sz w:val="17"/>
                <w:szCs w:val="17"/>
              </w:rPr>
              <w:t xml:space="preserve">status</w:t>
            </w:r>
          </w:p>
        </w:tc>
        <w:tc>
          <w:tcPr>
            <w:tcW w:type="dxa" w:w="180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5F6F7" w:val="clear"/>
            <w:tcMar>
              <w:top w:type="dxa" w:w="60"/>
              <w:left w:type="dxa" w:w="160"/>
              <w:bottom w:type="dxa" w:w="60"/>
              <w:right w:type="dxa" w:w="160"/>
            </w:tcMar>
          </w:tcPr>
          <w:p>
            <w:r>
              <w:rPr>
                <w:rFonts w:ascii="Arial" w:cs="Arial" w:eastAsia="Arial" w:hAnsi="Arial"/>
                <w:color w:val="1A1A1A"/>
                <w:sz w:val="17"/>
                <w:szCs w:val="17"/>
              </w:rPr>
              <w:t xml:space="preserve">present | absent | excused | late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1B2E4B"/>
                <w:sz w:val="17"/>
                <w:szCs w:val="17"/>
              </w:rPr>
              <w:t xml:space="preserve">notes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Courier New" w:cs="Courier New" w:eastAsia="Courier New" w:hAnsi="Courier New"/>
                <w:color w:val="8B4513"/>
                <w:sz w:val="17"/>
                <w:szCs w:val="17"/>
              </w:rPr>
              <w:t xml:space="preserve">text</w:t>
            </w:r>
          </w:p>
        </w:tc>
        <w:tc>
          <w:tcPr>
            <w:tcW w:type="dxa" w:w="588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tcPr>
          <w:p>
            <w:r>
              <w:rPr>
                <w:rFonts w:ascii="Arial" w:cs="Arial" w:eastAsia="Arial" w:hAnsi="Arial"/>
                <w:color w:val="1A1A1A"/>
                <w:sz w:val="17"/>
                <w:szCs w:val="17"/>
              </w:rPr>
              <w:t xml:space="preserve"/>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5 — USASF RULES ENGINE</w:t>
            </w:r>
          </w:p>
        </w:tc>
      </w:tr>
    </w:tbl>
    <w:p>
      <w:pPr>
        <w:spacing w:after="0" w:before="120"/>
      </w:pPr>
    </w:p>
    <w:p>
      <w:pPr>
        <w:spacing w:after="100" w:before="0"/>
      </w:pPr>
      <w:r>
        <w:rPr>
          <w:rFonts w:ascii="Arial" w:cs="Arial" w:eastAsia="Arial" w:hAnsi="Arial"/>
          <w:color w:val="1A1A1A"/>
          <w:sz w:val="19"/>
          <w:szCs w:val="19"/>
        </w:rPr>
        <w:t xml:space="preserve">The rules engine lives in src/utils/usasf-rules.js. It is a pure JavaScript module — no API calls, no database queries. It takes athlete and team data as input and returns flags, violations, and recommendations as output. The AI layer calls this rules engine before generating any recommendations.</w:t>
      </w:r>
    </w:p>
    <w:p>
      <w:pPr>
        <w:spacing w:after="0" w:before="140"/>
      </w:pPr>
    </w:p>
    <w:p>
      <w:pPr>
        <w:spacing w:after="80" w:before="240"/>
      </w:pPr>
      <w:r>
        <w:rPr>
          <w:rFonts w:ascii="Arial" w:cs="Arial" w:eastAsia="Arial" w:hAnsi="Arial"/>
          <w:b/>
          <w:bCs/>
          <w:color w:val="1B2E4B"/>
          <w:sz w:val="20"/>
          <w:szCs w:val="20"/>
        </w:rPr>
        <w:t xml:space="preserve">Hard Rules (Block or Flag — Cannot Be Overridden)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An athlete cannot be rostered on both an Elite and a Prep team in the same season. Exception: temporary replacement athlete only. Flag type: HARD_VIOLATION  </w:t>
      </w:r>
      <w:r>
        <w:rPr>
          <w:rFonts w:ascii="Arial" w:cs="Arial" w:eastAsia="Arial" w:hAnsi="Arial"/>
          <w:color w:val="1A1A1A"/>
          <w:sz w:val="19"/>
          <w:szCs w:val="19"/>
        </w:rPr>
        <w:t xml:space="preserve">Prep/Elite Wall:</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An athlete may compete on a maximum of 3 cheer teams per competition. Block at 4th team assignment. Flag type: HARD_VIOLATION  </w:t>
      </w:r>
      <w:r>
        <w:rPr>
          <w:rFonts w:ascii="Arial" w:cs="Arial" w:eastAsia="Arial" w:hAnsi="Arial"/>
          <w:color w:val="1A1A1A"/>
          <w:sz w:val="19"/>
          <w:szCs w:val="19"/>
        </w:rPr>
        <w:t xml:space="preserve">Crossover Maximum:</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Age calculated from DOB against August 31 cutoff. Athlete cannot compete in a division below their calculated age group. Flag type: HARD_VIOLATION  </w:t>
      </w:r>
      <w:r>
        <w:rPr>
          <w:rFonts w:ascii="Arial" w:cs="Arial" w:eastAsia="Arial" w:hAnsi="Arial"/>
          <w:color w:val="1A1A1A"/>
          <w:sz w:val="19"/>
          <w:szCs w:val="19"/>
        </w:rPr>
        <w:t xml:space="preserve">Age Division: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Athlete's mastered skills must meet minimum threshold for assigned level. Flag if significant skill gaps exist. Flag type: HARD_VIOLATION  </w:t>
      </w:r>
      <w:r>
        <w:rPr>
          <w:rFonts w:ascii="Arial" w:cs="Arial" w:eastAsia="Arial" w:hAnsi="Arial"/>
          <w:color w:val="1A1A1A"/>
          <w:sz w:val="19"/>
          <w:szCs w:val="19"/>
        </w:rPr>
        <w:t xml:space="preserve">Level Eligibility:</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Cannot exceed max_athletes for the team's division. Flag type: HARD_VIOLATION  </w:t>
      </w:r>
      <w:r>
        <w:rPr>
          <w:rFonts w:ascii="Arial" w:cs="Arial" w:eastAsia="Arial" w:hAnsi="Arial"/>
          <w:color w:val="1A1A1A"/>
          <w:sz w:val="19"/>
          <w:szCs w:val="19"/>
        </w:rPr>
        <w:t xml:space="preserve">Team Size:</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Elite max 2:30, Prep max 2:00, Novice max 1:30. Flag type: HARD_VIOLATION  </w:t>
      </w:r>
      <w:r>
        <w:rPr>
          <w:rFonts w:ascii="Arial" w:cs="Arial" w:eastAsia="Arial" w:hAnsi="Arial"/>
          <w:color w:val="1A1A1A"/>
          <w:sz w:val="19"/>
          <w:szCs w:val="19"/>
        </w:rPr>
        <w:t xml:space="preserve">Routine Duration:</w:t>
      </w:r>
    </w:p>
    <w:p>
      <w:pPr>
        <w:spacing w:after="0" w:before="140"/>
      </w:pPr>
    </w:p>
    <w:p>
      <w:pPr>
        <w:spacing w:after="80" w:before="240"/>
      </w:pPr>
      <w:r>
        <w:rPr>
          <w:rFonts w:ascii="Arial" w:cs="Arial" w:eastAsia="Arial" w:hAnsi="Arial"/>
          <w:b/>
          <w:bCs/>
          <w:color w:val="1B2E4B"/>
          <w:sz w:val="20"/>
          <w:szCs w:val="20"/>
        </w:rPr>
        <w:t xml:space="preserve">Soft Rules (Warn — Can Be Overridden by Owner)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 requested prep but placed on elite. Flag type: SOFT_FLAG  </w:t>
      </w:r>
      <w:r>
        <w:rPr>
          <w:rFonts w:ascii="Arial" w:cs="Arial" w:eastAsia="Arial" w:hAnsi="Arial"/>
          <w:color w:val="1A1A1A"/>
          <w:sz w:val="19"/>
          <w:szCs w:val="19"/>
        </w:rPr>
        <w:t xml:space="preserve">Preference Mismatch:</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None of athlete's preferred friends are on the team. Flag type: SOFT_FLAG  </w:t>
      </w:r>
      <w:r>
        <w:rPr>
          <w:rFonts w:ascii="Arial" w:cs="Arial" w:eastAsia="Arial" w:hAnsi="Arial"/>
          <w:color w:val="1A1A1A"/>
          <w:sz w:val="19"/>
          <w:szCs w:val="19"/>
        </w:rPr>
        <w:t xml:space="preserve">Friend Preference:</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 requested same-age peers but team skews significantly older/younger. Flag type: SOFT_FLAG  </w:t>
      </w:r>
      <w:r>
        <w:rPr>
          <w:rFonts w:ascii="Arial" w:cs="Arial" w:eastAsia="Arial" w:hAnsi="Arial"/>
          <w:color w:val="1A1A1A"/>
          <w:sz w:val="19"/>
          <w:szCs w:val="19"/>
        </w:rPr>
        <w:t xml:space="preserve">Age Mix:</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Two teams the athlete is on have overlapping practice times. Flag type: SOFT_FLAG  </w:t>
      </w:r>
      <w:r>
        <w:rPr>
          <w:rFonts w:ascii="Arial" w:cs="Arial" w:eastAsia="Arial" w:hAnsi="Arial"/>
          <w:color w:val="1A1A1A"/>
          <w:sz w:val="19"/>
          <w:szCs w:val="19"/>
        </w:rPr>
        <w:t xml:space="preserve">Crossover Schedule Conflict:</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Gym is approaching 126 Elite athletes. Alert at 110. Flag type: SOFT_FLAG  </w:t>
      </w:r>
      <w:r>
        <w:rPr>
          <w:rFonts w:ascii="Arial" w:cs="Arial" w:eastAsia="Arial" w:hAnsi="Arial"/>
          <w:color w:val="1A1A1A"/>
          <w:sz w:val="19"/>
          <w:szCs w:val="19"/>
        </w:rPr>
        <w:t xml:space="preserve">Club Size DI/DII:</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Male athlete placed on Elite Level 3+ team triggers coed classification prompt. Flag type: SOFT_FLAG  </w:t>
      </w:r>
      <w:r>
        <w:rPr>
          <w:rFonts w:ascii="Arial" w:cs="Arial" w:eastAsia="Arial" w:hAnsi="Arial"/>
          <w:color w:val="1A1A1A"/>
          <w:sz w:val="19"/>
          <w:szCs w:val="19"/>
        </w:rPr>
        <w:t xml:space="preserve">Coed Classification: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Team assigned to X.Y level division — flag as historically low competition field. Flag type: INFO_FLAG  </w:t>
      </w:r>
      <w:r>
        <w:rPr>
          <w:rFonts w:ascii="Arial" w:cs="Arial" w:eastAsia="Arial" w:hAnsi="Arial"/>
          <w:color w:val="1A1A1A"/>
          <w:sz w:val="19"/>
          <w:szCs w:val="19"/>
        </w:rPr>
        <w:t xml:space="preserve">Thin Division: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 has been at same level for 2+ seasons. Flag type: INFO_FLAG  </w:t>
      </w:r>
      <w:r>
        <w:rPr>
          <w:rFonts w:ascii="Arial" w:cs="Arial" w:eastAsia="Arial" w:hAnsi="Arial"/>
          <w:color w:val="1A1A1A"/>
          <w:sz w:val="19"/>
          <w:szCs w:val="19"/>
        </w:rPr>
        <w:t xml:space="preserve">Development Alert:</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 is within 1-2 skills of next level threshold. Flag type: INFO_FLAG  </w:t>
      </w:r>
      <w:r>
        <w:rPr>
          <w:rFonts w:ascii="Arial" w:cs="Arial" w:eastAsia="Arial" w:hAnsi="Arial"/>
          <w:color w:val="1A1A1A"/>
          <w:sz w:val="19"/>
          <w:szCs w:val="19"/>
        </w:rPr>
        <w:t xml:space="preserve">Promotion Ready:</w:t>
      </w:r>
    </w:p>
    <w:p>
      <w:pPr>
        <w:spacing w:after="0" w:before="140"/>
      </w:pPr>
    </w:p>
    <w:p>
      <w:pPr>
        <w:spacing w:after="80" w:before="240"/>
      </w:pPr>
      <w:r>
        <w:rPr>
          <w:rFonts w:ascii="Arial" w:cs="Arial" w:eastAsia="Arial" w:hAnsi="Arial"/>
          <w:b/>
          <w:bCs/>
          <w:color w:val="1B2E4B"/>
          <w:sz w:val="20"/>
          <w:szCs w:val="20"/>
        </w:rPr>
        <w:t xml:space="preserve">X.Y Level Format</w:t>
      </w:r>
    </w:p>
    <w:p>
      <w:pPr>
        <w:spacing w:after="100" w:before="0"/>
      </w:pPr>
      <w:r>
        <w:rPr>
          <w:rFonts w:ascii="Arial" w:cs="Arial" w:eastAsia="Arial" w:hAnsi="Arial"/>
          <w:color w:val="1A1A1A"/>
          <w:sz w:val="19"/>
          <w:szCs w:val="19"/>
        </w:rPr>
        <w:t xml:space="preserve">Level format 'X.Y' means: Level X building rules (stunts, pyramids, tosses, dismounts) + Level Y tumbling rules. Store as string. Rules engine splits on '.' to apply two separate rule sets. E.g. '2.1' = Level 2 building + Level 1 tumbling.</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6 — MODULE SPECIFICATIONS</w:t>
            </w:r>
          </w:p>
        </w:tc>
      </w:tr>
    </w:tbl>
    <w:p>
      <w:pPr>
        <w:spacing w:after="0" w:before="120"/>
      </w:pPr>
    </w:p>
    <w:p>
      <w:pPr>
        <w:spacing w:after="80" w:before="240"/>
      </w:pPr>
      <w:r>
        <w:rPr>
          <w:rFonts w:ascii="Arial" w:cs="Arial" w:eastAsia="Arial" w:hAnsi="Arial"/>
          <w:b/>
          <w:bCs/>
          <w:color w:val="1B2E4B"/>
          <w:sz w:val="20"/>
          <w:szCs w:val="20"/>
        </w:rPr>
        <w:t xml:space="preserve">Module 1 — Athlete Profiles</w:t>
      </w:r>
    </w:p>
    <w:p>
      <w:pPr>
        <w:spacing w:after="100" w:before="0"/>
      </w:pPr>
      <w:r>
        <w:rPr>
          <w:rFonts w:ascii="Arial" w:cs="Arial" w:eastAsia="Arial" w:hAnsi="Arial"/>
          <w:color w:val="1A1A1A"/>
          <w:sz w:val="19"/>
          <w:szCs w:val="19"/>
        </w:rPr>
        <w:t xml:space="preserve">The athlete profile is the central object in CheerCast. Every other module reads from and writes to it.</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Athlete/parent login completes their own profile: height, weight, still_growing, preferences, unavailable dates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Coaches and owners can view the full profile including private notes (at their permission level)</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Skill history is displayed as a visual progress tracker per category (tumbling, stunting, jumps)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Year-over-year history tab shows previous season placements, scores, notes, and badges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Development pathway widget: shows which skills are needed to reach the next level, with coach notes on proximity</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Attendance score auto-calculates from attendance table and displays as a percentage</w:t>
      </w:r>
    </w:p>
    <w:p>
      <w:pPr>
        <w:spacing w:after="0" w:before="140"/>
      </w:pPr>
    </w:p>
    <w:p>
      <w:pPr>
        <w:spacing w:after="80" w:before="240"/>
      </w:pPr>
      <w:r>
        <w:rPr>
          <w:rFonts w:ascii="Arial" w:cs="Arial" w:eastAsia="Arial" w:hAnsi="Arial"/>
          <w:b/>
          <w:bCs/>
          <w:color w:val="1B2E4B"/>
          <w:sz w:val="20"/>
          <w:szCs w:val="20"/>
        </w:rPr>
        <w:t xml:space="preserve">Module 2 — Evaluation Round 1 (Skills)</w:t>
      </w:r>
    </w:p>
    <w:p>
      <w:pPr>
        <w:spacing w:after="100" w:before="0"/>
      </w:pPr>
      <w:r>
        <w:rPr>
          <w:rFonts w:ascii="Arial" w:cs="Arial" w:eastAsia="Arial" w:hAnsi="Arial"/>
          <w:color w:val="1A1A1A"/>
          <w:sz w:val="19"/>
          <w:szCs w:val="19"/>
        </w:rPr>
        <w:t xml:space="preserve">Evaluator-facing interface. Optimized for iPad/tablet use during live evaluation sessions.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Evaluator selects active eval session and is shown athlete queue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Skills checklist auto-skips already-mastered skills (status = mastered) to save time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Each skill scored 1-5 with optional comment box</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Video can be attached to any skill score — one video can be tagged to multiple athletes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Score exclusion: evaluator can flag any score as excluded or apply a weight override with reason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Performance flags available per skill: performance_star | performance_ready | avoid_performance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On session close: AI generates Round 1 Summary Report (see AI section below)</w:t>
      </w:r>
    </w:p>
    <w:p>
      <w:pPr>
        <w:spacing w:after="0" w:before="140"/>
      </w:pPr>
    </w:p>
    <w:p>
      <w:pPr>
        <w:spacing w:after="80" w:before="240"/>
      </w:pPr>
      <w:r>
        <w:rPr>
          <w:rFonts w:ascii="Arial" w:cs="Arial" w:eastAsia="Arial" w:hAnsi="Arial"/>
          <w:b/>
          <w:bCs/>
          <w:color w:val="1B2E4B"/>
          <w:sz w:val="20"/>
          <w:szCs w:val="20"/>
        </w:rPr>
        <w:t xml:space="preserve">Module 3 — Evaluation Round 2 (Stunting Groups)</w:t>
      </w:r>
    </w:p>
    <w:p>
      <w:pPr>
        <w:spacing w:after="100" w:before="0"/>
      </w:pPr>
      <w:r>
        <w:rPr>
          <w:rFonts w:ascii="Arial" w:cs="Arial" w:eastAsia="Arial" w:hAnsi="Arial"/>
          <w:color w:val="1A1A1A"/>
          <w:sz w:val="19"/>
          <w:szCs w:val="19"/>
        </w:rPr>
        <w:t xml:space="preserve">AI generates stunting group assignments based on Round 1 results. Output is structured rotation schedule.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AI considers: height (matching flyers to appropriate bases), skill level, stated role preferences, experience in each role, coach notes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Each athlete is assigned an anonymous number for the schedule distributed to families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Groups are assigned time slots — owners can print or email the anonymous number schedule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Internally, evaluators see athlete names and role assignments per group</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Groups rotate through 3 positions minimum — flyers evaluated on strong bases at least once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Same video/scoring/exclusion system as Round 1 applies to group performance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Evaluators can score group performance as a unit AND individual athletes within the group</w:t>
      </w:r>
    </w:p>
    <w:p>
      <w:pPr>
        <w:spacing w:after="0" w:before="140"/>
      </w:pPr>
    </w:p>
    <w:p>
      <w:pPr>
        <w:spacing w:after="80" w:before="240"/>
      </w:pPr>
      <w:r>
        <w:rPr>
          <w:rFonts w:ascii="Arial" w:cs="Arial" w:eastAsia="Arial" w:hAnsi="Arial"/>
          <w:b/>
          <w:bCs/>
          <w:color w:val="1B2E4B"/>
          <w:sz w:val="20"/>
          <w:szCs w:val="20"/>
        </w:rPr>
        <w:t xml:space="preserve">Module 4 — AI Team Formation</w:t>
      </w:r>
    </w:p>
    <w:p>
      <w:pPr>
        <w:spacing w:after="100" w:before="0"/>
      </w:pPr>
      <w:r>
        <w:rPr>
          <w:rFonts w:ascii="Arial" w:cs="Arial" w:eastAsia="Arial" w:hAnsi="Arial"/>
          <w:color w:val="1A1A1A"/>
          <w:sz w:val="19"/>
          <w:szCs w:val="19"/>
        </w:rPr>
        <w:t xml:space="preserve">The core AI feature. Run after both eval rounds are complete.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Owner first locks anchor teams (existing named teams with returning athletes) — AI respects these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Owner sets parameters: how many teams to form, any specific constraints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AI analyzes full athlete pool and generates 2-3 team configuration scenarios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Each scenario includes: team names (suggested), level, tier, age division, athlete roster, projected competitiveness, flagged issues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AI considers: USASF rules, division competition density (thin division flags), athlete preferences, crossover limits, skill thresholds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Owner reviews scenarios and selects one as the starting point</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Drag-and-drop roster builder: move athletes between teams visually</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Hard violation flags shown as red alerts. Soft flags shown as yellow warnings. Info flags shown as blue notices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Crossover athletes shown in a distinct color. Can be duplicated across teams — system tracks crossover count</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Owner can trigger AI to re-analyze at any point after manual changes</w:t>
      </w:r>
    </w:p>
    <w:p>
      <w:pPr>
        <w:spacing w:after="0" w:before="140"/>
      </w:pPr>
    </w:p>
    <w:p>
      <w:pPr>
        <w:spacing w:after="80" w:before="240"/>
      </w:pPr>
      <w:r>
        <w:rPr>
          <w:rFonts w:ascii="Arial" w:cs="Arial" w:eastAsia="Arial" w:hAnsi="Arial"/>
          <w:b/>
          <w:bCs/>
          <w:color w:val="1B2E4B"/>
          <w:sz w:val="20"/>
          <w:szCs w:val="20"/>
        </w:rPr>
        <w:t xml:space="preserve">Module 5 — Coach Assignment</w:t>
      </w:r>
    </w:p>
    <w:p>
      <w:pPr>
        <w:spacing w:after="100" w:before="0"/>
      </w:pPr>
      <w:r>
        <w:rPr>
          <w:rFonts w:ascii="Arial" w:cs="Arial" w:eastAsia="Arial" w:hAnsi="Arial"/>
          <w:color w:val="1A1A1A"/>
          <w:sz w:val="19"/>
          <w:szCs w:val="19"/>
        </w:rPr>
        <w:t xml:space="preserve">Assign coaching staff to teams after roster formation.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Coach profiles include: skills, certifications, experience levels, availability by day/time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AI suggests coach-to-team matches based on level fit and availability</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Flags scheduling conflicts between coach availability and team practice requirements</w:t>
      </w:r>
    </w:p>
    <w:p>
      <w:pPr>
        <w:spacing w:after="0" w:before="140"/>
      </w:pPr>
    </w:p>
    <w:p>
      <w:pPr>
        <w:spacing w:after="80" w:before="240"/>
      </w:pPr>
      <w:r>
        <w:rPr>
          <w:rFonts w:ascii="Arial" w:cs="Arial" w:eastAsia="Arial" w:hAnsi="Arial"/>
          <w:b/>
          <w:bCs/>
          <w:color w:val="1B2E4B"/>
          <w:sz w:val="20"/>
          <w:szCs w:val="20"/>
        </w:rPr>
        <w:t xml:space="preserve">Module 6 — Practice Scheduling</w:t>
      </w:r>
    </w:p>
    <w:p>
      <w:pPr>
        <w:spacing w:after="100" w:before="0"/>
      </w:pPr>
      <w:r>
        <w:rPr>
          <w:rFonts w:ascii="Arial" w:cs="Arial" w:eastAsia="Arial" w:hAnsi="Arial"/>
          <w:color w:val="1A1A1A"/>
          <w:sz w:val="19"/>
          <w:szCs w:val="19"/>
        </w:rPr>
        <w:t xml:space="preserve">Constraint-based scheduling engine. This is a logic/algorithm problem solved by a backtracking constraint solver — not a direct AI prompt. Claude Code should implement this as a proper constraint satisfaction algorithm in src/utils/scheduler.js.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Inputs: team practice requirements (sessions/week, duration), facility availability (by mat, by day/time), coach availability, crossover athlete conflicts, gym-level blocked dates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Output: weekly practice schedule for all teams with no conflicts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Multiple facilities and multiple mats supported</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Owner can adjust generated schedule manually — system flags any conflicts introduced</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Schedule displayed as a weekly calendar grid per facility</w:t>
      </w:r>
    </w:p>
    <w:p>
      <w:pPr>
        <w:spacing w:after="0" w:before="140"/>
      </w:pPr>
    </w:p>
    <w:p>
      <w:pPr>
        <w:spacing w:after="80" w:before="240"/>
      </w:pPr>
      <w:r>
        <w:rPr>
          <w:rFonts w:ascii="Arial" w:cs="Arial" w:eastAsia="Arial" w:hAnsi="Arial"/>
          <w:b/>
          <w:bCs/>
          <w:color w:val="1B2E4B"/>
          <w:sz w:val="20"/>
          <w:szCs w:val="20"/>
        </w:rPr>
        <w:t xml:space="preserve">Module 7 — Season Management</w:t>
      </w:r>
    </w:p>
    <w:p>
      <w:pPr>
        <w:spacing w:after="100" w:before="0"/>
      </w:pPr>
      <w:r>
        <w:rPr>
          <w:rFonts w:ascii="Arial" w:cs="Arial" w:eastAsia="Arial" w:hAnsi="Arial"/>
          <w:color w:val="1A1A1A"/>
          <w:sz w:val="19"/>
          <w:szCs w:val="19"/>
        </w:rPr>
        <w:t xml:space="preserve">Ongoing tools used throughout the competition season.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Routine role assignment: coaches log each athlete's position in the routine. Stored in team_athletes.routine_roles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Skill updates: coaches can update any athlete's skill status at any time with notes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Replacement search: owner/coach selects the skills/roles needed, system returns ranked list of eligible athletes from the full gym roster</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Team notes vs. individual notes — both supported with visibility toggles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Private lesson notes field separate from general coach notes</w:t>
      </w:r>
    </w:p>
    <w:p>
      <w:pPr>
        <w:spacing w:after="0" w:before="140"/>
      </w:pPr>
    </w:p>
    <w:p>
      <w:pPr>
        <w:spacing w:after="80" w:before="240"/>
      </w:pPr>
      <w:r>
        <w:rPr>
          <w:rFonts w:ascii="Arial" w:cs="Arial" w:eastAsia="Arial" w:hAnsi="Arial"/>
          <w:b/>
          <w:bCs/>
          <w:color w:val="1B2E4B"/>
          <w:sz w:val="20"/>
          <w:szCs w:val="20"/>
        </w:rPr>
        <w:t xml:space="preserve">Module 8 — Choreography Report</w:t>
      </w:r>
    </w:p>
    <w:p>
      <w:pPr>
        <w:spacing w:after="100" w:before="0"/>
      </w:pPr>
      <w:r>
        <w:rPr>
          <w:rFonts w:ascii="Arial" w:cs="Arial" w:eastAsia="Arial" w:hAnsi="Arial"/>
          <w:color w:val="1A1A1A"/>
          <w:sz w:val="19"/>
          <w:szCs w:val="19"/>
        </w:rPr>
        <w:t xml:space="preserve">Generated before choreography sessions begin. Read-only for choreographers.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Report includes: team overview, athletes with performance_star flags by skill category, recommended stunts based on team strengths, athletes to feature in tumbling passes, athletes to avoid in performance-critical roles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Choreographer account type has read-only access to this report for assigned teams only</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After choreography: coaches mark each athlete's actual routine roles in the routine role assignment interface</w:t>
      </w:r>
    </w:p>
    <w:p>
      <w:pPr>
        <w:spacing w:after="0" w:before="140"/>
      </w:pPr>
    </w:p>
    <w:p>
      <w:pPr>
        <w:spacing w:after="80" w:before="240"/>
      </w:pPr>
      <w:r>
        <w:rPr>
          <w:rFonts w:ascii="Arial" w:cs="Arial" w:eastAsia="Arial" w:hAnsi="Arial"/>
          <w:b/>
          <w:bCs/>
          <w:color w:val="1B2E4B"/>
          <w:sz w:val="20"/>
          <w:szCs w:val="20"/>
        </w:rPr>
        <w:t xml:space="preserve">Module 9 — Competition Management</w:t>
      </w:r>
    </w:p>
    <w:p>
      <w:pPr>
        <w:spacing w:after="100" w:before="0"/>
      </w:pPr>
      <w:r>
        <w:rPr>
          <w:rFonts w:ascii="Arial" w:cs="Arial" w:eastAsia="Arial" w:hAnsi="Arial"/>
          <w:color w:val="1A1A1A"/>
          <w:sz w:val="19"/>
          <w:szCs w:val="19"/>
        </w:rPr>
        <w:t xml:space="preserve">Competition calendar and post-competition workflow.</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Competition calendar: all teams' schedules in one view, clickable for details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Athlete conflict flags shown on calendar based on athlete unavailable_dates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Post-competition: coaches log teams_in_division count, placement, and performance notes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Performance notes have visibility toggle: owner_only | coaches_owner | public</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Badge awards: coaches can award badges from the performance notes interface — badges write to athlete profile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Division field size: gyms can log how many teams competed in their division. Aggregated over time as CheerCast intelligence</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7 — AI LAYER SPECIFICATIONS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9A84C" w:sz="20"/>
              <w:bottom w:val="none" w:color="FFFFFF" w:sz="0"/>
              <w:right w:val="none" w:color="FFFFFF" w:sz="0"/>
            </w:tcBorders>
            <w:shd w:fill="FDF8EE" w:val="clear"/>
            <w:tcMar>
              <w:top w:type="dxa" w:w="120"/>
              <w:left w:type="dxa" w:w="260"/>
              <w:bottom w:type="dxa" w:w="120"/>
              <w:right w:type="dxa" w:w="260"/>
            </w:tcMar>
          </w:tcPr>
          <w:p>
            <w:r>
              <w:rPr>
                <w:rFonts w:ascii="Arial" w:cs="Arial" w:eastAsia="Arial" w:hAnsi="Arial"/>
                <w:i/>
                <w:iCs/>
                <w:color w:val="1B2E4B"/>
                <w:sz w:val="18"/>
                <w:szCs w:val="18"/>
              </w:rPr>
              <w:t xml:space="preserve">All AI calls use claude-sonnet-4-20250514 via the Anthropic API. All prompts pass the relevant structured data as JSON context. All AI outputs are stored in the database so they can be reviewed without re-running. The AI never takes action directly — it always returns recommendations that a human approves.</w:t>
            </w:r>
          </w:p>
        </w:tc>
      </w:tr>
    </w:tbl>
    <w:p>
      <w:pPr>
        <w:spacing w:after="0" w:before="140"/>
      </w:pPr>
    </w:p>
    <w:p>
      <w:pPr>
        <w:spacing w:after="80" w:before="240"/>
      </w:pPr>
      <w:r>
        <w:rPr>
          <w:rFonts w:ascii="Arial" w:cs="Arial" w:eastAsia="Arial" w:hAnsi="Arial"/>
          <w:b/>
          <w:bCs/>
          <w:color w:val="1B2E4B"/>
          <w:sz w:val="20"/>
          <w:szCs w:val="20"/>
        </w:rPr>
        <w:t xml:space="preserve">AI Call 1 — Round 1 Eval Summary Report</w:t>
      </w:r>
    </w:p>
    <w:p>
      <w:pPr>
        <w:spacing w:after="100" w:before="0"/>
      </w:pPr>
      <w:r>
        <w:rPr>
          <w:rFonts w:ascii="Arial" w:cs="Arial" w:eastAsia="Arial" w:hAnsi="Arial"/>
          <w:color w:val="1A1A1A"/>
          <w:sz w:val="19"/>
          <w:szCs w:val="19"/>
        </w:rPr>
        <w:t xml:space="preserve">Trigger: Owner clicks 'Generate AI Report' after Round 1 scoring is complete.</w:t>
      </w:r>
    </w:p>
    <w:p>
      <w:pPr>
        <w:spacing w:after="100" w:before="0"/>
      </w:pPr>
      <w:r>
        <w:rPr>
          <w:rFonts w:ascii="Arial" w:cs="Arial" w:eastAsia="Arial" w:hAnsi="Arial"/>
          <w:color w:val="1A1A1A"/>
          <w:sz w:val="19"/>
          <w:szCs w:val="19"/>
        </w:rPr>
        <w:t xml:space="preserve">Input: All eval_scores for this session, athlete profiles (level history, coach notes), skill master list.</w:t>
      </w:r>
    </w:p>
    <w:p>
      <w:pPr>
        <w:spacing w:after="100" w:before="0"/>
      </w:pPr>
      <w:r>
        <w:rPr>
          <w:rFonts w:ascii="Arial" w:cs="Arial" w:eastAsia="Arial" w:hAnsi="Arial"/>
          <w:color w:val="1A1A1A"/>
          <w:sz w:val="19"/>
          <w:szCs w:val="19"/>
        </w:rPr>
        <w:t xml:space="preserve">Output: JSON containing — (1) approximate level groupings for all athletes, (2) athletes flagged as close to next level with specific skills needed, (3) suggested Round 2 stunting group assignments with reasoning, (4) athletes who should be evaluated in new roles based on preferences and potential.</w:t>
      </w:r>
    </w:p>
    <w:p>
      <w:pPr>
        <w:spacing w:after="0" w:before="140"/>
      </w:pPr>
    </w:p>
    <w:p>
      <w:pPr>
        <w:spacing w:after="80" w:before="240"/>
      </w:pPr>
      <w:r>
        <w:rPr>
          <w:rFonts w:ascii="Arial" w:cs="Arial" w:eastAsia="Arial" w:hAnsi="Arial"/>
          <w:b/>
          <w:bCs/>
          <w:color w:val="1B2E4B"/>
          <w:sz w:val="20"/>
          <w:szCs w:val="20"/>
        </w:rPr>
        <w:t xml:space="preserve">AI Call 2 — Round 2 Stunting Group Generator</w:t>
      </w:r>
    </w:p>
    <w:p>
      <w:pPr>
        <w:spacing w:after="100" w:before="0"/>
      </w:pPr>
      <w:r>
        <w:rPr>
          <w:rFonts w:ascii="Arial" w:cs="Arial" w:eastAsia="Arial" w:hAnsi="Arial"/>
          <w:color w:val="1A1A1A"/>
          <w:sz w:val="19"/>
          <w:szCs w:val="19"/>
        </w:rPr>
        <w:t xml:space="preserve">Trigger: Owner clicks 'Generate Round 2 Groups'.</w:t>
      </w:r>
    </w:p>
    <w:p>
      <w:pPr>
        <w:spacing w:after="100" w:before="0"/>
      </w:pPr>
      <w:r>
        <w:rPr>
          <w:rFonts w:ascii="Arial" w:cs="Arial" w:eastAsia="Arial" w:hAnsi="Arial"/>
          <w:color w:val="1A1A1A"/>
          <w:sz w:val="19"/>
          <w:szCs w:val="19"/>
        </w:rPr>
        <w:t xml:space="preserve">Input: Round 1 summary, athlete heights, role preferences, experience flags, coach notes.</w:t>
      </w:r>
    </w:p>
    <w:p>
      <w:pPr>
        <w:spacing w:after="100" w:before="0"/>
      </w:pPr>
      <w:r>
        <w:rPr>
          <w:rFonts w:ascii="Arial" w:cs="Arial" w:eastAsia="Arial" w:hAnsi="Arial"/>
          <w:color w:val="1A1A1A"/>
          <w:sz w:val="19"/>
          <w:szCs w:val="19"/>
        </w:rPr>
        <w:t xml:space="preserve">Output: Structured group assignments with time slots, role assignments per athlete, rotation sequence. Ensures flyers get at least one rotation with strong experienced bases.</w:t>
      </w:r>
    </w:p>
    <w:p>
      <w:pPr>
        <w:spacing w:after="0" w:before="140"/>
      </w:pPr>
    </w:p>
    <w:p>
      <w:pPr>
        <w:spacing w:after="80" w:before="240"/>
      </w:pPr>
      <w:r>
        <w:rPr>
          <w:rFonts w:ascii="Arial" w:cs="Arial" w:eastAsia="Arial" w:hAnsi="Arial"/>
          <w:b/>
          <w:bCs/>
          <w:color w:val="1B2E4B"/>
          <w:sz w:val="20"/>
          <w:szCs w:val="20"/>
        </w:rPr>
        <w:t xml:space="preserve">AI Call 3 — Team Formation Scenarios</w:t>
      </w:r>
    </w:p>
    <w:p>
      <w:pPr>
        <w:spacing w:after="100" w:before="0"/>
      </w:pPr>
      <w:r>
        <w:rPr>
          <w:rFonts w:ascii="Arial" w:cs="Arial" w:eastAsia="Arial" w:hAnsi="Arial"/>
          <w:color w:val="1A1A1A"/>
          <w:sz w:val="19"/>
          <w:szCs w:val="19"/>
        </w:rPr>
        <w:t xml:space="preserve">Trigger: Owner clicks 'Generate Team Scenarios' after setting anchor teams and parameters.</w:t>
      </w:r>
    </w:p>
    <w:p>
      <w:pPr>
        <w:spacing w:after="100" w:before="0"/>
      </w:pPr>
      <w:r>
        <w:rPr>
          <w:rFonts w:ascii="Arial" w:cs="Arial" w:eastAsia="Arial" w:hAnsi="Arial"/>
          <w:color w:val="1A1A1A"/>
          <w:sz w:val="19"/>
          <w:szCs w:val="19"/>
        </w:rPr>
        <w:t xml:space="preserve">Input: Full athlete pool with eval scores and skills, USASF rules engine output, anchor team constraints, owner parameters, thin division flags.</w:t>
      </w:r>
    </w:p>
    <w:p>
      <w:pPr>
        <w:spacing w:after="100" w:before="0"/>
      </w:pPr>
      <w:r>
        <w:rPr>
          <w:rFonts w:ascii="Arial" w:cs="Arial" w:eastAsia="Arial" w:hAnsi="Arial"/>
          <w:color w:val="1A1A1A"/>
          <w:sz w:val="19"/>
          <w:szCs w:val="19"/>
        </w:rPr>
        <w:t xml:space="preserve">Output: 2-3 complete team configuration scenarios. Each scenario includes team-by-team rosters, projected level/tier/age division, flagged violations and warnings, and a brief rationale.</w:t>
      </w:r>
    </w:p>
    <w:p>
      <w:pPr>
        <w:spacing w:after="0" w:before="140"/>
      </w:pPr>
    </w:p>
    <w:p>
      <w:pPr>
        <w:spacing w:after="80" w:before="240"/>
      </w:pPr>
      <w:r>
        <w:rPr>
          <w:rFonts w:ascii="Arial" w:cs="Arial" w:eastAsia="Arial" w:hAnsi="Arial"/>
          <w:b/>
          <w:bCs/>
          <w:color w:val="1B2E4B"/>
          <w:sz w:val="20"/>
          <w:szCs w:val="20"/>
        </w:rPr>
        <w:t xml:space="preserve">AI Call 4 — Replacement Search</w:t>
      </w:r>
    </w:p>
    <w:p>
      <w:pPr>
        <w:spacing w:after="100" w:before="0"/>
      </w:pPr>
      <w:r>
        <w:rPr>
          <w:rFonts w:ascii="Arial" w:cs="Arial" w:eastAsia="Arial" w:hAnsi="Arial"/>
          <w:color w:val="1A1A1A"/>
          <w:sz w:val="19"/>
          <w:szCs w:val="19"/>
        </w:rPr>
        <w:t xml:space="preserve">Trigger: Owner/coach uses replacement search tool after selecting required skills and roles.</w:t>
      </w:r>
    </w:p>
    <w:p>
      <w:pPr>
        <w:spacing w:after="100" w:before="0"/>
      </w:pPr>
      <w:r>
        <w:rPr>
          <w:rFonts w:ascii="Arial" w:cs="Arial" w:eastAsia="Arial" w:hAnsi="Arial"/>
          <w:color w:val="1A1A1A"/>
          <w:sz w:val="19"/>
          <w:szCs w:val="19"/>
        </w:rPr>
        <w:t xml:space="preserve">Input: Required skills (from routine roles of the departed athlete), required role type, team practice schedule, all active athletes in gym with their skills and current team assignments.</w:t>
      </w:r>
    </w:p>
    <w:p>
      <w:pPr>
        <w:spacing w:after="100" w:before="0"/>
      </w:pPr>
      <w:r>
        <w:rPr>
          <w:rFonts w:ascii="Arial" w:cs="Arial" w:eastAsia="Arial" w:hAnsi="Arial"/>
          <w:color w:val="1A1A1A"/>
          <w:sz w:val="19"/>
          <w:szCs w:val="19"/>
        </w:rPr>
        <w:t xml:space="preserve">Output: Ranked list of replacement candidates with: skill match score, crossover eligibility, schedule compatibility, notes on what preparation would be needed.</w:t>
      </w:r>
    </w:p>
    <w:p>
      <w:pPr>
        <w:spacing w:after="0" w:before="140"/>
      </w:pPr>
    </w:p>
    <w:p>
      <w:pPr>
        <w:spacing w:after="80" w:before="240"/>
      </w:pPr>
      <w:r>
        <w:rPr>
          <w:rFonts w:ascii="Arial" w:cs="Arial" w:eastAsia="Arial" w:hAnsi="Arial"/>
          <w:b/>
          <w:bCs/>
          <w:color w:val="1B2E4B"/>
          <w:sz w:val="20"/>
          <w:szCs w:val="20"/>
        </w:rPr>
        <w:t xml:space="preserve">AI Call 5 — Development Pathway Flags</w:t>
      </w:r>
    </w:p>
    <w:p>
      <w:pPr>
        <w:spacing w:after="100" w:before="0"/>
      </w:pPr>
      <w:r>
        <w:rPr>
          <w:rFonts w:ascii="Arial" w:cs="Arial" w:eastAsia="Arial" w:hAnsi="Arial"/>
          <w:color w:val="1A1A1A"/>
          <w:sz w:val="19"/>
          <w:szCs w:val="19"/>
        </w:rPr>
        <w:t xml:space="preserve">Trigger: Runs automatically as a background job at the start of each season and after each eval session.</w:t>
      </w:r>
    </w:p>
    <w:p>
      <w:pPr>
        <w:spacing w:after="100" w:before="0"/>
      </w:pPr>
      <w:r>
        <w:rPr>
          <w:rFonts w:ascii="Arial" w:cs="Arial" w:eastAsia="Arial" w:hAnsi="Arial"/>
          <w:color w:val="1A1A1A"/>
          <w:sz w:val="19"/>
          <w:szCs w:val="19"/>
        </w:rPr>
        <w:t xml:space="preserve">Input: Each athlete's full skill history and level history across all seasons.</w:t>
      </w:r>
    </w:p>
    <w:p>
      <w:pPr>
        <w:spacing w:after="100" w:before="0"/>
      </w:pPr>
      <w:r>
        <w:rPr>
          <w:rFonts w:ascii="Arial" w:cs="Arial" w:eastAsia="Arial" w:hAnsi="Arial"/>
          <w:color w:val="1A1A1A"/>
          <w:sz w:val="19"/>
          <w:szCs w:val="19"/>
        </w:rPr>
        <w:t xml:space="preserve">Output: Flags athletes who (a) have been at the same level 2+ seasons, (b) are within 1-2 skills of next level, (c) have shown specific skill regression. Writes flags to athlete profile for display in the profile UI.</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8 — UI / UX REQUIREMENTS</w:t>
            </w:r>
          </w:p>
        </w:tc>
      </w:tr>
    </w:tbl>
    <w:p>
      <w:pPr>
        <w:spacing w:after="0" w:before="120"/>
      </w:pPr>
    </w:p>
    <w:p>
      <w:pPr>
        <w:spacing w:after="80" w:before="240"/>
      </w:pPr>
      <w:r>
        <w:rPr>
          <w:rFonts w:ascii="Arial" w:cs="Arial" w:eastAsia="Arial" w:hAnsi="Arial"/>
          <w:b/>
          <w:bCs/>
          <w:color w:val="1B2E4B"/>
          <w:sz w:val="20"/>
          <w:szCs w:val="20"/>
        </w:rPr>
        <w:t xml:space="preserve">Design System</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Primary color: Navy #1B2E4B</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Accent color: Gold #C9A84C</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Background: White #FFFFFF and Light Gray #F5F6F7</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Success: Green #22C55E, Warning: Amber #F59E0B, Error: Red #EF4444, Info: Blue #3B82F6</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Font: Inter (Google Fonts) for all UI text. Monospace for any code or data fields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Border radius: 8px for cards, 6px for inputs, 4px for badges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Shadows: subtle — use shadow-sm and shadow-md from Tailwind</w:t>
      </w:r>
    </w:p>
    <w:p>
      <w:pPr>
        <w:spacing w:after="0" w:before="140"/>
      </w:pPr>
    </w:p>
    <w:p>
      <w:pPr>
        <w:spacing w:after="80" w:before="240"/>
      </w:pPr>
      <w:r>
        <w:rPr>
          <w:rFonts w:ascii="Arial" w:cs="Arial" w:eastAsia="Arial" w:hAnsi="Arial"/>
          <w:b/>
          <w:bCs/>
          <w:color w:val="1B2E4B"/>
          <w:sz w:val="20"/>
          <w:szCs w:val="20"/>
        </w:rPr>
        <w:t xml:space="preserve">Flag Visual System</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Red banner with X icon. Blocks saving until resolved. Text explains the violation and how to fix it.  </w:t>
      </w:r>
      <w:r>
        <w:rPr>
          <w:rFonts w:ascii="Arial" w:cs="Arial" w:eastAsia="Arial" w:hAnsi="Arial"/>
          <w:color w:val="1A1A1A"/>
          <w:sz w:val="19"/>
          <w:szCs w:val="19"/>
        </w:rPr>
        <w:t xml:space="preserve">HARD_VIOLATION: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Yellow/amber banner with warning triangle. Can be dismissed by owner with a confirmation. Text explains the preference conflict.  </w:t>
      </w:r>
      <w:r>
        <w:rPr>
          <w:rFonts w:ascii="Arial" w:cs="Arial" w:eastAsia="Arial" w:hAnsi="Arial"/>
          <w:color w:val="1A1A1A"/>
          <w:sz w:val="19"/>
          <w:szCs w:val="19"/>
        </w:rPr>
        <w:t xml:space="preserve">SOFT_FLAG:</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Blue banner with info icon. Informational only — no action required. E.g. thin division notice, promotion ready alert.  </w:t>
      </w:r>
      <w:r>
        <w:rPr>
          <w:rFonts w:ascii="Arial" w:cs="Arial" w:eastAsia="Arial" w:hAnsi="Arial"/>
          <w:color w:val="1A1A1A"/>
          <w:sz w:val="19"/>
          <w:szCs w:val="19"/>
        </w:rPr>
        <w:t xml:space="preserve">INFO_FLAG:</w:t>
      </w:r>
    </w:p>
    <w:p>
      <w:pPr>
        <w:spacing w:after="0" w:before="140"/>
      </w:pPr>
    </w:p>
    <w:p>
      <w:pPr>
        <w:spacing w:after="80" w:before="240"/>
      </w:pPr>
      <w:r>
        <w:rPr>
          <w:rFonts w:ascii="Arial" w:cs="Arial" w:eastAsia="Arial" w:hAnsi="Arial"/>
          <w:b/>
          <w:bCs/>
          <w:color w:val="1B2E4B"/>
          <w:sz w:val="20"/>
          <w:szCs w:val="20"/>
        </w:rPr>
        <w:t xml:space="preserve">Drag-and-Drop Roster Builder</w:t>
      </w:r>
    </w:p>
    <w:p>
      <w:pPr>
        <w:spacing w:after="100" w:before="0"/>
      </w:pPr>
      <w:r>
        <w:rPr>
          <w:rFonts w:ascii="Arial" w:cs="Arial" w:eastAsia="Arial" w:hAnsi="Arial"/>
          <w:color w:val="1A1A1A"/>
          <w:sz w:val="19"/>
          <w:szCs w:val="19"/>
        </w:rPr>
        <w:t xml:space="preserve">Built using @dnd-kit/core (preferred) or react-beautiful-dnd. Athletes displayed as cards showing: name, photo thumbnail, level, tier, age division, key flags. Teams displayed as columns. Dragging an athlete to a team column triggers real-time rules engine check and displays any flags immediately. Crossover athletes shown with a gold border and a crossover count badge (e.g. '2/3 teams'). Clicking an athlete card opens their full profile in a side drawer without leaving the builder.</w:t>
      </w:r>
    </w:p>
    <w:p>
      <w:pPr>
        <w:spacing w:after="0" w:before="140"/>
      </w:pPr>
    </w:p>
    <w:p>
      <w:pPr>
        <w:spacing w:after="80" w:before="240"/>
      </w:pPr>
      <w:r>
        <w:rPr>
          <w:rFonts w:ascii="Arial" w:cs="Arial" w:eastAsia="Arial" w:hAnsi="Arial"/>
          <w:b/>
          <w:bCs/>
          <w:color w:val="1B2E4B"/>
          <w:sz w:val="20"/>
          <w:szCs w:val="20"/>
        </w:rPr>
        <w:t xml:space="preserve">Evaluation Interface</w:t>
      </w:r>
    </w:p>
    <w:p>
      <w:pPr>
        <w:spacing w:after="100" w:before="0"/>
      </w:pPr>
      <w:r>
        <w:rPr>
          <w:rFonts w:ascii="Arial" w:cs="Arial" w:eastAsia="Arial" w:hAnsi="Arial"/>
          <w:color w:val="1A1A1A"/>
          <w:sz w:val="19"/>
          <w:szCs w:val="19"/>
        </w:rPr>
        <w:t xml:space="preserve">Must work well on iPad/tablet in landscape orientation. Large tap targets (minimum 44px). Skill rows should be swipeable. Score buttons 1-5 displayed as large circular buttons with clear visual selection state. Camera icon per skill row to attach video. Flag icons for performance flags. Auto-saves after every score entry — evaluators should never lose data.</w:t>
      </w:r>
    </w:p>
    <w:p>
      <w:pPr>
        <w:spacing w:after="0" w:before="140"/>
      </w:pPr>
    </w:p>
    <w:p>
      <w:pPr>
        <w:spacing w:after="80" w:before="240"/>
      </w:pPr>
      <w:r>
        <w:rPr>
          <w:rFonts w:ascii="Arial" w:cs="Arial" w:eastAsia="Arial" w:hAnsi="Arial"/>
          <w:b/>
          <w:bCs/>
          <w:color w:val="1B2E4B"/>
          <w:sz w:val="20"/>
          <w:szCs w:val="20"/>
        </w:rPr>
        <w:t xml:space="preserve">Navigation Structure</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Gym overview: upcoming evals, active teams, open flags, season timeline  </w:t>
      </w:r>
      <w:r>
        <w:rPr>
          <w:rFonts w:ascii="Arial" w:cs="Arial" w:eastAsia="Arial" w:hAnsi="Arial"/>
          <w:color w:val="1A1A1A"/>
          <w:sz w:val="19"/>
          <w:szCs w:val="19"/>
        </w:rPr>
        <w:t xml:space="preserve">Dashboard</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Full roster list with filters. Click into individual athlete profiles  </w:t>
      </w:r>
      <w:r>
        <w:rPr>
          <w:rFonts w:ascii="Arial" w:cs="Arial" w:eastAsia="Arial" w:hAnsi="Arial"/>
          <w:color w:val="1A1A1A"/>
          <w:sz w:val="19"/>
          <w:szCs w:val="19"/>
        </w:rPr>
        <w:t xml:space="preserve">Athletes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Eval session management, Round 1 and Round 2 interfaces  </w:t>
      </w:r>
      <w:r>
        <w:rPr>
          <w:rFonts w:ascii="Arial" w:cs="Arial" w:eastAsia="Arial" w:hAnsi="Arial"/>
          <w:color w:val="1A1A1A"/>
          <w:sz w:val="19"/>
          <w:szCs w:val="19"/>
        </w:rPr>
        <w:t xml:space="preserve">Evaluations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Team list. Click into team detail with roster, schedule, routine roles  </w:t>
      </w:r>
      <w:r>
        <w:rPr>
          <w:rFonts w:ascii="Arial" w:cs="Arial" w:eastAsia="Arial" w:hAnsi="Arial"/>
          <w:color w:val="1A1A1A"/>
          <w:sz w:val="19"/>
          <w:szCs w:val="19"/>
        </w:rPr>
        <w:t xml:space="preserve">Teams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Team formation workspace — the drag-and-drop builder  </w:t>
      </w:r>
      <w:r>
        <w:rPr>
          <w:rFonts w:ascii="Arial" w:cs="Arial" w:eastAsia="Arial" w:hAnsi="Arial"/>
          <w:color w:val="1A1A1A"/>
          <w:sz w:val="19"/>
          <w:szCs w:val="19"/>
        </w:rPr>
        <w:t xml:space="preserve">Placement</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Practice schedule calendar across all teams and facilities  </w:t>
      </w:r>
      <w:r>
        <w:rPr>
          <w:rFonts w:ascii="Arial" w:cs="Arial" w:eastAsia="Arial" w:hAnsi="Arial"/>
          <w:color w:val="1A1A1A"/>
          <w:sz w:val="19"/>
          <w:szCs w:val="19"/>
        </w:rPr>
        <w:t xml:space="preserve">Schedule</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Competition calendar and post-competition logging  </w:t>
      </w:r>
      <w:r>
        <w:rPr>
          <w:rFonts w:ascii="Arial" w:cs="Arial" w:eastAsia="Arial" w:hAnsi="Arial"/>
          <w:color w:val="1A1A1A"/>
          <w:sz w:val="19"/>
          <w:szCs w:val="19"/>
        </w:rPr>
        <w:t xml:space="preserve">Competitions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Choreography reports, AI summaries, development pathway reports  </w:t>
      </w:r>
      <w:r>
        <w:rPr>
          <w:rFonts w:ascii="Arial" w:cs="Arial" w:eastAsia="Arial" w:hAnsi="Arial"/>
          <w:color w:val="1A1A1A"/>
          <w:sz w:val="19"/>
          <w:szCs w:val="19"/>
        </w:rPr>
        <w:t xml:space="preserve">Reports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Gym settings, user management, season configuration  </w:t>
      </w:r>
      <w:r>
        <w:rPr>
          <w:rFonts w:ascii="Arial" w:cs="Arial" w:eastAsia="Arial" w:hAnsi="Arial"/>
          <w:color w:val="1A1A1A"/>
          <w:sz w:val="19"/>
          <w:szCs w:val="19"/>
        </w:rPr>
        <w:t xml:space="preserve">Settings</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9 — RECOMMENDED BUILD SEQUENCE</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9A84C" w:sz="20"/>
              <w:bottom w:val="none" w:color="FFFFFF" w:sz="0"/>
              <w:right w:val="none" w:color="FFFFFF" w:sz="0"/>
            </w:tcBorders>
            <w:shd w:fill="FDF8EE" w:val="clear"/>
            <w:tcMar>
              <w:top w:type="dxa" w:w="120"/>
              <w:left w:type="dxa" w:w="260"/>
              <w:bottom w:type="dxa" w:w="120"/>
              <w:right w:type="dxa" w:w="260"/>
            </w:tcMar>
          </w:tcPr>
          <w:p>
            <w:r>
              <w:rPr>
                <w:rFonts w:ascii="Arial" w:cs="Arial" w:eastAsia="Arial" w:hAnsi="Arial"/>
                <w:i/>
                <w:iCs/>
                <w:color w:val="1B2E4B"/>
                <w:sz w:val="18"/>
                <w:szCs w:val="18"/>
              </w:rPr>
              <w:t xml:space="preserve">Build in this order. Do not skip ahead. Each phase should be working and deployed before moving to the next. Phase 1 is the minimum viable product for a design partner demo.</w:t>
            </w:r>
          </w:p>
        </w:tc>
      </w:tr>
    </w:tbl>
    <w:p>
      <w:pPr>
        <w:spacing w:after="0" w:before="140"/>
      </w:pPr>
    </w:p>
    <w:p>
      <w:pPr>
        <w:spacing w:after="80" w:before="240"/>
      </w:pPr>
      <w:r>
        <w:rPr>
          <w:rFonts w:ascii="Arial" w:cs="Arial" w:eastAsia="Arial" w:hAnsi="Arial"/>
          <w:b/>
          <w:bCs/>
          <w:color w:val="1B2E4B"/>
          <w:sz w:val="20"/>
          <w:szCs w:val="20"/>
        </w:rPr>
        <w:t xml:space="preserve">Phase 1 — Core Foundation (Demo-Ready MVP)</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Supabase schema: all tables from Section 4, RLS policies, seed skills master list from USASF reference document  </w:t>
      </w:r>
      <w:r>
        <w:rPr>
          <w:rFonts w:ascii="Arial" w:cs="Arial" w:eastAsia="Arial" w:hAnsi="Arial"/>
          <w:color w:val="1A1A1A"/>
          <w:sz w:val="19"/>
          <w:szCs w:val="19"/>
        </w:rPr>
        <w:t xml:space="preserve">1.</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Auth: Supabase Auth with role-based access (owner, coach, eval_only, athlete_parent)  </w:t>
      </w:r>
      <w:r>
        <w:rPr>
          <w:rFonts w:ascii="Arial" w:cs="Arial" w:eastAsia="Arial" w:hAnsi="Arial"/>
          <w:color w:val="1A1A1A"/>
          <w:sz w:val="19"/>
          <w:szCs w:val="19"/>
        </w:rPr>
        <w:t xml:space="preserve">2.</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Gym setup flow: onboarding wizard for new gym (name, facilities, season dates)  </w:t>
      </w:r>
      <w:r>
        <w:rPr>
          <w:rFonts w:ascii="Arial" w:cs="Arial" w:eastAsia="Arial" w:hAnsi="Arial"/>
          <w:color w:val="1A1A1A"/>
          <w:sz w:val="19"/>
          <w:szCs w:val="19"/>
        </w:rPr>
        <w:t xml:space="preserve">3.</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Athlete profiles: full profile creation, parent/athlete self-entry for preferences and availability  </w:t>
      </w:r>
      <w:r>
        <w:rPr>
          <w:rFonts w:ascii="Arial" w:cs="Arial" w:eastAsia="Arial" w:hAnsi="Arial"/>
          <w:color w:val="1A1A1A"/>
          <w:sz w:val="19"/>
          <w:szCs w:val="19"/>
        </w:rPr>
        <w:t xml:space="preserve">4.</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Evaluation Round 1: evaluator interface, scoring, video attachment, exclusion/weighting  </w:t>
      </w:r>
      <w:r>
        <w:rPr>
          <w:rFonts w:ascii="Arial" w:cs="Arial" w:eastAsia="Arial" w:hAnsi="Arial"/>
          <w:color w:val="1A1A1A"/>
          <w:sz w:val="19"/>
          <w:szCs w:val="19"/>
        </w:rPr>
        <w:t xml:space="preserve">5.</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AI Round 1 Summary Report  </w:t>
      </w:r>
      <w:r>
        <w:rPr>
          <w:rFonts w:ascii="Arial" w:cs="Arial" w:eastAsia="Arial" w:hAnsi="Arial"/>
          <w:color w:val="1A1A1A"/>
          <w:sz w:val="19"/>
          <w:szCs w:val="19"/>
        </w:rPr>
        <w:t xml:space="preserve">6.</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Evaluation Round 2: AI group generator, anonymous number assignment, group scoring  </w:t>
      </w:r>
      <w:r>
        <w:rPr>
          <w:rFonts w:ascii="Arial" w:cs="Arial" w:eastAsia="Arial" w:hAnsi="Arial"/>
          <w:color w:val="1A1A1A"/>
          <w:sz w:val="19"/>
          <w:szCs w:val="19"/>
        </w:rPr>
        <w:t xml:space="preserve">7.</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Team Formation: AI scenario generator, drag-and-drop builder, full flag system  </w:t>
      </w:r>
      <w:r>
        <w:rPr>
          <w:rFonts w:ascii="Arial" w:cs="Arial" w:eastAsia="Arial" w:hAnsi="Arial"/>
          <w:color w:val="1A1A1A"/>
          <w:sz w:val="19"/>
          <w:szCs w:val="19"/>
        </w:rPr>
        <w:t xml:space="preserve">8.</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Deployment to Netlify with custom domain  </w:t>
      </w:r>
      <w:r>
        <w:rPr>
          <w:rFonts w:ascii="Arial" w:cs="Arial" w:eastAsia="Arial" w:hAnsi="Arial"/>
          <w:color w:val="1A1A1A"/>
          <w:sz w:val="19"/>
          <w:szCs w:val="19"/>
        </w:rPr>
        <w:t xml:space="preserve">9.</w:t>
      </w:r>
    </w:p>
    <w:p>
      <w:pPr>
        <w:spacing w:after="0" w:before="140"/>
      </w:pPr>
    </w:p>
    <w:p>
      <w:pPr>
        <w:spacing w:after="80" w:before="240"/>
      </w:pPr>
      <w:r>
        <w:rPr>
          <w:rFonts w:ascii="Arial" w:cs="Arial" w:eastAsia="Arial" w:hAnsi="Arial"/>
          <w:b/>
          <w:bCs/>
          <w:color w:val="1B2E4B"/>
          <w:sz w:val="20"/>
          <w:szCs w:val="20"/>
        </w:rPr>
        <w:t xml:space="preserve">Phase 2 — Season Operations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Coach assignment module  </w:t>
      </w:r>
      <w:r>
        <w:rPr>
          <w:rFonts w:ascii="Arial" w:cs="Arial" w:eastAsia="Arial" w:hAnsi="Arial"/>
          <w:color w:val="1A1A1A"/>
          <w:sz w:val="19"/>
          <w:szCs w:val="19"/>
        </w:rPr>
        <w:t xml:space="preserve">10.</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Practice scheduling engine (constraint solver)  </w:t>
      </w:r>
      <w:r>
        <w:rPr>
          <w:rFonts w:ascii="Arial" w:cs="Arial" w:eastAsia="Arial" w:hAnsi="Arial"/>
          <w:color w:val="1A1A1A"/>
          <w:sz w:val="19"/>
          <w:szCs w:val="19"/>
        </w:rPr>
        <w:t xml:space="preserve">11.</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Routine role assignment interface  </w:t>
      </w:r>
      <w:r>
        <w:rPr>
          <w:rFonts w:ascii="Arial" w:cs="Arial" w:eastAsia="Arial" w:hAnsi="Arial"/>
          <w:color w:val="1A1A1A"/>
          <w:sz w:val="19"/>
          <w:szCs w:val="19"/>
        </w:rPr>
        <w:t xml:space="preserve">12.</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Replacement search tool  </w:t>
      </w:r>
      <w:r>
        <w:rPr>
          <w:rFonts w:ascii="Arial" w:cs="Arial" w:eastAsia="Arial" w:hAnsi="Arial"/>
          <w:color w:val="1A1A1A"/>
          <w:sz w:val="19"/>
          <w:szCs w:val="19"/>
        </w:rPr>
        <w:t xml:space="preserve">13.</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Skill update interface for coaches  </w:t>
      </w:r>
      <w:r>
        <w:rPr>
          <w:rFonts w:ascii="Arial" w:cs="Arial" w:eastAsia="Arial" w:hAnsi="Arial"/>
          <w:color w:val="1A1A1A"/>
          <w:sz w:val="19"/>
          <w:szCs w:val="19"/>
        </w:rPr>
        <w:t xml:space="preserve">14.</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Development pathway flags (background job)  </w:t>
      </w:r>
      <w:r>
        <w:rPr>
          <w:rFonts w:ascii="Arial" w:cs="Arial" w:eastAsia="Arial" w:hAnsi="Arial"/>
          <w:color w:val="1A1A1A"/>
          <w:sz w:val="19"/>
          <w:szCs w:val="19"/>
        </w:rPr>
        <w:t xml:space="preserve">15.</w:t>
      </w:r>
    </w:p>
    <w:p>
      <w:pPr>
        <w:spacing w:after="0" w:before="140"/>
      </w:pPr>
    </w:p>
    <w:p>
      <w:pPr>
        <w:spacing w:after="80" w:before="240"/>
      </w:pPr>
      <w:r>
        <w:rPr>
          <w:rFonts w:ascii="Arial" w:cs="Arial" w:eastAsia="Arial" w:hAnsi="Arial"/>
          <w:b/>
          <w:bCs/>
          <w:color w:val="1B2E4B"/>
          <w:sz w:val="20"/>
          <w:szCs w:val="20"/>
        </w:rPr>
        <w:t xml:space="preserve">Phase 3 — Season Close &amp; Communication</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Competition management module  </w:t>
      </w:r>
      <w:r>
        <w:rPr>
          <w:rFonts w:ascii="Arial" w:cs="Arial" w:eastAsia="Arial" w:hAnsi="Arial"/>
          <w:color w:val="1A1A1A"/>
          <w:sz w:val="19"/>
          <w:szCs w:val="19"/>
        </w:rPr>
        <w:t xml:space="preserve">16.</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Performance notes with visibility toggles  </w:t>
      </w:r>
      <w:r>
        <w:rPr>
          <w:rFonts w:ascii="Arial" w:cs="Arial" w:eastAsia="Arial" w:hAnsi="Arial"/>
          <w:color w:val="1A1A1A"/>
          <w:sz w:val="19"/>
          <w:szCs w:val="19"/>
        </w:rPr>
        <w:t xml:space="preserve">17.</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Badge system  </w:t>
      </w:r>
      <w:r>
        <w:rPr>
          <w:rFonts w:ascii="Arial" w:cs="Arial" w:eastAsia="Arial" w:hAnsi="Arial"/>
          <w:color w:val="1A1A1A"/>
          <w:sz w:val="19"/>
          <w:szCs w:val="19"/>
        </w:rPr>
        <w:t xml:space="preserve">18.</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Choreography report generator  </w:t>
      </w:r>
      <w:r>
        <w:rPr>
          <w:rFonts w:ascii="Arial" w:cs="Arial" w:eastAsia="Arial" w:hAnsi="Arial"/>
          <w:color w:val="1A1A1A"/>
          <w:sz w:val="19"/>
          <w:szCs w:val="19"/>
        </w:rPr>
        <w:t xml:space="preserve">19.</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Email notifications via Resend (placement announcements, schedule distribution)  </w:t>
      </w:r>
      <w:r>
        <w:rPr>
          <w:rFonts w:ascii="Arial" w:cs="Arial" w:eastAsia="Arial" w:hAnsi="Arial"/>
          <w:color w:val="1A1A1A"/>
          <w:sz w:val="19"/>
          <w:szCs w:val="19"/>
        </w:rPr>
        <w:t xml:space="preserve">20.</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Year-over-year data carry-forward workflow  </w:t>
      </w:r>
      <w:r>
        <w:rPr>
          <w:rFonts w:ascii="Arial" w:cs="Arial" w:eastAsia="Arial" w:hAnsi="Arial"/>
          <w:color w:val="1A1A1A"/>
          <w:sz w:val="19"/>
          <w:szCs w:val="19"/>
        </w:rPr>
        <w:t xml:space="preserve">21.</w:t>
      </w:r>
    </w:p>
    <w:p>
      <w:pPr>
        <w:spacing w:after="0" w:before="140"/>
      </w:pPr>
    </w:p>
    <w:p>
      <w:pPr>
        <w:spacing w:after="80" w:before="240"/>
      </w:pPr>
      <w:r>
        <w:rPr>
          <w:rFonts w:ascii="Arial" w:cs="Arial" w:eastAsia="Arial" w:hAnsi="Arial"/>
          <w:b/>
          <w:bCs/>
          <w:color w:val="1B2E4B"/>
          <w:sz w:val="20"/>
          <w:szCs w:val="20"/>
        </w:rPr>
        <w:t xml:space="preserve">Phase 4 — Growth Features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Division field size logging and aggregation  </w:t>
      </w:r>
      <w:r>
        <w:rPr>
          <w:rFonts w:ascii="Arial" w:cs="Arial" w:eastAsia="Arial" w:hAnsi="Arial"/>
          <w:color w:val="1A1A1A"/>
          <w:sz w:val="19"/>
          <w:szCs w:val="19"/>
        </w:rPr>
        <w:t xml:space="preserve">22.</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Multi-gym admin (for future expansion)  </w:t>
      </w:r>
      <w:r>
        <w:rPr>
          <w:rFonts w:ascii="Arial" w:cs="Arial" w:eastAsia="Arial" w:hAnsi="Arial"/>
          <w:color w:val="1A1A1A"/>
          <w:sz w:val="19"/>
          <w:szCs w:val="19"/>
        </w:rPr>
        <w:t xml:space="preserve">23.</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Mobile optimization pass  </w:t>
      </w:r>
      <w:r>
        <w:rPr>
          <w:rFonts w:ascii="Arial" w:cs="Arial" w:eastAsia="Arial" w:hAnsi="Arial"/>
          <w:color w:val="1A1A1A"/>
          <w:sz w:val="19"/>
          <w:szCs w:val="19"/>
        </w:rPr>
        <w:t xml:space="preserve">24.</w:t>
      </w:r>
    </w:p>
    <w:p>
      <w:pPr>
        <w:spacing w:after="40" w:before="40"/>
        <w:ind w:left="400" w:hanging="220"/>
      </w:pPr>
      <w:r>
        <w:rPr>
          <w:rFonts w:ascii="Arial" w:cs="Arial" w:eastAsia="Arial" w:hAnsi="Arial"/>
          <w:color w:val="C9A84C"/>
          <w:sz w:val="19"/>
          <w:szCs w:val="19"/>
        </w:rPr>
        <w:t xml:space="preserve">•  </w:t>
      </w:r>
      <w:r>
        <w:rPr>
          <w:rFonts w:ascii="Arial" w:cs="Arial" w:eastAsia="Arial" w:hAnsi="Arial"/>
          <w:b/>
          <w:bCs/>
          <w:color w:val="1B2E4B"/>
          <w:sz w:val="19"/>
          <w:szCs w:val="19"/>
        </w:rPr>
        <w:t xml:space="preserve">Billing integration (Stripe) for subscription management  </w:t>
      </w:r>
      <w:r>
        <w:rPr>
          <w:rFonts w:ascii="Arial" w:cs="Arial" w:eastAsia="Arial" w:hAnsi="Arial"/>
          <w:color w:val="1A1A1A"/>
          <w:sz w:val="19"/>
          <w:szCs w:val="19"/>
        </w:rPr>
        <w:t xml:space="preserve">25.</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160"/>
              <w:left w:type="dxa" w:w="300"/>
              <w:bottom w:type="dxa" w:w="160"/>
              <w:right w:type="dxa" w:w="300"/>
            </w:tcMar>
          </w:tcPr>
          <w:p>
            <w:r>
              <w:rPr>
                <w:rFonts w:ascii="Arial" w:cs="Arial" w:eastAsia="Arial" w:hAnsi="Arial"/>
                <w:b/>
                <w:bCs/>
                <w:color w:val="C9A84C"/>
                <w:sz w:val="22"/>
                <w:szCs w:val="22"/>
              </w:rPr>
              <w:t xml:space="preserve">SECTION 10 — INSTRUCTIONS FOR CLAUDE CODE</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9A84C" w:sz="20"/>
              <w:bottom w:val="none" w:color="FFFFFF" w:sz="0"/>
              <w:right w:val="none" w:color="FFFFFF" w:sz="0"/>
            </w:tcBorders>
            <w:shd w:fill="FDF8EE" w:val="clear"/>
            <w:tcMar>
              <w:top w:type="dxa" w:w="120"/>
              <w:left w:type="dxa" w:w="260"/>
              <w:bottom w:type="dxa" w:w="120"/>
              <w:right w:type="dxa" w:w="260"/>
            </w:tcMar>
          </w:tcPr>
          <w:p>
            <w:r>
              <w:rPr>
                <w:rFonts w:ascii="Arial" w:cs="Arial" w:eastAsia="Arial" w:hAnsi="Arial"/>
                <w:i/>
                <w:iCs/>
                <w:color w:val="1B2E4B"/>
                <w:sz w:val="18"/>
                <w:szCs w:val="18"/>
              </w:rPr>
              <w:t xml:space="preserve">Read this section carefully before starting any work.</w:t>
            </w:r>
          </w:p>
        </w:tc>
      </w:tr>
    </w:tbl>
    <w:p>
      <w:pPr>
        <w:spacing w:after="0" w:before="140"/>
      </w:pPr>
    </w:p>
    <w:p>
      <w:pPr>
        <w:spacing w:after="100" w:before="0"/>
      </w:pPr>
      <w:r>
        <w:rPr>
          <w:rFonts w:ascii="Arial" w:cs="Arial" w:eastAsia="Arial" w:hAnsi="Arial"/>
          <w:color w:val="1A1A1A"/>
          <w:sz w:val="19"/>
          <w:szCs w:val="19"/>
        </w:rPr>
        <w:t xml:space="preserve">You are building CheerCast — an AI-powered roster intelligence system for competitive All Star cheer gyms. The full specification is in this document. Before writing any code, confirm you have read and understood all sections.</w:t>
      </w:r>
    </w:p>
    <w:p>
      <w:pPr>
        <w:spacing w:after="0" w:before="140"/>
      </w:pPr>
    </w:p>
    <w:p>
      <w:pPr>
        <w:spacing w:after="80" w:before="240"/>
      </w:pPr>
      <w:r>
        <w:rPr>
          <w:rFonts w:ascii="Arial" w:cs="Arial" w:eastAsia="Arial" w:hAnsi="Arial"/>
          <w:b/>
          <w:bCs/>
          <w:color w:val="1B2E4B"/>
          <w:sz w:val="20"/>
          <w:szCs w:val="20"/>
        </w:rPr>
        <w:t xml:space="preserve">Key Decisions Already Made</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Stack is React + Supabase + Netlify + Anthropic API. Do not suggest alternatives.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All AI calls use claude-sonnet-4-20250514. Do not use any other model.</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The USASF rules engine is a pure JS utility — no AI calls, no database queries.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The scheduling engine is a constraint solver — not a direct AI prompt.</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Authentication is Supabase Auth with RLS. Do not build custom auth.</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Email is via Resend. Do not configure SMTP or other providers.</w:t>
      </w:r>
    </w:p>
    <w:p>
      <w:pPr>
        <w:spacing w:after="0" w:before="140"/>
      </w:pPr>
    </w:p>
    <w:p>
      <w:pPr>
        <w:spacing w:after="80" w:before="240"/>
      </w:pPr>
      <w:r>
        <w:rPr>
          <w:rFonts w:ascii="Arial" w:cs="Arial" w:eastAsia="Arial" w:hAnsi="Arial"/>
          <w:b/>
          <w:bCs/>
          <w:color w:val="1B2E4B"/>
          <w:sz w:val="20"/>
          <w:szCs w:val="20"/>
        </w:rPr>
        <w:t xml:space="preserve">Code Standards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All components are functional with hooks. No class components.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Use Tailwind CSS for all styling. No inline styles except for dynamic values.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All Supabase queries go through src/lib/supabase.js helper functions — never query Supabase directly from components.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All AI calls go through src/lib/ai.js helper functions.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All USASF rule checks go through src/utils/usasf-rules.js.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Error handling on every async operation. User-facing error messages in plain English.</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Auto-save on all evaluation scoring. Never let an evaluator lose data.</w:t>
      </w:r>
    </w:p>
    <w:p>
      <w:pPr>
        <w:spacing w:after="0" w:before="140"/>
      </w:pPr>
    </w:p>
    <w:p>
      <w:pPr>
        <w:spacing w:after="80" w:before="240"/>
      </w:pPr>
      <w:r>
        <w:rPr>
          <w:rFonts w:ascii="Arial" w:cs="Arial" w:eastAsia="Arial" w:hAnsi="Arial"/>
          <w:b/>
          <w:bCs/>
          <w:color w:val="1B2E4B"/>
          <w:sz w:val="20"/>
          <w:szCs w:val="20"/>
        </w:rPr>
        <w:t xml:space="preserve">Design Standards</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Every screen must look premium. Refer to brand colors in Section 8.</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Flag system must be visually clear: red = hard violation, yellow = soft warning, blue = info.</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Drag-and-drop builder is the centerpiece UI — invest in making it excellent.</w:t>
      </w:r>
    </w:p>
    <w:p>
      <w:pPr>
        <w:spacing w:after="40" w:before="40"/>
        <w:ind w:left="400" w:hanging="220"/>
      </w:pPr>
      <w:r>
        <w:rPr>
          <w:rFonts w:ascii="Arial" w:cs="Arial" w:eastAsia="Arial" w:hAnsi="Arial"/>
          <w:color w:val="C9A84C"/>
          <w:sz w:val="19"/>
          <w:szCs w:val="19"/>
        </w:rPr>
        <w:t xml:space="preserve">•  </w:t>
      </w:r>
      <w:r>
        <w:rPr>
          <w:rFonts w:ascii="Arial" w:cs="Arial" w:eastAsia="Arial" w:hAnsi="Arial"/>
          <w:color w:val="1A1A1A"/>
          <w:sz w:val="19"/>
          <w:szCs w:val="19"/>
        </w:rPr>
        <w:t xml:space="preserve">Evaluation interface must work well on iPad in landscape. Large tap targets.</w:t>
      </w:r>
    </w:p>
    <w:p>
      <w:pPr>
        <w:spacing w:after="0" w:before="140"/>
      </w:pPr>
    </w:p>
    <w:p>
      <w:pPr>
        <w:spacing w:after="80" w:before="240"/>
      </w:pPr>
      <w:r>
        <w:rPr>
          <w:rFonts w:ascii="Arial" w:cs="Arial" w:eastAsia="Arial" w:hAnsi="Arial"/>
          <w:b/>
          <w:bCs/>
          <w:color w:val="1B2E4B"/>
          <w:sz w:val="20"/>
          <w:szCs w:val="20"/>
        </w:rPr>
        <w:t xml:space="preserve">Start Here</w:t>
      </w:r>
    </w:p>
    <w:p>
      <w:pPr>
        <w:spacing w:after="100" w:before="0"/>
      </w:pPr>
      <w:r>
        <w:rPr>
          <w:rFonts w:ascii="Arial" w:cs="Arial" w:eastAsia="Arial" w:hAnsi="Arial"/>
          <w:color w:val="1A1A1A"/>
          <w:sz w:val="19"/>
          <w:szCs w:val="19"/>
        </w:rPr>
        <w:t xml:space="preserve">Begin with Phase 1, Step 1: the Supabase schema. Generate the complete SQL migration file for all tables in Section 4 with proper foreign keys, indexes, and RLS policies. Seed the skills master list from the USASF skills reference. Once the schema is confirmed and deployed to Supabase, proceed to Step 2 (Auth).</w:t>
      </w:r>
    </w:p>
    <w:p>
      <w:pPr>
        <w:spacing w:after="0" w:before="140"/>
      </w:pPr>
    </w:p>
    <w:p>
      <w:pPr>
        <w:spacing w:after="100" w:before="0"/>
      </w:pPr>
      <w:r>
        <w:rPr>
          <w:rFonts w:ascii="Arial" w:cs="Arial" w:eastAsia="Arial" w:hAnsi="Arial"/>
          <w:color w:val="1A1A1A"/>
          <w:sz w:val="19"/>
          <w:szCs w:val="19"/>
        </w:rPr>
        <w:t xml:space="preserve">Ask for confirmation before proceeding from one phase to the next. The owner (Holly) will test each phase before moving forward.</w:t>
      </w:r>
    </w:p>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2E4B" w:val="clear"/>
            <w:tcMar>
              <w:top w:type="dxa" w:w="220"/>
              <w:left w:type="dxa" w:w="400"/>
              <w:bottom w:type="dxa" w:w="220"/>
              <w:right w:type="dxa" w:w="400"/>
            </w:tcMar>
          </w:tcPr>
          <w:p>
            <w:pPr>
              <w:spacing w:after="60" w:before="0"/>
              <w:jc w:val="center"/>
            </w:pPr>
            <w:r>
              <w:rPr>
                <w:rFonts w:ascii="Arial" w:cs="Arial" w:eastAsia="Arial" w:hAnsi="Arial"/>
                <w:b/>
                <w:bCs/>
                <w:color w:val="C9A84C"/>
                <w:sz w:val="20"/>
                <w:szCs w:val="20"/>
              </w:rPr>
              <w:t xml:space="preserve">CheerCast  |  Evaluate. Build. Win.</w:t>
            </w:r>
          </w:p>
          <w:p>
            <w:pPr>
              <w:spacing w:after="0" w:before="0"/>
              <w:jc w:val="center"/>
            </w:pPr>
            <w:r>
              <w:rPr>
                <w:rFonts w:ascii="Arial" w:cs="Arial" w:eastAsia="Arial" w:hAnsi="Arial"/>
                <w:i/>
                <w:iCs/>
                <w:color w:val="AABBCC"/>
                <w:sz w:val="16"/>
                <w:szCs w:val="16"/>
              </w:rPr>
              <w:t xml:space="preserve">Gleeson Consulting  |  holly@gleeson-consulting.com  |  610-574-3978  |  Confidential</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2026-05-28T17:08:22.683Z</dcterms:created>
  <dcterms:modified xsi:type="dcterms:W3CDTF">2026-05-28T17:08:22.696Z</dcterms:modified>
</cp:coreProperties>
</file>

<file path=docProps/custom.xml><?xml version="1.0" encoding="utf-8"?>
<Properties xmlns="http://schemas.openxmlformats.org/officeDocument/2006/custom-properties" xmlns:vt="http://schemas.openxmlformats.org/officeDocument/2006/docPropsVTypes"/>
</file>