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DF0" w:rsidRDefault="00322C5B" w:rsidP="008924C7">
      <w:pPr>
        <w:pStyle w:val="Heading1"/>
      </w:pPr>
      <w:r>
        <w:t xml:space="preserve">ITIL </w:t>
      </w:r>
      <w:r w:rsidR="008924C7">
        <w:t xml:space="preserve">Investigation </w:t>
      </w:r>
    </w:p>
    <w:p w:rsidR="008924C7" w:rsidRDefault="008924C7" w:rsidP="008924C7"/>
    <w:p w:rsidR="00FF503F" w:rsidRPr="008924C7" w:rsidRDefault="00FF503F" w:rsidP="00FF503F">
      <w:pPr>
        <w:jc w:val="both"/>
      </w:pPr>
      <w:r>
        <w:t xml:space="preserve">The client has expressed interest in the new system following ITIL principles to allow the IS department to eventually move to an ITIL framework approach of working. Therefore the ITIL practises have been investigated, allowing the requirements of the new system to reflect this and discussions with the client. </w:t>
      </w:r>
    </w:p>
    <w:p w:rsidR="008924C7" w:rsidRDefault="008924C7" w:rsidP="008924C7">
      <w:pPr>
        <w:rPr>
          <w:b/>
        </w:rPr>
      </w:pPr>
      <w:r>
        <w:rPr>
          <w:b/>
        </w:rPr>
        <w:t xml:space="preserve">ITIL Introduction </w:t>
      </w:r>
    </w:p>
    <w:p w:rsidR="008924C7" w:rsidRDefault="008924C7" w:rsidP="0049081D">
      <w:pPr>
        <w:jc w:val="both"/>
      </w:pPr>
      <w:r>
        <w:t xml:space="preserve">Information Technology Infrastructure </w:t>
      </w:r>
      <w:r w:rsidR="00FF503F">
        <w:t xml:space="preserve">Library (ITIL) is a defined set of practises for IT Service Management (ITSM). </w:t>
      </w:r>
      <w:r w:rsidR="008F5086">
        <w:t>ITIL was establis</w:t>
      </w:r>
      <w:r w:rsidR="00164016">
        <w:t>hed in the early 1990s when there was a growing need for IT service management, which led to a ser</w:t>
      </w:r>
      <w:r w:rsidR="00527A7C">
        <w:t>ies of books that documente</w:t>
      </w:r>
      <w:r w:rsidR="00CE629A">
        <w:t xml:space="preserve">d the approach being developed, since then it has been updated and is now on the third version of ITIL.  </w:t>
      </w:r>
    </w:p>
    <w:p w:rsidR="00CE629A" w:rsidRDefault="00CE629A" w:rsidP="0049081D">
      <w:pPr>
        <w:jc w:val="both"/>
      </w:pPr>
      <w:r>
        <w:t xml:space="preserve">ITIL is very well recognised and is successful, often down to the selection of best practises </w:t>
      </w:r>
    </w:p>
    <w:p w:rsidR="00CE629A" w:rsidRDefault="00CE629A" w:rsidP="0049081D">
      <w:pPr>
        <w:jc w:val="both"/>
      </w:pPr>
      <w:r>
        <w:t>The core guidance is on the following topics:</w:t>
      </w:r>
    </w:p>
    <w:p w:rsidR="00CE629A" w:rsidRDefault="00CE629A" w:rsidP="00CE629A">
      <w:pPr>
        <w:pStyle w:val="ListParagraph"/>
        <w:numPr>
          <w:ilvl w:val="0"/>
          <w:numId w:val="1"/>
        </w:numPr>
        <w:jc w:val="both"/>
      </w:pPr>
      <w:r>
        <w:t xml:space="preserve">Service strategy – </w:t>
      </w:r>
      <w:r w:rsidR="001C2118">
        <w:t xml:space="preserve">Guidance is given on the principles </w:t>
      </w:r>
      <w:r w:rsidR="000D6128">
        <w:t xml:space="preserve">that underlie service management, which allows for the organisations </w:t>
      </w:r>
      <w:r w:rsidR="009C5395">
        <w:t xml:space="preserve">to set objectives relating to the performance </w:t>
      </w:r>
    </w:p>
    <w:p w:rsidR="00CE629A" w:rsidRDefault="00CE629A" w:rsidP="00CE629A">
      <w:pPr>
        <w:pStyle w:val="ListParagraph"/>
        <w:numPr>
          <w:ilvl w:val="0"/>
          <w:numId w:val="1"/>
        </w:numPr>
        <w:jc w:val="both"/>
      </w:pPr>
      <w:r>
        <w:t xml:space="preserve">Service design – </w:t>
      </w:r>
      <w:r w:rsidR="00DB2F8C">
        <w:t>Plans to create and change services and service management processes.</w:t>
      </w:r>
    </w:p>
    <w:p w:rsidR="00CE629A" w:rsidRDefault="00CE629A" w:rsidP="00CE629A">
      <w:pPr>
        <w:pStyle w:val="ListParagraph"/>
        <w:numPr>
          <w:ilvl w:val="0"/>
          <w:numId w:val="1"/>
        </w:numPr>
        <w:jc w:val="both"/>
      </w:pPr>
      <w:r>
        <w:t xml:space="preserve">Service transition – </w:t>
      </w:r>
      <w:r w:rsidR="00DB2F8C">
        <w:t xml:space="preserve">Manage </w:t>
      </w:r>
      <w:r w:rsidR="00455A0D">
        <w:t>the transactions of a new or changed services.</w:t>
      </w:r>
    </w:p>
    <w:p w:rsidR="00CE629A" w:rsidRDefault="00CE629A" w:rsidP="00CE629A">
      <w:pPr>
        <w:pStyle w:val="ListParagraph"/>
        <w:numPr>
          <w:ilvl w:val="0"/>
          <w:numId w:val="1"/>
        </w:numPr>
        <w:jc w:val="both"/>
      </w:pPr>
      <w:r>
        <w:t xml:space="preserve">Service operation – </w:t>
      </w:r>
      <w:r w:rsidR="00FE1437">
        <w:t xml:space="preserve">This gives guidance regarding the day to day </w:t>
      </w:r>
      <w:r w:rsidR="00DB2F8C">
        <w:t>operations of services and service management processes.</w:t>
      </w:r>
    </w:p>
    <w:p w:rsidR="00906233" w:rsidRDefault="00CE629A" w:rsidP="00CE629A">
      <w:pPr>
        <w:pStyle w:val="ListParagraph"/>
        <w:numPr>
          <w:ilvl w:val="0"/>
          <w:numId w:val="1"/>
        </w:numPr>
        <w:jc w:val="both"/>
      </w:pPr>
      <w:r>
        <w:t xml:space="preserve">Continual service </w:t>
      </w:r>
      <w:r w:rsidR="006E262C">
        <w:t xml:space="preserve">improvement </w:t>
      </w:r>
      <w:r w:rsidR="00906233">
        <w:t>–</w:t>
      </w:r>
      <w:r w:rsidR="00FB24A3">
        <w:t xml:space="preserve"> This is the activities that are included in the overall service lifecycle. </w:t>
      </w:r>
    </w:p>
    <w:p w:rsidR="00CE629A" w:rsidRDefault="00906233" w:rsidP="00906233">
      <w:pPr>
        <w:jc w:val="both"/>
      </w:pPr>
      <w:r w:rsidRPr="00906233">
        <w:rPr>
          <w:noProof/>
          <w:lang w:eastAsia="en-GB"/>
        </w:rPr>
        <w:drawing>
          <wp:inline distT="0" distB="0" distL="0" distR="0" wp14:anchorId="7981B17E" wp14:editId="57E37D12">
            <wp:extent cx="4245997" cy="3131577"/>
            <wp:effectExtent l="0" t="0" r="2540" b="0"/>
            <wp:docPr id="5123" name="Picture 3" descr="C:\Users\csturley\Pictures\ITIL\ITIL-Service-Lifecycle-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descr="C:\Users\csturley\Pictures\ITIL\ITIL-Service-Lifecycle-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8560" cy="3170344"/>
                    </a:xfrm>
                    <a:prstGeom prst="rect">
                      <a:avLst/>
                    </a:prstGeom>
                    <a:noFill/>
                    <a:extLst/>
                  </pic:spPr>
                </pic:pic>
              </a:graphicData>
            </a:graphic>
          </wp:inline>
        </w:drawing>
      </w:r>
      <w:r w:rsidR="006E262C">
        <w:t xml:space="preserve"> </w:t>
      </w:r>
    </w:p>
    <w:p w:rsidR="00BA6DBC" w:rsidRDefault="00BA6DBC" w:rsidP="00906233">
      <w:pPr>
        <w:jc w:val="both"/>
        <w:rPr>
          <w:b/>
        </w:rPr>
      </w:pPr>
    </w:p>
    <w:p w:rsidR="00BA6DBC" w:rsidRDefault="00BA6DBC" w:rsidP="00906233">
      <w:pPr>
        <w:jc w:val="both"/>
        <w:rPr>
          <w:b/>
        </w:rPr>
      </w:pPr>
    </w:p>
    <w:p w:rsidR="00BA6DBC" w:rsidRDefault="00BA6DBC" w:rsidP="00906233">
      <w:pPr>
        <w:jc w:val="both"/>
        <w:rPr>
          <w:b/>
        </w:rPr>
      </w:pPr>
    </w:p>
    <w:p w:rsidR="003D2270" w:rsidRDefault="003D2270" w:rsidP="003D2270">
      <w:pPr>
        <w:jc w:val="both"/>
        <w:rPr>
          <w:b/>
        </w:rPr>
      </w:pPr>
      <w:r>
        <w:rPr>
          <w:b/>
        </w:rPr>
        <w:lastRenderedPageBreak/>
        <w:t xml:space="preserve">Service Operation </w:t>
      </w:r>
    </w:p>
    <w:p w:rsidR="00E96EE0" w:rsidRDefault="00E96EE0" w:rsidP="003D2270">
      <w:pPr>
        <w:jc w:val="both"/>
      </w:pPr>
      <w:r>
        <w:t xml:space="preserve">Service operation is a key area of </w:t>
      </w:r>
      <w:r w:rsidR="00DD502F">
        <w:t xml:space="preserve">the ITIL practises, where </w:t>
      </w:r>
      <w:r w:rsidR="004C6985">
        <w:t xml:space="preserve">there is a high </w:t>
      </w:r>
      <w:r w:rsidR="00DD502F">
        <w:t xml:space="preserve">business value and customers in particular can </w:t>
      </w:r>
      <w:r w:rsidR="00C10C5D">
        <w:t xml:space="preserve">see value. This section focusses on the service desk, technical management, IT operations management and application management. </w:t>
      </w:r>
      <w:r w:rsidR="00DD502F">
        <w:t xml:space="preserve"> </w:t>
      </w:r>
    </w:p>
    <w:p w:rsidR="00C10C5D" w:rsidRDefault="00C10C5D" w:rsidP="003D2270">
      <w:pPr>
        <w:jc w:val="both"/>
      </w:pPr>
      <w:r>
        <w:t>This investigation is primarily looking at the service desk, to allow the new system for Numatic to be developed in a way that conforms to the principles. The service desk will be</w:t>
      </w:r>
      <w:r w:rsidR="0076465A">
        <w:t>….</w:t>
      </w:r>
      <w:r>
        <w:t xml:space="preserve"> although, it is noted that in order for the service desk to be successful the staff using it, must provide a good service, provide a timely and professional service. Meaning business can continue to run in an effective manner, in order to allow this staff will need appropriate training as part of the implementation phase of the project. </w:t>
      </w:r>
    </w:p>
    <w:p w:rsidR="0076465A" w:rsidRDefault="0076465A" w:rsidP="003D2270">
      <w:pPr>
        <w:jc w:val="both"/>
      </w:pPr>
      <w:r>
        <w:t xml:space="preserve">There are </w:t>
      </w:r>
      <w:r w:rsidR="009F29B2">
        <w:t>many different processes that should be included in a service desk, these are:</w:t>
      </w:r>
    </w:p>
    <w:p w:rsidR="0076465A" w:rsidRDefault="0076465A" w:rsidP="0076465A">
      <w:pPr>
        <w:pStyle w:val="ListParagraph"/>
        <w:numPr>
          <w:ilvl w:val="0"/>
          <w:numId w:val="2"/>
        </w:numPr>
        <w:jc w:val="both"/>
      </w:pPr>
      <w:r>
        <w:t xml:space="preserve">Event Management – </w:t>
      </w:r>
      <w:r w:rsidR="00254E13">
        <w:t>The monitoring of events through IT infrastructure.</w:t>
      </w:r>
    </w:p>
    <w:p w:rsidR="0076465A" w:rsidRDefault="0076465A" w:rsidP="0076465A">
      <w:pPr>
        <w:pStyle w:val="ListParagraph"/>
        <w:numPr>
          <w:ilvl w:val="0"/>
          <w:numId w:val="2"/>
        </w:numPr>
        <w:jc w:val="both"/>
      </w:pPr>
      <w:r>
        <w:t xml:space="preserve">Incident Management – </w:t>
      </w:r>
      <w:r w:rsidR="009F29B2">
        <w:t xml:space="preserve">Looking at restoring </w:t>
      </w:r>
      <w:r w:rsidR="00254E13">
        <w:t xml:space="preserve">a disruption to services to users as quickly as possible. </w:t>
      </w:r>
    </w:p>
    <w:p w:rsidR="0076465A" w:rsidRDefault="0076465A" w:rsidP="0076465A">
      <w:pPr>
        <w:pStyle w:val="ListParagraph"/>
        <w:numPr>
          <w:ilvl w:val="0"/>
          <w:numId w:val="2"/>
        </w:numPr>
        <w:jc w:val="both"/>
      </w:pPr>
      <w:r>
        <w:t xml:space="preserve">Problem Management – This is focused on root cause analysis of events and incidents, to allow causes to be resolved. </w:t>
      </w:r>
    </w:p>
    <w:p w:rsidR="0076465A" w:rsidRDefault="0076465A" w:rsidP="0076465A">
      <w:pPr>
        <w:pStyle w:val="ListParagraph"/>
        <w:numPr>
          <w:ilvl w:val="0"/>
          <w:numId w:val="2"/>
        </w:numPr>
        <w:jc w:val="both"/>
      </w:pPr>
      <w:r>
        <w:t xml:space="preserve">Request Fulfilment – </w:t>
      </w:r>
      <w:r w:rsidR="00144D1A">
        <w:t>The process of managing customer’s requests.</w:t>
      </w:r>
    </w:p>
    <w:p w:rsidR="0076465A" w:rsidRDefault="0076465A" w:rsidP="0076465A">
      <w:pPr>
        <w:pStyle w:val="ListParagraph"/>
        <w:numPr>
          <w:ilvl w:val="0"/>
          <w:numId w:val="2"/>
        </w:numPr>
        <w:jc w:val="both"/>
      </w:pPr>
      <w:r>
        <w:t xml:space="preserve">Access Management – </w:t>
      </w:r>
      <w:r w:rsidR="00144D1A">
        <w:t xml:space="preserve">The process of granting users permission to certain services. </w:t>
      </w:r>
    </w:p>
    <w:p w:rsidR="00144D1A" w:rsidRDefault="00144D1A" w:rsidP="00144D1A">
      <w:pPr>
        <w:pStyle w:val="ListParagraph"/>
        <w:jc w:val="both"/>
      </w:pPr>
    </w:p>
    <w:p w:rsidR="00144D1A" w:rsidRDefault="00F85415" w:rsidP="00144D1A">
      <w:pPr>
        <w:pStyle w:val="ListParagraph"/>
        <w:ind w:left="0"/>
        <w:jc w:val="both"/>
      </w:pPr>
      <w:r>
        <w:t xml:space="preserve">These have been further investigated below to help ensure that all information is collected prior to the design stage of development to ensure it can be discussed during requirement elicitation of the system. </w:t>
      </w:r>
    </w:p>
    <w:p w:rsidR="00F85415" w:rsidRDefault="00F85415" w:rsidP="00144D1A">
      <w:pPr>
        <w:pStyle w:val="ListParagraph"/>
        <w:ind w:left="0"/>
        <w:jc w:val="both"/>
      </w:pPr>
    </w:p>
    <w:p w:rsidR="00144D1A" w:rsidRPr="00F85415" w:rsidRDefault="00144D1A" w:rsidP="00144D1A">
      <w:pPr>
        <w:pStyle w:val="ListParagraph"/>
        <w:ind w:left="0"/>
        <w:jc w:val="both"/>
        <w:rPr>
          <w:u w:val="single"/>
        </w:rPr>
      </w:pPr>
      <w:r w:rsidRPr="00F85415">
        <w:rPr>
          <w:u w:val="single"/>
        </w:rPr>
        <w:t xml:space="preserve">Incident Management: </w:t>
      </w:r>
    </w:p>
    <w:p w:rsidR="00F85415" w:rsidRDefault="00144D1A" w:rsidP="00144D1A">
      <w:pPr>
        <w:pStyle w:val="ListParagraph"/>
        <w:ind w:left="0"/>
        <w:jc w:val="both"/>
      </w:pPr>
      <w:r>
        <w:t xml:space="preserve">This is perhaps the most common part of a service desk and will be used frequently at Numatic, with over 400 PCs on-site and the manufacturing that is heavily reliant upon IT, there are many end users that many report incidents to the IS Helpdesk- primarily by phone or email. In incident is classed as ‘an </w:t>
      </w:r>
      <w:r w:rsidR="00F4697A">
        <w:t>unplanned</w:t>
      </w:r>
      <w:r>
        <w:t xml:space="preserve"> interruption to an IT service’</w:t>
      </w:r>
      <w:r w:rsidR="00F85415">
        <w:t xml:space="preserve"> and the main aim is to restore normal operation as soon as possible, to reduce </w:t>
      </w:r>
      <w:r w:rsidR="00F4697A">
        <w:t>disruption</w:t>
      </w:r>
      <w:r w:rsidR="00F85415">
        <w:t>.</w:t>
      </w:r>
    </w:p>
    <w:p w:rsidR="00F85415" w:rsidRDefault="00F85415" w:rsidP="00144D1A">
      <w:pPr>
        <w:pStyle w:val="ListParagraph"/>
        <w:ind w:left="0"/>
        <w:jc w:val="both"/>
      </w:pPr>
    </w:p>
    <w:p w:rsidR="00F85415" w:rsidRDefault="00F85415" w:rsidP="00144D1A">
      <w:pPr>
        <w:pStyle w:val="ListParagraph"/>
        <w:ind w:left="0"/>
        <w:jc w:val="both"/>
      </w:pPr>
      <w:r>
        <w:t xml:space="preserve">Some examples of incidents include: </w:t>
      </w:r>
    </w:p>
    <w:p w:rsidR="00F85415" w:rsidRDefault="00F85415" w:rsidP="00976AA5">
      <w:pPr>
        <w:pStyle w:val="ListParagraph"/>
        <w:numPr>
          <w:ilvl w:val="0"/>
          <w:numId w:val="3"/>
        </w:numPr>
        <w:jc w:val="both"/>
      </w:pPr>
      <w:r>
        <w:t xml:space="preserve">Printer or hardware faults, </w:t>
      </w:r>
    </w:p>
    <w:p w:rsidR="00F85415" w:rsidRDefault="00F85415" w:rsidP="00976AA5">
      <w:pPr>
        <w:pStyle w:val="ListParagraph"/>
        <w:numPr>
          <w:ilvl w:val="0"/>
          <w:numId w:val="3"/>
        </w:numPr>
        <w:jc w:val="both"/>
      </w:pPr>
      <w:r>
        <w:t xml:space="preserve">Systems down, </w:t>
      </w:r>
    </w:p>
    <w:p w:rsidR="00F85415" w:rsidRDefault="00F85415" w:rsidP="00976AA5">
      <w:pPr>
        <w:pStyle w:val="ListParagraph"/>
        <w:numPr>
          <w:ilvl w:val="0"/>
          <w:numId w:val="3"/>
        </w:numPr>
        <w:jc w:val="both"/>
      </w:pPr>
      <w:r>
        <w:t xml:space="preserve">Errors occurring in applications, </w:t>
      </w:r>
    </w:p>
    <w:p w:rsidR="00F85415" w:rsidRDefault="00F85415" w:rsidP="00976AA5">
      <w:pPr>
        <w:pStyle w:val="ListParagraph"/>
        <w:numPr>
          <w:ilvl w:val="0"/>
          <w:numId w:val="3"/>
        </w:numPr>
        <w:jc w:val="both"/>
      </w:pPr>
      <w:r>
        <w:t xml:space="preserve">Disk space full </w:t>
      </w:r>
    </w:p>
    <w:p w:rsidR="00976AA5" w:rsidRDefault="00976AA5" w:rsidP="00976AA5">
      <w:pPr>
        <w:pStyle w:val="ListParagraph"/>
        <w:jc w:val="both"/>
      </w:pPr>
    </w:p>
    <w:p w:rsidR="00976AA5" w:rsidRDefault="00976AA5" w:rsidP="00976AA5">
      <w:pPr>
        <w:pStyle w:val="ListParagraph"/>
        <w:ind w:left="0"/>
        <w:jc w:val="both"/>
      </w:pPr>
      <w:r>
        <w:t xml:space="preserve">Principles of incident management: </w:t>
      </w:r>
    </w:p>
    <w:p w:rsidR="00976AA5" w:rsidRDefault="00976AA5" w:rsidP="00976AA5">
      <w:pPr>
        <w:pStyle w:val="ListParagraph"/>
        <w:numPr>
          <w:ilvl w:val="0"/>
          <w:numId w:val="5"/>
        </w:numPr>
        <w:jc w:val="both"/>
      </w:pPr>
      <w:r>
        <w:t>Timescales - Every incident must have an agreed timescale, based on priority of incident and SLAs. These should be automatic.</w:t>
      </w:r>
    </w:p>
    <w:p w:rsidR="00976AA5" w:rsidRDefault="00976AA5" w:rsidP="00976AA5">
      <w:pPr>
        <w:pStyle w:val="ListParagraph"/>
        <w:numPr>
          <w:ilvl w:val="0"/>
          <w:numId w:val="5"/>
        </w:numPr>
        <w:jc w:val="both"/>
      </w:pPr>
      <w:r>
        <w:t>Incident Models -</w:t>
      </w:r>
      <w:r w:rsidRPr="00976AA5">
        <w:t xml:space="preserve"> </w:t>
      </w:r>
      <w:r>
        <w:t>Used to treat recurring incidents with a standard procedure.</w:t>
      </w:r>
    </w:p>
    <w:p w:rsidR="00976AA5" w:rsidRDefault="00976AA5" w:rsidP="00976AA5">
      <w:pPr>
        <w:pStyle w:val="ListParagraph"/>
        <w:numPr>
          <w:ilvl w:val="0"/>
          <w:numId w:val="5"/>
        </w:numPr>
        <w:jc w:val="both"/>
      </w:pPr>
      <w:r>
        <w:t>Status tracking - All incidents should be tracked throughout their lifecycle. Statuses of incidents will be; open, in progress, resolved, closed.</w:t>
      </w:r>
    </w:p>
    <w:p w:rsidR="00976AA5" w:rsidRDefault="00976AA5" w:rsidP="00976AA5">
      <w:pPr>
        <w:pStyle w:val="ListParagraph"/>
        <w:jc w:val="both"/>
      </w:pPr>
    </w:p>
    <w:p w:rsidR="00F940D2" w:rsidRDefault="00F940D2" w:rsidP="00976AA5">
      <w:pPr>
        <w:pStyle w:val="ListParagraph"/>
      </w:pPr>
    </w:p>
    <w:p w:rsidR="00F940D2" w:rsidRDefault="00F940D2" w:rsidP="00976AA5">
      <w:pPr>
        <w:pStyle w:val="ListParagraph"/>
      </w:pPr>
    </w:p>
    <w:p w:rsidR="00976AA5" w:rsidRDefault="00F940D2" w:rsidP="00F940D2">
      <w:pPr>
        <w:pStyle w:val="ListParagraph"/>
        <w:ind w:left="0"/>
      </w:pPr>
      <w:r>
        <w:lastRenderedPageBreak/>
        <w:t>Relevant information must be included when logging incidents, this might include:</w:t>
      </w:r>
    </w:p>
    <w:p w:rsidR="00976AA5" w:rsidRDefault="00976AA5" w:rsidP="00976AA5">
      <w:pPr>
        <w:pStyle w:val="ListParagraph"/>
        <w:ind w:left="0"/>
        <w:jc w:val="both"/>
      </w:pPr>
    </w:p>
    <w:tbl>
      <w:tblPr>
        <w:tblStyle w:val="TableGrid"/>
        <w:tblW w:w="0" w:type="auto"/>
        <w:tblLook w:val="04A0" w:firstRow="1" w:lastRow="0" w:firstColumn="1" w:lastColumn="0" w:noHBand="0" w:noVBand="1"/>
      </w:tblPr>
      <w:tblGrid>
        <w:gridCol w:w="2830"/>
        <w:gridCol w:w="6186"/>
      </w:tblGrid>
      <w:tr w:rsidR="00F85415" w:rsidTr="00F4697A">
        <w:tc>
          <w:tcPr>
            <w:tcW w:w="2830" w:type="dxa"/>
          </w:tcPr>
          <w:p w:rsidR="00F85415" w:rsidRDefault="00976AA5" w:rsidP="00F4697A">
            <w:pPr>
              <w:pStyle w:val="ListParagraph"/>
              <w:ind w:left="0"/>
            </w:pPr>
            <w:r>
              <w:t>Unique ID</w:t>
            </w:r>
          </w:p>
        </w:tc>
        <w:tc>
          <w:tcPr>
            <w:tcW w:w="6186" w:type="dxa"/>
          </w:tcPr>
          <w:p w:rsidR="00F85415" w:rsidRDefault="00F85415" w:rsidP="00144D1A">
            <w:pPr>
              <w:pStyle w:val="ListParagraph"/>
              <w:ind w:left="0"/>
              <w:jc w:val="both"/>
            </w:pPr>
          </w:p>
        </w:tc>
      </w:tr>
      <w:tr w:rsidR="00F85415" w:rsidTr="00F4697A">
        <w:tc>
          <w:tcPr>
            <w:tcW w:w="2830" w:type="dxa"/>
          </w:tcPr>
          <w:p w:rsidR="00F85415" w:rsidRDefault="00976AA5" w:rsidP="00F4697A">
            <w:pPr>
              <w:pStyle w:val="ListParagraph"/>
              <w:ind w:left="0"/>
            </w:pPr>
            <w:r>
              <w:t>Categorisation</w:t>
            </w:r>
          </w:p>
        </w:tc>
        <w:tc>
          <w:tcPr>
            <w:tcW w:w="6186" w:type="dxa"/>
          </w:tcPr>
          <w:p w:rsidR="00976AA5" w:rsidRDefault="00F4697A" w:rsidP="00144D1A">
            <w:pPr>
              <w:pStyle w:val="ListParagraph"/>
              <w:ind w:left="0"/>
              <w:jc w:val="both"/>
            </w:pPr>
            <w:r>
              <w:t>Ensures the</w:t>
            </w:r>
            <w:r w:rsidR="00AB6218">
              <w:t xml:space="preserve"> type of incident</w:t>
            </w:r>
            <w:r>
              <w:t xml:space="preserve"> is recorded </w:t>
            </w:r>
            <w:r w:rsidR="00AB6218">
              <w:t xml:space="preserve"> </w:t>
            </w:r>
          </w:p>
        </w:tc>
      </w:tr>
      <w:tr w:rsidR="00AB6218" w:rsidTr="00F4697A">
        <w:tc>
          <w:tcPr>
            <w:tcW w:w="2830" w:type="dxa"/>
          </w:tcPr>
          <w:p w:rsidR="00AB6218" w:rsidRDefault="00AB6218" w:rsidP="00F4697A">
            <w:pPr>
              <w:pStyle w:val="ListParagraph"/>
              <w:ind w:left="0"/>
            </w:pPr>
            <w:r>
              <w:t>Urgency</w:t>
            </w:r>
          </w:p>
        </w:tc>
        <w:tc>
          <w:tcPr>
            <w:tcW w:w="6186" w:type="dxa"/>
            <w:vMerge w:val="restart"/>
          </w:tcPr>
          <w:p w:rsidR="00AB6218" w:rsidRDefault="00AB6218" w:rsidP="00144D1A">
            <w:pPr>
              <w:pStyle w:val="ListParagraph"/>
              <w:ind w:left="0"/>
              <w:jc w:val="both"/>
            </w:pPr>
            <w:r>
              <w:t>Urgency and impact can</w:t>
            </w:r>
            <w:r w:rsidR="00137DAA">
              <w:t xml:space="preserve"> be</w:t>
            </w:r>
            <w:r>
              <w:t xml:space="preserve"> used together to allow a priority </w:t>
            </w:r>
            <w:r w:rsidR="00137DAA">
              <w:t xml:space="preserve">of an incident </w:t>
            </w:r>
            <w:r>
              <w:t xml:space="preserve">to be </w:t>
            </w:r>
            <w:r w:rsidR="00137DAA">
              <w:t>determined. Example coding below:</w:t>
            </w:r>
          </w:p>
          <w:p w:rsidR="00AB6218" w:rsidRDefault="00AB6218" w:rsidP="00144D1A">
            <w:pPr>
              <w:pStyle w:val="ListParagraph"/>
              <w:ind w:left="0"/>
              <w:jc w:val="both"/>
            </w:pPr>
            <w:r>
              <w:rPr>
                <w:noProof/>
                <w:lang w:eastAsia="en-GB"/>
              </w:rPr>
              <w:drawing>
                <wp:inline distT="0" distB="0" distL="0" distR="0" wp14:anchorId="2BB95F07" wp14:editId="54B7465D">
                  <wp:extent cx="3083486" cy="1820848"/>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662" cy="1859335"/>
                          </a:xfrm>
                          <a:prstGeom prst="rect">
                            <a:avLst/>
                          </a:prstGeom>
                        </pic:spPr>
                      </pic:pic>
                    </a:graphicData>
                  </a:graphic>
                </wp:inline>
              </w:drawing>
            </w:r>
          </w:p>
        </w:tc>
      </w:tr>
      <w:tr w:rsidR="00AB6218" w:rsidTr="00F4697A">
        <w:tc>
          <w:tcPr>
            <w:tcW w:w="2830" w:type="dxa"/>
          </w:tcPr>
          <w:p w:rsidR="00AB6218" w:rsidRDefault="00AB6218" w:rsidP="00F4697A">
            <w:pPr>
              <w:pStyle w:val="ListParagraph"/>
              <w:ind w:left="0"/>
            </w:pPr>
            <w:r>
              <w:t>Impact</w:t>
            </w:r>
          </w:p>
        </w:tc>
        <w:tc>
          <w:tcPr>
            <w:tcW w:w="6186" w:type="dxa"/>
            <w:vMerge/>
          </w:tcPr>
          <w:p w:rsidR="00AB6218" w:rsidRDefault="00AB6218" w:rsidP="00144D1A">
            <w:pPr>
              <w:pStyle w:val="ListParagraph"/>
              <w:ind w:left="0"/>
              <w:jc w:val="both"/>
            </w:pPr>
          </w:p>
        </w:tc>
      </w:tr>
      <w:tr w:rsidR="00AB6218" w:rsidTr="00F4697A">
        <w:tc>
          <w:tcPr>
            <w:tcW w:w="2830" w:type="dxa"/>
          </w:tcPr>
          <w:p w:rsidR="00AB6218" w:rsidRDefault="00AB6218" w:rsidP="00F4697A">
            <w:pPr>
              <w:pStyle w:val="ListParagraph"/>
              <w:ind w:left="0"/>
            </w:pPr>
            <w:r>
              <w:t xml:space="preserve">Prioritisation </w:t>
            </w:r>
          </w:p>
        </w:tc>
        <w:tc>
          <w:tcPr>
            <w:tcW w:w="6186" w:type="dxa"/>
            <w:vMerge/>
          </w:tcPr>
          <w:p w:rsidR="00AB6218" w:rsidRDefault="00AB6218" w:rsidP="00144D1A">
            <w:pPr>
              <w:pStyle w:val="ListParagraph"/>
              <w:ind w:left="0"/>
              <w:jc w:val="both"/>
            </w:pPr>
          </w:p>
        </w:tc>
      </w:tr>
      <w:tr w:rsidR="00F85415" w:rsidTr="00F4697A">
        <w:tc>
          <w:tcPr>
            <w:tcW w:w="2830" w:type="dxa"/>
          </w:tcPr>
          <w:p w:rsidR="00F85415" w:rsidRDefault="00976AA5" w:rsidP="00F4697A">
            <w:pPr>
              <w:pStyle w:val="ListParagraph"/>
              <w:ind w:left="0"/>
            </w:pPr>
            <w:r>
              <w:t xml:space="preserve">Date/time recorded </w:t>
            </w:r>
          </w:p>
        </w:tc>
        <w:tc>
          <w:tcPr>
            <w:tcW w:w="6186" w:type="dxa"/>
          </w:tcPr>
          <w:p w:rsidR="00F85415" w:rsidRDefault="00F85415" w:rsidP="00144D1A">
            <w:pPr>
              <w:pStyle w:val="ListParagraph"/>
              <w:ind w:left="0"/>
              <w:jc w:val="both"/>
            </w:pPr>
          </w:p>
        </w:tc>
      </w:tr>
      <w:tr w:rsidR="00976AA5" w:rsidTr="00F4697A">
        <w:tc>
          <w:tcPr>
            <w:tcW w:w="2830" w:type="dxa"/>
          </w:tcPr>
          <w:p w:rsidR="00976AA5" w:rsidRDefault="00137DAA" w:rsidP="00F4697A">
            <w:pPr>
              <w:pStyle w:val="ListParagraph"/>
              <w:ind w:left="0"/>
            </w:pPr>
            <w:r>
              <w:t>Name of person recording incident</w:t>
            </w:r>
          </w:p>
        </w:tc>
        <w:tc>
          <w:tcPr>
            <w:tcW w:w="6186" w:type="dxa"/>
          </w:tcPr>
          <w:p w:rsidR="00976AA5" w:rsidRDefault="00976AA5" w:rsidP="00144D1A">
            <w:pPr>
              <w:pStyle w:val="ListParagraph"/>
              <w:ind w:left="0"/>
              <w:jc w:val="both"/>
            </w:pPr>
          </w:p>
        </w:tc>
      </w:tr>
      <w:tr w:rsidR="00976AA5" w:rsidTr="00F4697A">
        <w:tc>
          <w:tcPr>
            <w:tcW w:w="2830" w:type="dxa"/>
          </w:tcPr>
          <w:p w:rsidR="00976AA5" w:rsidRDefault="00137DAA" w:rsidP="00F4697A">
            <w:pPr>
              <w:pStyle w:val="ListParagraph"/>
              <w:ind w:left="0"/>
            </w:pPr>
            <w:r>
              <w:t>End user details</w:t>
            </w:r>
          </w:p>
        </w:tc>
        <w:tc>
          <w:tcPr>
            <w:tcW w:w="6186" w:type="dxa"/>
          </w:tcPr>
          <w:p w:rsidR="00976AA5" w:rsidRDefault="00976AA5" w:rsidP="00144D1A">
            <w:pPr>
              <w:pStyle w:val="ListParagraph"/>
              <w:ind w:left="0"/>
              <w:jc w:val="both"/>
            </w:pPr>
          </w:p>
        </w:tc>
      </w:tr>
      <w:tr w:rsidR="00976AA5" w:rsidTr="00F4697A">
        <w:tc>
          <w:tcPr>
            <w:tcW w:w="2830" w:type="dxa"/>
          </w:tcPr>
          <w:p w:rsidR="00976AA5" w:rsidRDefault="00137DAA" w:rsidP="00F4697A">
            <w:pPr>
              <w:pStyle w:val="ListParagraph"/>
              <w:ind w:left="0"/>
            </w:pPr>
            <w:r>
              <w:t xml:space="preserve">Description of symptoms </w:t>
            </w:r>
          </w:p>
        </w:tc>
        <w:tc>
          <w:tcPr>
            <w:tcW w:w="6186" w:type="dxa"/>
          </w:tcPr>
          <w:p w:rsidR="00976AA5" w:rsidRDefault="00976AA5" w:rsidP="00144D1A">
            <w:pPr>
              <w:pStyle w:val="ListParagraph"/>
              <w:ind w:left="0"/>
              <w:jc w:val="both"/>
            </w:pPr>
          </w:p>
        </w:tc>
      </w:tr>
      <w:tr w:rsidR="00976AA5" w:rsidTr="00F4697A">
        <w:tc>
          <w:tcPr>
            <w:tcW w:w="2830" w:type="dxa"/>
          </w:tcPr>
          <w:p w:rsidR="00976AA5" w:rsidRDefault="00137DAA" w:rsidP="00F4697A">
            <w:pPr>
              <w:pStyle w:val="ListParagraph"/>
              <w:ind w:left="0"/>
            </w:pPr>
            <w:r>
              <w:t>Incident status</w:t>
            </w:r>
          </w:p>
        </w:tc>
        <w:tc>
          <w:tcPr>
            <w:tcW w:w="6186" w:type="dxa"/>
          </w:tcPr>
          <w:p w:rsidR="00976AA5" w:rsidRDefault="00A16C96" w:rsidP="00144D1A">
            <w:pPr>
              <w:pStyle w:val="ListParagraph"/>
              <w:ind w:left="0"/>
              <w:jc w:val="both"/>
            </w:pPr>
            <w:r>
              <w:t>open, in progress, resolved, closed</w:t>
            </w:r>
          </w:p>
        </w:tc>
      </w:tr>
      <w:tr w:rsidR="00137DAA" w:rsidTr="00F4697A">
        <w:tc>
          <w:tcPr>
            <w:tcW w:w="2830" w:type="dxa"/>
          </w:tcPr>
          <w:p w:rsidR="00137DAA" w:rsidRDefault="00F4697A" w:rsidP="00F4697A">
            <w:pPr>
              <w:pStyle w:val="ListParagraph"/>
              <w:ind w:left="0"/>
            </w:pPr>
            <w:r>
              <w:t>Allocated analyst or support group</w:t>
            </w:r>
          </w:p>
        </w:tc>
        <w:tc>
          <w:tcPr>
            <w:tcW w:w="6186" w:type="dxa"/>
          </w:tcPr>
          <w:p w:rsidR="00137DAA" w:rsidRDefault="00137DAA" w:rsidP="00144D1A">
            <w:pPr>
              <w:pStyle w:val="ListParagraph"/>
              <w:ind w:left="0"/>
              <w:jc w:val="both"/>
            </w:pPr>
          </w:p>
        </w:tc>
      </w:tr>
      <w:tr w:rsidR="00137DAA" w:rsidTr="00F4697A">
        <w:tc>
          <w:tcPr>
            <w:tcW w:w="2830" w:type="dxa"/>
          </w:tcPr>
          <w:p w:rsidR="00137DAA" w:rsidRDefault="00F4697A" w:rsidP="00F4697A">
            <w:pPr>
              <w:pStyle w:val="ListParagraph"/>
              <w:ind w:left="0"/>
            </w:pPr>
            <w:r>
              <w:t>Related problem/ known error</w:t>
            </w:r>
          </w:p>
        </w:tc>
        <w:tc>
          <w:tcPr>
            <w:tcW w:w="6186" w:type="dxa"/>
          </w:tcPr>
          <w:p w:rsidR="00137DAA" w:rsidRDefault="00137DAA" w:rsidP="00144D1A">
            <w:pPr>
              <w:pStyle w:val="ListParagraph"/>
              <w:ind w:left="0"/>
              <w:jc w:val="both"/>
            </w:pPr>
          </w:p>
        </w:tc>
      </w:tr>
      <w:tr w:rsidR="00137DAA" w:rsidTr="00F4697A">
        <w:tc>
          <w:tcPr>
            <w:tcW w:w="2830" w:type="dxa"/>
          </w:tcPr>
          <w:p w:rsidR="00137DAA" w:rsidRDefault="00F4697A" w:rsidP="00F4697A">
            <w:pPr>
              <w:pStyle w:val="ListParagraph"/>
              <w:ind w:left="0"/>
            </w:pPr>
            <w:r>
              <w:t>Activities undertaken to resolve incident</w:t>
            </w:r>
          </w:p>
        </w:tc>
        <w:tc>
          <w:tcPr>
            <w:tcW w:w="6186" w:type="dxa"/>
          </w:tcPr>
          <w:p w:rsidR="00137DAA" w:rsidRDefault="00137DAA" w:rsidP="00144D1A">
            <w:pPr>
              <w:pStyle w:val="ListParagraph"/>
              <w:ind w:left="0"/>
              <w:jc w:val="both"/>
            </w:pPr>
          </w:p>
        </w:tc>
      </w:tr>
      <w:tr w:rsidR="00F4697A" w:rsidTr="00F4697A">
        <w:tc>
          <w:tcPr>
            <w:tcW w:w="2830" w:type="dxa"/>
          </w:tcPr>
          <w:p w:rsidR="00F4697A" w:rsidRDefault="00F4697A" w:rsidP="00F4697A">
            <w:pPr>
              <w:pStyle w:val="ListParagraph"/>
              <w:ind w:left="0"/>
            </w:pPr>
            <w:r>
              <w:t>Resolution date and time</w:t>
            </w:r>
          </w:p>
        </w:tc>
        <w:tc>
          <w:tcPr>
            <w:tcW w:w="6186" w:type="dxa"/>
          </w:tcPr>
          <w:p w:rsidR="00F4697A" w:rsidRDefault="00F4697A" w:rsidP="00144D1A">
            <w:pPr>
              <w:pStyle w:val="ListParagraph"/>
              <w:ind w:left="0"/>
              <w:jc w:val="both"/>
            </w:pPr>
          </w:p>
        </w:tc>
      </w:tr>
      <w:tr w:rsidR="00F4697A" w:rsidTr="00F4697A">
        <w:tc>
          <w:tcPr>
            <w:tcW w:w="2830" w:type="dxa"/>
          </w:tcPr>
          <w:p w:rsidR="00F4697A" w:rsidRDefault="00F4697A" w:rsidP="00F4697A">
            <w:pPr>
              <w:pStyle w:val="ListParagraph"/>
              <w:ind w:left="0"/>
            </w:pPr>
            <w:r>
              <w:t>Closed category</w:t>
            </w:r>
          </w:p>
        </w:tc>
        <w:tc>
          <w:tcPr>
            <w:tcW w:w="6186" w:type="dxa"/>
          </w:tcPr>
          <w:p w:rsidR="00F4697A" w:rsidRDefault="00F4697A" w:rsidP="00144D1A">
            <w:pPr>
              <w:pStyle w:val="ListParagraph"/>
              <w:ind w:left="0"/>
              <w:jc w:val="both"/>
            </w:pPr>
          </w:p>
        </w:tc>
      </w:tr>
      <w:tr w:rsidR="00F4697A" w:rsidTr="00F4697A">
        <w:tc>
          <w:tcPr>
            <w:tcW w:w="2830" w:type="dxa"/>
          </w:tcPr>
          <w:p w:rsidR="00F4697A" w:rsidRDefault="00F4697A" w:rsidP="00F4697A">
            <w:pPr>
              <w:pStyle w:val="ListParagraph"/>
              <w:ind w:left="0"/>
            </w:pPr>
            <w:r>
              <w:t>Closure date and time</w:t>
            </w:r>
          </w:p>
        </w:tc>
        <w:tc>
          <w:tcPr>
            <w:tcW w:w="6186" w:type="dxa"/>
          </w:tcPr>
          <w:p w:rsidR="00F4697A" w:rsidRDefault="00F4697A" w:rsidP="00144D1A">
            <w:pPr>
              <w:pStyle w:val="ListParagraph"/>
              <w:ind w:left="0"/>
              <w:jc w:val="both"/>
            </w:pPr>
          </w:p>
        </w:tc>
      </w:tr>
    </w:tbl>
    <w:p w:rsidR="00F4697A" w:rsidRDefault="00F85415" w:rsidP="00144D1A">
      <w:pPr>
        <w:pStyle w:val="ListParagraph"/>
        <w:ind w:left="0"/>
        <w:jc w:val="both"/>
      </w:pPr>
      <w:r>
        <w:t xml:space="preserve"> </w:t>
      </w:r>
    </w:p>
    <w:p w:rsidR="000D3816" w:rsidRDefault="000D3816" w:rsidP="00906233">
      <w:pPr>
        <w:jc w:val="both"/>
        <w:rPr>
          <w:noProof/>
          <w:u w:val="single"/>
          <w:lang w:eastAsia="en-GB"/>
        </w:rPr>
      </w:pPr>
      <w:r w:rsidRPr="000D3816">
        <w:rPr>
          <w:noProof/>
          <w:u w:val="single"/>
          <w:lang w:eastAsia="en-GB"/>
        </w:rPr>
        <w:t>Request Fulfilment</w:t>
      </w:r>
      <w:r>
        <w:rPr>
          <w:noProof/>
          <w:u w:val="single"/>
          <w:lang w:eastAsia="en-GB"/>
        </w:rPr>
        <w:t>:</w:t>
      </w:r>
    </w:p>
    <w:p w:rsidR="00252341" w:rsidRDefault="000D3816" w:rsidP="00906233">
      <w:pPr>
        <w:jc w:val="both"/>
        <w:rPr>
          <w:noProof/>
          <w:lang w:eastAsia="en-GB"/>
        </w:rPr>
      </w:pPr>
      <w:r>
        <w:rPr>
          <w:noProof/>
          <w:lang w:eastAsia="en-GB"/>
        </w:rPr>
        <w:t xml:space="preserve">A service </w:t>
      </w:r>
      <w:r w:rsidR="0031663A">
        <w:rPr>
          <w:noProof/>
          <w:lang w:eastAsia="en-GB"/>
        </w:rPr>
        <w:t>request</w:t>
      </w:r>
      <w:r>
        <w:rPr>
          <w:noProof/>
          <w:lang w:eastAsia="en-GB"/>
        </w:rPr>
        <w:t xml:space="preserve"> is a request made</w:t>
      </w:r>
      <w:r w:rsidR="00252341">
        <w:rPr>
          <w:noProof/>
          <w:lang w:eastAsia="en-GB"/>
        </w:rPr>
        <w:t xml:space="preserve"> to the IT department by users, these are usually small and frequent requests. Examples of these requests include:</w:t>
      </w:r>
    </w:p>
    <w:p w:rsidR="00252341" w:rsidRDefault="00252341" w:rsidP="00252341">
      <w:pPr>
        <w:pStyle w:val="ListParagraph"/>
        <w:numPr>
          <w:ilvl w:val="0"/>
          <w:numId w:val="6"/>
        </w:numPr>
        <w:jc w:val="both"/>
        <w:rPr>
          <w:noProof/>
          <w:lang w:eastAsia="en-GB"/>
        </w:rPr>
      </w:pPr>
      <w:r>
        <w:rPr>
          <w:noProof/>
          <w:lang w:eastAsia="en-GB"/>
        </w:rPr>
        <w:t>Installing additional software</w:t>
      </w:r>
    </w:p>
    <w:p w:rsidR="00252341" w:rsidRDefault="00252341" w:rsidP="00252341">
      <w:pPr>
        <w:pStyle w:val="ListParagraph"/>
        <w:numPr>
          <w:ilvl w:val="0"/>
          <w:numId w:val="6"/>
        </w:numPr>
        <w:jc w:val="both"/>
        <w:rPr>
          <w:noProof/>
          <w:lang w:eastAsia="en-GB"/>
        </w:rPr>
      </w:pPr>
      <w:r>
        <w:rPr>
          <w:noProof/>
          <w:lang w:eastAsia="en-GB"/>
        </w:rPr>
        <w:t>Request to change password</w:t>
      </w:r>
    </w:p>
    <w:p w:rsidR="00252341" w:rsidRDefault="002951E9" w:rsidP="00252341">
      <w:pPr>
        <w:pStyle w:val="ListParagraph"/>
        <w:numPr>
          <w:ilvl w:val="0"/>
          <w:numId w:val="6"/>
        </w:numPr>
        <w:jc w:val="both"/>
        <w:rPr>
          <w:noProof/>
          <w:lang w:eastAsia="en-GB"/>
        </w:rPr>
      </w:pPr>
      <w:r>
        <w:rPr>
          <w:noProof/>
          <w:lang w:eastAsia="en-GB"/>
        </w:rPr>
        <w:t>Request for workstation move</w:t>
      </w:r>
    </w:p>
    <w:p w:rsidR="00252341" w:rsidRDefault="00252341" w:rsidP="00252341">
      <w:pPr>
        <w:pStyle w:val="ListParagraph"/>
        <w:numPr>
          <w:ilvl w:val="0"/>
          <w:numId w:val="6"/>
        </w:numPr>
        <w:jc w:val="both"/>
        <w:rPr>
          <w:noProof/>
          <w:lang w:eastAsia="en-GB"/>
        </w:rPr>
      </w:pPr>
      <w:r>
        <w:rPr>
          <w:noProof/>
          <w:lang w:eastAsia="en-GB"/>
        </w:rPr>
        <w:t xml:space="preserve">Request for information </w:t>
      </w:r>
    </w:p>
    <w:p w:rsidR="00F940D2" w:rsidRDefault="00F940D2" w:rsidP="00F940D2">
      <w:r>
        <w:t xml:space="preserve">Relevant information must be included when logging </w:t>
      </w:r>
      <w:r w:rsidR="00BF389C">
        <w:t>requests</w:t>
      </w:r>
      <w:r>
        <w:t>, this might include:</w:t>
      </w:r>
    </w:p>
    <w:tbl>
      <w:tblPr>
        <w:tblStyle w:val="TableGrid"/>
        <w:tblW w:w="0" w:type="auto"/>
        <w:tblLook w:val="04A0" w:firstRow="1" w:lastRow="0" w:firstColumn="1" w:lastColumn="0" w:noHBand="0" w:noVBand="1"/>
      </w:tblPr>
      <w:tblGrid>
        <w:gridCol w:w="2830"/>
        <w:gridCol w:w="6186"/>
      </w:tblGrid>
      <w:tr w:rsidR="00A16C96" w:rsidTr="00F11002">
        <w:tc>
          <w:tcPr>
            <w:tcW w:w="2830" w:type="dxa"/>
          </w:tcPr>
          <w:p w:rsidR="00A16C96" w:rsidRDefault="00A16C96" w:rsidP="00F11002">
            <w:pPr>
              <w:pStyle w:val="ListParagraph"/>
              <w:ind w:left="0"/>
            </w:pPr>
            <w:r>
              <w:t>Unique ID</w:t>
            </w:r>
          </w:p>
        </w:tc>
        <w:tc>
          <w:tcPr>
            <w:tcW w:w="6186" w:type="dxa"/>
          </w:tcPr>
          <w:p w:rsidR="00A16C96" w:rsidRDefault="00A16C96" w:rsidP="00F11002">
            <w:pPr>
              <w:pStyle w:val="ListParagraph"/>
              <w:ind w:left="0"/>
              <w:jc w:val="both"/>
            </w:pPr>
          </w:p>
        </w:tc>
      </w:tr>
      <w:tr w:rsidR="00A16C96" w:rsidTr="00F11002">
        <w:tc>
          <w:tcPr>
            <w:tcW w:w="2830" w:type="dxa"/>
          </w:tcPr>
          <w:p w:rsidR="00A16C96" w:rsidRDefault="00A16C96" w:rsidP="00F11002">
            <w:pPr>
              <w:pStyle w:val="ListParagraph"/>
              <w:ind w:left="0"/>
            </w:pPr>
            <w:r>
              <w:t>Categorisation</w:t>
            </w:r>
          </w:p>
        </w:tc>
        <w:tc>
          <w:tcPr>
            <w:tcW w:w="6186" w:type="dxa"/>
          </w:tcPr>
          <w:p w:rsidR="00A16C96" w:rsidRDefault="00A16C96" w:rsidP="00EC5933">
            <w:pPr>
              <w:pStyle w:val="ListParagraph"/>
              <w:ind w:left="0"/>
              <w:jc w:val="both"/>
            </w:pPr>
            <w:r>
              <w:t xml:space="preserve">Categorise the request by the activity that is being undertaken. </w:t>
            </w:r>
            <w:r w:rsidR="00EC5933">
              <w:t>E.g.</w:t>
            </w:r>
            <w:r>
              <w:t xml:space="preserve"> Password reset, desktop installation.  </w:t>
            </w:r>
          </w:p>
        </w:tc>
      </w:tr>
      <w:tr w:rsidR="00A16C96" w:rsidTr="00F11002">
        <w:tc>
          <w:tcPr>
            <w:tcW w:w="2830" w:type="dxa"/>
          </w:tcPr>
          <w:p w:rsidR="00A16C96" w:rsidRDefault="00A16C96" w:rsidP="00F11002">
            <w:pPr>
              <w:pStyle w:val="ListParagraph"/>
              <w:ind w:left="0"/>
            </w:pPr>
            <w:r>
              <w:t>Urgency</w:t>
            </w:r>
          </w:p>
        </w:tc>
        <w:tc>
          <w:tcPr>
            <w:tcW w:w="6186" w:type="dxa"/>
            <w:vMerge w:val="restart"/>
          </w:tcPr>
          <w:p w:rsidR="00A16C96" w:rsidRDefault="00A16C96" w:rsidP="00F11002">
            <w:pPr>
              <w:pStyle w:val="ListParagraph"/>
              <w:ind w:left="0"/>
              <w:jc w:val="both"/>
            </w:pPr>
            <w:r>
              <w:t>Urgency and impact can be used together to allow a priority of an incident to be determined. Example coding below:</w:t>
            </w:r>
          </w:p>
          <w:p w:rsidR="00A16C96" w:rsidRDefault="00A16C96" w:rsidP="00F11002">
            <w:pPr>
              <w:pStyle w:val="ListParagraph"/>
              <w:ind w:left="0"/>
              <w:jc w:val="both"/>
            </w:pPr>
            <w:r>
              <w:rPr>
                <w:noProof/>
                <w:lang w:eastAsia="en-GB"/>
              </w:rPr>
              <w:lastRenderedPageBreak/>
              <w:drawing>
                <wp:inline distT="0" distB="0" distL="0" distR="0" wp14:anchorId="13A05F96" wp14:editId="0A7FB4CB">
                  <wp:extent cx="3083486" cy="1820848"/>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662" cy="1859335"/>
                          </a:xfrm>
                          <a:prstGeom prst="rect">
                            <a:avLst/>
                          </a:prstGeom>
                        </pic:spPr>
                      </pic:pic>
                    </a:graphicData>
                  </a:graphic>
                </wp:inline>
              </w:drawing>
            </w:r>
          </w:p>
        </w:tc>
      </w:tr>
      <w:tr w:rsidR="00A16C96" w:rsidTr="00F11002">
        <w:tc>
          <w:tcPr>
            <w:tcW w:w="2830" w:type="dxa"/>
          </w:tcPr>
          <w:p w:rsidR="00A16C96" w:rsidRDefault="00A16C96" w:rsidP="00F11002">
            <w:pPr>
              <w:pStyle w:val="ListParagraph"/>
              <w:ind w:left="0"/>
            </w:pPr>
            <w:r>
              <w:t>Impact</w:t>
            </w:r>
          </w:p>
        </w:tc>
        <w:tc>
          <w:tcPr>
            <w:tcW w:w="6186" w:type="dxa"/>
            <w:vMerge/>
          </w:tcPr>
          <w:p w:rsidR="00A16C96" w:rsidRDefault="00A16C96" w:rsidP="00F11002">
            <w:pPr>
              <w:pStyle w:val="ListParagraph"/>
              <w:ind w:left="0"/>
              <w:jc w:val="both"/>
            </w:pPr>
          </w:p>
        </w:tc>
      </w:tr>
      <w:tr w:rsidR="00A16C96" w:rsidTr="00F11002">
        <w:tc>
          <w:tcPr>
            <w:tcW w:w="2830" w:type="dxa"/>
          </w:tcPr>
          <w:p w:rsidR="00A16C96" w:rsidRDefault="00A16C96" w:rsidP="00F11002">
            <w:pPr>
              <w:pStyle w:val="ListParagraph"/>
              <w:ind w:left="0"/>
            </w:pPr>
            <w:r>
              <w:t xml:space="preserve">Prioritisation </w:t>
            </w:r>
          </w:p>
        </w:tc>
        <w:tc>
          <w:tcPr>
            <w:tcW w:w="6186" w:type="dxa"/>
            <w:vMerge/>
          </w:tcPr>
          <w:p w:rsidR="00A16C96" w:rsidRDefault="00A16C96" w:rsidP="00F11002">
            <w:pPr>
              <w:pStyle w:val="ListParagraph"/>
              <w:ind w:left="0"/>
              <w:jc w:val="both"/>
            </w:pPr>
          </w:p>
        </w:tc>
      </w:tr>
      <w:tr w:rsidR="00A16C96" w:rsidTr="00F11002">
        <w:tc>
          <w:tcPr>
            <w:tcW w:w="2830" w:type="dxa"/>
          </w:tcPr>
          <w:p w:rsidR="00A16C96" w:rsidRDefault="00A16C96" w:rsidP="00F11002">
            <w:pPr>
              <w:pStyle w:val="ListParagraph"/>
              <w:ind w:left="0"/>
            </w:pPr>
            <w:r>
              <w:lastRenderedPageBreak/>
              <w:t xml:space="preserve">Date/time recorded </w:t>
            </w:r>
          </w:p>
        </w:tc>
        <w:tc>
          <w:tcPr>
            <w:tcW w:w="6186" w:type="dxa"/>
          </w:tcPr>
          <w:p w:rsidR="00A16C96" w:rsidRDefault="00A16C96" w:rsidP="00F11002">
            <w:pPr>
              <w:pStyle w:val="ListParagraph"/>
              <w:ind w:left="0"/>
              <w:jc w:val="both"/>
            </w:pPr>
          </w:p>
        </w:tc>
      </w:tr>
      <w:tr w:rsidR="00A16C96" w:rsidTr="00F11002">
        <w:tc>
          <w:tcPr>
            <w:tcW w:w="2830" w:type="dxa"/>
          </w:tcPr>
          <w:p w:rsidR="00A16C96" w:rsidRDefault="00A16C96" w:rsidP="00F11002">
            <w:pPr>
              <w:pStyle w:val="ListParagraph"/>
              <w:ind w:left="0"/>
            </w:pPr>
            <w:r>
              <w:t>Name of person recording incident</w:t>
            </w:r>
          </w:p>
        </w:tc>
        <w:tc>
          <w:tcPr>
            <w:tcW w:w="6186" w:type="dxa"/>
          </w:tcPr>
          <w:p w:rsidR="00A16C96" w:rsidRDefault="00A16C96" w:rsidP="00F11002">
            <w:pPr>
              <w:pStyle w:val="ListParagraph"/>
              <w:ind w:left="0"/>
              <w:jc w:val="both"/>
            </w:pPr>
          </w:p>
        </w:tc>
      </w:tr>
      <w:tr w:rsidR="00A16C96" w:rsidTr="00F11002">
        <w:tc>
          <w:tcPr>
            <w:tcW w:w="2830" w:type="dxa"/>
          </w:tcPr>
          <w:p w:rsidR="00A16C96" w:rsidRDefault="00A16C96" w:rsidP="00F11002">
            <w:pPr>
              <w:pStyle w:val="ListParagraph"/>
              <w:ind w:left="0"/>
            </w:pPr>
            <w:r>
              <w:t>End user details</w:t>
            </w:r>
          </w:p>
        </w:tc>
        <w:tc>
          <w:tcPr>
            <w:tcW w:w="6186" w:type="dxa"/>
          </w:tcPr>
          <w:p w:rsidR="00A16C96" w:rsidRDefault="00A16C96" w:rsidP="00F11002">
            <w:pPr>
              <w:pStyle w:val="ListParagraph"/>
              <w:ind w:left="0"/>
              <w:jc w:val="both"/>
            </w:pPr>
          </w:p>
        </w:tc>
      </w:tr>
      <w:tr w:rsidR="00A16C96" w:rsidTr="00F11002">
        <w:tc>
          <w:tcPr>
            <w:tcW w:w="2830" w:type="dxa"/>
          </w:tcPr>
          <w:p w:rsidR="00A16C96" w:rsidRDefault="00A16C96" w:rsidP="00A16C96">
            <w:pPr>
              <w:pStyle w:val="ListParagraph"/>
              <w:ind w:left="0"/>
            </w:pPr>
            <w:r>
              <w:t>Description of request</w:t>
            </w:r>
          </w:p>
        </w:tc>
        <w:tc>
          <w:tcPr>
            <w:tcW w:w="6186" w:type="dxa"/>
          </w:tcPr>
          <w:p w:rsidR="00A16C96" w:rsidRDefault="00A16C96" w:rsidP="00F11002">
            <w:pPr>
              <w:pStyle w:val="ListParagraph"/>
              <w:ind w:left="0"/>
              <w:jc w:val="both"/>
            </w:pPr>
          </w:p>
        </w:tc>
      </w:tr>
      <w:tr w:rsidR="00CC7188" w:rsidTr="00F11002">
        <w:tc>
          <w:tcPr>
            <w:tcW w:w="2830" w:type="dxa"/>
          </w:tcPr>
          <w:p w:rsidR="00CC7188" w:rsidRDefault="00CC7188" w:rsidP="00A16C96">
            <w:pPr>
              <w:pStyle w:val="ListParagraph"/>
              <w:ind w:left="0"/>
            </w:pPr>
            <w:r>
              <w:t>Request authorisation</w:t>
            </w:r>
          </w:p>
        </w:tc>
        <w:tc>
          <w:tcPr>
            <w:tcW w:w="6186" w:type="dxa"/>
          </w:tcPr>
          <w:p w:rsidR="00CC7188" w:rsidRDefault="00CC7188" w:rsidP="00F11002">
            <w:pPr>
              <w:pStyle w:val="ListParagraph"/>
              <w:ind w:left="0"/>
              <w:jc w:val="both"/>
            </w:pPr>
            <w:r>
              <w:t xml:space="preserve">Ensure the request is authorised before it is undertaken. </w:t>
            </w:r>
          </w:p>
        </w:tc>
      </w:tr>
      <w:tr w:rsidR="00A16C96" w:rsidTr="00F11002">
        <w:tc>
          <w:tcPr>
            <w:tcW w:w="2830" w:type="dxa"/>
          </w:tcPr>
          <w:p w:rsidR="00A16C96" w:rsidRDefault="00A16C96" w:rsidP="00A16C96">
            <w:pPr>
              <w:pStyle w:val="ListParagraph"/>
              <w:ind w:left="0"/>
            </w:pPr>
            <w:r>
              <w:t>Request status</w:t>
            </w:r>
          </w:p>
        </w:tc>
        <w:tc>
          <w:tcPr>
            <w:tcW w:w="6186" w:type="dxa"/>
          </w:tcPr>
          <w:p w:rsidR="00A16C96" w:rsidRDefault="00A16C96" w:rsidP="00F11002">
            <w:pPr>
              <w:pStyle w:val="ListParagraph"/>
              <w:ind w:left="0"/>
              <w:jc w:val="both"/>
            </w:pPr>
          </w:p>
        </w:tc>
      </w:tr>
      <w:tr w:rsidR="00A16C96" w:rsidTr="00F11002">
        <w:tc>
          <w:tcPr>
            <w:tcW w:w="2830" w:type="dxa"/>
          </w:tcPr>
          <w:p w:rsidR="00A16C96" w:rsidRDefault="00A16C96" w:rsidP="00F11002">
            <w:pPr>
              <w:pStyle w:val="ListParagraph"/>
              <w:ind w:left="0"/>
            </w:pPr>
            <w:r>
              <w:t>Allocated analyst or support group</w:t>
            </w:r>
          </w:p>
        </w:tc>
        <w:tc>
          <w:tcPr>
            <w:tcW w:w="6186" w:type="dxa"/>
          </w:tcPr>
          <w:p w:rsidR="00A16C96" w:rsidRDefault="00A16C96" w:rsidP="00F11002">
            <w:pPr>
              <w:pStyle w:val="ListParagraph"/>
              <w:ind w:left="0"/>
              <w:jc w:val="both"/>
            </w:pPr>
          </w:p>
        </w:tc>
      </w:tr>
      <w:tr w:rsidR="00A16C96" w:rsidTr="00F11002">
        <w:tc>
          <w:tcPr>
            <w:tcW w:w="2830" w:type="dxa"/>
          </w:tcPr>
          <w:p w:rsidR="00A16C96" w:rsidRDefault="00A16C96" w:rsidP="00F11002">
            <w:pPr>
              <w:pStyle w:val="ListParagraph"/>
              <w:ind w:left="0"/>
            </w:pPr>
            <w:r>
              <w:t>Fulfilment date and time</w:t>
            </w:r>
          </w:p>
        </w:tc>
        <w:tc>
          <w:tcPr>
            <w:tcW w:w="6186" w:type="dxa"/>
          </w:tcPr>
          <w:p w:rsidR="00A16C96" w:rsidRDefault="00A16C96" w:rsidP="00F11002">
            <w:pPr>
              <w:pStyle w:val="ListParagraph"/>
              <w:ind w:left="0"/>
              <w:jc w:val="both"/>
            </w:pPr>
          </w:p>
        </w:tc>
      </w:tr>
      <w:tr w:rsidR="00A16C96" w:rsidTr="00F11002">
        <w:tc>
          <w:tcPr>
            <w:tcW w:w="2830" w:type="dxa"/>
          </w:tcPr>
          <w:p w:rsidR="00A16C96" w:rsidRDefault="00A16C96" w:rsidP="00F11002">
            <w:pPr>
              <w:pStyle w:val="ListParagraph"/>
              <w:ind w:left="0"/>
            </w:pPr>
            <w:r>
              <w:t>Closure date and time</w:t>
            </w:r>
          </w:p>
        </w:tc>
        <w:tc>
          <w:tcPr>
            <w:tcW w:w="6186" w:type="dxa"/>
          </w:tcPr>
          <w:p w:rsidR="00A16C96" w:rsidRDefault="00A16C96" w:rsidP="00F11002">
            <w:pPr>
              <w:pStyle w:val="ListParagraph"/>
              <w:ind w:left="0"/>
              <w:jc w:val="both"/>
            </w:pPr>
          </w:p>
        </w:tc>
      </w:tr>
    </w:tbl>
    <w:p w:rsidR="00252341" w:rsidRDefault="00252341" w:rsidP="00252341">
      <w:pPr>
        <w:jc w:val="both"/>
        <w:rPr>
          <w:noProof/>
          <w:lang w:eastAsia="en-GB"/>
        </w:rPr>
      </w:pPr>
    </w:p>
    <w:p w:rsidR="00CC7188" w:rsidRDefault="00CC7188" w:rsidP="00CC7188">
      <w:pPr>
        <w:jc w:val="both"/>
        <w:rPr>
          <w:noProof/>
          <w:u w:val="single"/>
          <w:lang w:eastAsia="en-GB"/>
        </w:rPr>
      </w:pPr>
      <w:r>
        <w:rPr>
          <w:noProof/>
          <w:u w:val="single"/>
          <w:lang w:eastAsia="en-GB"/>
        </w:rPr>
        <w:t>Problem Manage</w:t>
      </w:r>
      <w:r w:rsidRPr="000D3816">
        <w:rPr>
          <w:noProof/>
          <w:u w:val="single"/>
          <w:lang w:eastAsia="en-GB"/>
        </w:rPr>
        <w:t>ment</w:t>
      </w:r>
      <w:r>
        <w:rPr>
          <w:noProof/>
          <w:u w:val="single"/>
          <w:lang w:eastAsia="en-GB"/>
        </w:rPr>
        <w:t>:</w:t>
      </w:r>
    </w:p>
    <w:p w:rsidR="00E96EE0" w:rsidRDefault="00CC7188" w:rsidP="00906233">
      <w:pPr>
        <w:jc w:val="both"/>
        <w:rPr>
          <w:noProof/>
          <w:lang w:eastAsia="en-GB"/>
        </w:rPr>
      </w:pPr>
      <w:r w:rsidRPr="00CC7188">
        <w:rPr>
          <w:noProof/>
          <w:lang w:eastAsia="en-GB"/>
        </w:rPr>
        <w:t xml:space="preserve">The purpose of problem management is </w:t>
      </w:r>
      <w:r>
        <w:rPr>
          <w:noProof/>
          <w:lang w:eastAsia="en-GB"/>
        </w:rPr>
        <w:t xml:space="preserve">to manage all problems leading to identifying the underlying errors in the IT infasture, once the underlying problems are fixed it is hoped to reduce the number of related incidents. </w:t>
      </w:r>
      <w:r w:rsidR="00BF389C">
        <w:rPr>
          <w:noProof/>
          <w:lang w:eastAsia="en-GB"/>
        </w:rPr>
        <w:t>These technical issues can exist without nessicarily effecting the users, examples of these problems include:</w:t>
      </w:r>
    </w:p>
    <w:p w:rsidR="00BF389C" w:rsidRDefault="00BF389C" w:rsidP="00BF389C">
      <w:pPr>
        <w:pStyle w:val="ListParagraph"/>
        <w:numPr>
          <w:ilvl w:val="0"/>
          <w:numId w:val="7"/>
        </w:numPr>
        <w:jc w:val="both"/>
        <w:rPr>
          <w:noProof/>
          <w:lang w:eastAsia="en-GB"/>
        </w:rPr>
      </w:pPr>
      <w:r>
        <w:rPr>
          <w:noProof/>
          <w:lang w:eastAsia="en-GB"/>
        </w:rPr>
        <w:t>Erratic disk space</w:t>
      </w:r>
    </w:p>
    <w:p w:rsidR="00BF389C" w:rsidRDefault="00BF389C" w:rsidP="00BF389C">
      <w:pPr>
        <w:pStyle w:val="ListParagraph"/>
        <w:numPr>
          <w:ilvl w:val="0"/>
          <w:numId w:val="7"/>
        </w:numPr>
        <w:jc w:val="both"/>
        <w:rPr>
          <w:noProof/>
          <w:lang w:eastAsia="en-GB"/>
        </w:rPr>
      </w:pPr>
      <w:r>
        <w:rPr>
          <w:noProof/>
          <w:lang w:eastAsia="en-GB"/>
        </w:rPr>
        <w:t>Slow network</w:t>
      </w:r>
    </w:p>
    <w:p w:rsidR="00BF389C" w:rsidRDefault="00BF389C" w:rsidP="00BF389C">
      <w:pPr>
        <w:pStyle w:val="ListParagraph"/>
        <w:numPr>
          <w:ilvl w:val="0"/>
          <w:numId w:val="7"/>
        </w:numPr>
        <w:jc w:val="both"/>
        <w:rPr>
          <w:noProof/>
          <w:lang w:eastAsia="en-GB"/>
        </w:rPr>
      </w:pPr>
      <w:r>
        <w:rPr>
          <w:noProof/>
          <w:lang w:eastAsia="en-GB"/>
        </w:rPr>
        <w:t xml:space="preserve">Applications crashing intermittently </w:t>
      </w:r>
    </w:p>
    <w:p w:rsidR="00BF389C" w:rsidRPr="00CC7188" w:rsidRDefault="00BF389C" w:rsidP="00BF389C">
      <w:pPr>
        <w:jc w:val="both"/>
        <w:rPr>
          <w:noProof/>
          <w:lang w:eastAsia="en-GB"/>
        </w:rPr>
      </w:pPr>
      <w:r>
        <w:rPr>
          <w:noProof/>
          <w:lang w:eastAsia="en-GB"/>
        </w:rPr>
        <w:t>These problems are different from incidents and will usually be assinged to more senior members of the support team, that are 2</w:t>
      </w:r>
      <w:r w:rsidRPr="00BF389C">
        <w:rPr>
          <w:noProof/>
          <w:vertAlign w:val="superscript"/>
          <w:lang w:eastAsia="en-GB"/>
        </w:rPr>
        <w:t>nd</w:t>
      </w:r>
      <w:r>
        <w:rPr>
          <w:noProof/>
          <w:lang w:eastAsia="en-GB"/>
        </w:rPr>
        <w:t>/ 3</w:t>
      </w:r>
      <w:r w:rsidRPr="00BF389C">
        <w:rPr>
          <w:noProof/>
          <w:vertAlign w:val="superscript"/>
          <w:lang w:eastAsia="en-GB"/>
        </w:rPr>
        <w:t>rd</w:t>
      </w:r>
      <w:r>
        <w:rPr>
          <w:noProof/>
          <w:lang w:eastAsia="en-GB"/>
        </w:rPr>
        <w:t xml:space="preserve"> line support. </w:t>
      </w:r>
    </w:p>
    <w:p w:rsidR="00BF389C" w:rsidRDefault="00BF389C" w:rsidP="00BF389C">
      <w:r>
        <w:t>Relevant information must be included when logging problems, this might include:</w:t>
      </w:r>
    </w:p>
    <w:tbl>
      <w:tblPr>
        <w:tblStyle w:val="TableGrid"/>
        <w:tblW w:w="0" w:type="auto"/>
        <w:tblLook w:val="04A0" w:firstRow="1" w:lastRow="0" w:firstColumn="1" w:lastColumn="0" w:noHBand="0" w:noVBand="1"/>
      </w:tblPr>
      <w:tblGrid>
        <w:gridCol w:w="2830"/>
        <w:gridCol w:w="6186"/>
      </w:tblGrid>
      <w:tr w:rsidR="00BF389C" w:rsidTr="00F11002">
        <w:tc>
          <w:tcPr>
            <w:tcW w:w="2830" w:type="dxa"/>
          </w:tcPr>
          <w:p w:rsidR="00BF389C" w:rsidRDefault="00BF389C" w:rsidP="00F11002">
            <w:pPr>
              <w:pStyle w:val="ListParagraph"/>
              <w:ind w:left="0"/>
            </w:pPr>
            <w:r>
              <w:t>Unique ID</w:t>
            </w:r>
          </w:p>
        </w:tc>
        <w:tc>
          <w:tcPr>
            <w:tcW w:w="6186" w:type="dxa"/>
          </w:tcPr>
          <w:p w:rsidR="00BF389C" w:rsidRDefault="00BF389C" w:rsidP="00F11002">
            <w:pPr>
              <w:pStyle w:val="ListParagraph"/>
              <w:ind w:left="0"/>
              <w:jc w:val="both"/>
            </w:pPr>
          </w:p>
        </w:tc>
      </w:tr>
      <w:tr w:rsidR="00BF389C" w:rsidTr="00F11002">
        <w:tc>
          <w:tcPr>
            <w:tcW w:w="2830" w:type="dxa"/>
          </w:tcPr>
          <w:p w:rsidR="00BF389C" w:rsidRDefault="00BF389C" w:rsidP="00F11002">
            <w:pPr>
              <w:pStyle w:val="ListParagraph"/>
              <w:ind w:left="0"/>
            </w:pPr>
            <w:r>
              <w:t>User Details</w:t>
            </w:r>
          </w:p>
        </w:tc>
        <w:tc>
          <w:tcPr>
            <w:tcW w:w="6186" w:type="dxa"/>
          </w:tcPr>
          <w:p w:rsidR="00BF389C" w:rsidRDefault="00BF389C" w:rsidP="00F11002">
            <w:pPr>
              <w:pStyle w:val="ListParagraph"/>
              <w:ind w:left="0"/>
              <w:jc w:val="both"/>
            </w:pPr>
          </w:p>
        </w:tc>
      </w:tr>
      <w:tr w:rsidR="00BF389C" w:rsidTr="00F11002">
        <w:tc>
          <w:tcPr>
            <w:tcW w:w="2830" w:type="dxa"/>
          </w:tcPr>
          <w:p w:rsidR="00BF389C" w:rsidRDefault="00BF389C" w:rsidP="00F11002">
            <w:pPr>
              <w:pStyle w:val="ListParagraph"/>
              <w:ind w:left="0"/>
            </w:pPr>
            <w:r>
              <w:t>Service details</w:t>
            </w:r>
          </w:p>
        </w:tc>
        <w:tc>
          <w:tcPr>
            <w:tcW w:w="6186" w:type="dxa"/>
          </w:tcPr>
          <w:p w:rsidR="00BF389C" w:rsidRDefault="00BF389C" w:rsidP="00F11002">
            <w:pPr>
              <w:pStyle w:val="ListParagraph"/>
              <w:ind w:left="0"/>
              <w:jc w:val="both"/>
            </w:pPr>
          </w:p>
        </w:tc>
      </w:tr>
      <w:tr w:rsidR="00BF389C" w:rsidTr="00F11002">
        <w:tc>
          <w:tcPr>
            <w:tcW w:w="2830" w:type="dxa"/>
          </w:tcPr>
          <w:p w:rsidR="00BF389C" w:rsidRDefault="00BF389C" w:rsidP="00F11002">
            <w:pPr>
              <w:pStyle w:val="ListParagraph"/>
              <w:ind w:left="0"/>
            </w:pPr>
            <w:r>
              <w:t>Equipment details</w:t>
            </w:r>
          </w:p>
        </w:tc>
        <w:tc>
          <w:tcPr>
            <w:tcW w:w="6186" w:type="dxa"/>
          </w:tcPr>
          <w:p w:rsidR="00BF389C" w:rsidRDefault="00BF389C" w:rsidP="00F11002">
            <w:pPr>
              <w:pStyle w:val="ListParagraph"/>
              <w:ind w:left="0"/>
              <w:jc w:val="both"/>
            </w:pPr>
          </w:p>
        </w:tc>
      </w:tr>
      <w:tr w:rsidR="00BF389C" w:rsidTr="00F11002">
        <w:tc>
          <w:tcPr>
            <w:tcW w:w="2830" w:type="dxa"/>
          </w:tcPr>
          <w:p w:rsidR="00BF389C" w:rsidRDefault="00BF389C" w:rsidP="00F11002">
            <w:pPr>
              <w:pStyle w:val="ListParagraph"/>
              <w:ind w:left="0"/>
            </w:pPr>
            <w:r>
              <w:t>Prioritisation</w:t>
            </w:r>
          </w:p>
        </w:tc>
        <w:tc>
          <w:tcPr>
            <w:tcW w:w="6186" w:type="dxa"/>
          </w:tcPr>
          <w:p w:rsidR="00BF389C" w:rsidRDefault="00BF389C" w:rsidP="00F11002">
            <w:pPr>
              <w:pStyle w:val="ListParagraph"/>
              <w:ind w:left="0"/>
              <w:jc w:val="both"/>
            </w:pPr>
          </w:p>
        </w:tc>
      </w:tr>
      <w:tr w:rsidR="00BF389C" w:rsidTr="00F11002">
        <w:tc>
          <w:tcPr>
            <w:tcW w:w="2830" w:type="dxa"/>
          </w:tcPr>
          <w:p w:rsidR="00BF389C" w:rsidRDefault="00BF389C" w:rsidP="00F11002">
            <w:pPr>
              <w:pStyle w:val="ListParagraph"/>
              <w:ind w:left="0"/>
            </w:pPr>
            <w:r>
              <w:t>Urgency</w:t>
            </w:r>
          </w:p>
        </w:tc>
        <w:tc>
          <w:tcPr>
            <w:tcW w:w="6186" w:type="dxa"/>
          </w:tcPr>
          <w:p w:rsidR="00BF389C" w:rsidRDefault="00BF389C" w:rsidP="00F11002">
            <w:pPr>
              <w:pStyle w:val="ListParagraph"/>
              <w:ind w:left="0"/>
              <w:jc w:val="both"/>
            </w:pPr>
          </w:p>
        </w:tc>
      </w:tr>
      <w:tr w:rsidR="00BF389C" w:rsidTr="00F11002">
        <w:tc>
          <w:tcPr>
            <w:tcW w:w="2830" w:type="dxa"/>
          </w:tcPr>
          <w:p w:rsidR="00BF389C" w:rsidRDefault="00BF389C" w:rsidP="00F11002">
            <w:pPr>
              <w:pStyle w:val="ListParagraph"/>
              <w:ind w:left="0"/>
            </w:pPr>
            <w:r>
              <w:t>Impact</w:t>
            </w:r>
          </w:p>
        </w:tc>
        <w:tc>
          <w:tcPr>
            <w:tcW w:w="6186" w:type="dxa"/>
          </w:tcPr>
          <w:p w:rsidR="00BF389C" w:rsidRDefault="00BF389C" w:rsidP="00F11002">
            <w:pPr>
              <w:pStyle w:val="ListParagraph"/>
              <w:ind w:left="0"/>
              <w:jc w:val="both"/>
            </w:pPr>
          </w:p>
        </w:tc>
      </w:tr>
      <w:tr w:rsidR="00BF389C" w:rsidTr="00F11002">
        <w:tc>
          <w:tcPr>
            <w:tcW w:w="2830" w:type="dxa"/>
          </w:tcPr>
          <w:p w:rsidR="00BF389C" w:rsidRDefault="00BF389C" w:rsidP="00F11002">
            <w:pPr>
              <w:pStyle w:val="ListParagraph"/>
              <w:ind w:left="0"/>
            </w:pPr>
            <w:r>
              <w:t>Name of person recording incident</w:t>
            </w:r>
          </w:p>
        </w:tc>
        <w:tc>
          <w:tcPr>
            <w:tcW w:w="6186" w:type="dxa"/>
          </w:tcPr>
          <w:p w:rsidR="00BF389C" w:rsidRDefault="00BF389C" w:rsidP="00F11002">
            <w:pPr>
              <w:pStyle w:val="ListParagraph"/>
              <w:ind w:left="0"/>
              <w:jc w:val="both"/>
            </w:pPr>
          </w:p>
        </w:tc>
      </w:tr>
      <w:tr w:rsidR="00BF389C" w:rsidTr="00F11002">
        <w:tc>
          <w:tcPr>
            <w:tcW w:w="2830" w:type="dxa"/>
          </w:tcPr>
          <w:p w:rsidR="00BF389C" w:rsidRDefault="00BF389C" w:rsidP="00F11002">
            <w:pPr>
              <w:pStyle w:val="ListParagraph"/>
              <w:ind w:left="0"/>
            </w:pPr>
            <w:r>
              <w:t>Date/time recorded</w:t>
            </w:r>
          </w:p>
        </w:tc>
        <w:tc>
          <w:tcPr>
            <w:tcW w:w="6186" w:type="dxa"/>
          </w:tcPr>
          <w:p w:rsidR="00BF389C" w:rsidRDefault="00BF389C" w:rsidP="00F11002">
            <w:pPr>
              <w:pStyle w:val="ListParagraph"/>
              <w:ind w:left="0"/>
              <w:jc w:val="both"/>
            </w:pPr>
          </w:p>
        </w:tc>
      </w:tr>
      <w:tr w:rsidR="00BF389C" w:rsidTr="00F11002">
        <w:tc>
          <w:tcPr>
            <w:tcW w:w="2830" w:type="dxa"/>
          </w:tcPr>
          <w:p w:rsidR="00BF389C" w:rsidRDefault="00BF389C" w:rsidP="00F11002">
            <w:pPr>
              <w:pStyle w:val="ListParagraph"/>
              <w:ind w:left="0"/>
            </w:pPr>
            <w:r>
              <w:t>Categorisation</w:t>
            </w:r>
          </w:p>
        </w:tc>
        <w:tc>
          <w:tcPr>
            <w:tcW w:w="6186" w:type="dxa"/>
          </w:tcPr>
          <w:p w:rsidR="00BF389C" w:rsidRDefault="00EC5933" w:rsidP="00F11002">
            <w:pPr>
              <w:pStyle w:val="ListParagraph"/>
              <w:ind w:left="0"/>
              <w:jc w:val="both"/>
            </w:pPr>
            <w:r>
              <w:t>Problems will be categorised in the same way as incidents.</w:t>
            </w:r>
          </w:p>
        </w:tc>
      </w:tr>
      <w:tr w:rsidR="00BF389C" w:rsidTr="00F11002">
        <w:tc>
          <w:tcPr>
            <w:tcW w:w="2830" w:type="dxa"/>
          </w:tcPr>
          <w:p w:rsidR="00BF389C" w:rsidRDefault="00BF389C" w:rsidP="00F11002">
            <w:pPr>
              <w:pStyle w:val="ListParagraph"/>
              <w:ind w:left="0"/>
            </w:pPr>
            <w:r>
              <w:t>Incident description</w:t>
            </w:r>
          </w:p>
        </w:tc>
        <w:tc>
          <w:tcPr>
            <w:tcW w:w="6186" w:type="dxa"/>
          </w:tcPr>
          <w:p w:rsidR="00BF389C" w:rsidRDefault="00BF389C" w:rsidP="00F11002">
            <w:pPr>
              <w:pStyle w:val="ListParagraph"/>
              <w:ind w:left="0"/>
              <w:jc w:val="both"/>
            </w:pPr>
          </w:p>
        </w:tc>
      </w:tr>
      <w:tr w:rsidR="00BF389C" w:rsidTr="00F11002">
        <w:tc>
          <w:tcPr>
            <w:tcW w:w="2830" w:type="dxa"/>
          </w:tcPr>
          <w:p w:rsidR="00BF389C" w:rsidRDefault="00BF389C" w:rsidP="00F11002">
            <w:pPr>
              <w:pStyle w:val="ListParagraph"/>
              <w:ind w:left="0"/>
            </w:pPr>
            <w:r>
              <w:lastRenderedPageBreak/>
              <w:t xml:space="preserve">Incident record numbers/ cross references </w:t>
            </w:r>
          </w:p>
        </w:tc>
        <w:tc>
          <w:tcPr>
            <w:tcW w:w="6186" w:type="dxa"/>
          </w:tcPr>
          <w:p w:rsidR="00BF389C" w:rsidRDefault="00BF389C" w:rsidP="00F11002">
            <w:pPr>
              <w:pStyle w:val="ListParagraph"/>
              <w:ind w:left="0"/>
              <w:jc w:val="both"/>
            </w:pPr>
          </w:p>
        </w:tc>
      </w:tr>
      <w:tr w:rsidR="00BF389C" w:rsidTr="00F11002">
        <w:tc>
          <w:tcPr>
            <w:tcW w:w="2830" w:type="dxa"/>
          </w:tcPr>
          <w:p w:rsidR="00BF389C" w:rsidRDefault="00BF389C" w:rsidP="00F11002">
            <w:pPr>
              <w:pStyle w:val="ListParagraph"/>
              <w:ind w:left="0"/>
            </w:pPr>
            <w:r>
              <w:t>Diagnostic and attempted recovery actions taken.</w:t>
            </w:r>
          </w:p>
        </w:tc>
        <w:tc>
          <w:tcPr>
            <w:tcW w:w="6186" w:type="dxa"/>
          </w:tcPr>
          <w:p w:rsidR="00BF389C" w:rsidRDefault="00BF389C" w:rsidP="00F11002">
            <w:pPr>
              <w:pStyle w:val="ListParagraph"/>
              <w:ind w:left="0"/>
              <w:jc w:val="both"/>
            </w:pPr>
          </w:p>
        </w:tc>
      </w:tr>
      <w:tr w:rsidR="00BF389C" w:rsidTr="00F11002">
        <w:tc>
          <w:tcPr>
            <w:tcW w:w="2830" w:type="dxa"/>
          </w:tcPr>
          <w:p w:rsidR="00BF389C" w:rsidRDefault="00BF389C" w:rsidP="00F11002">
            <w:pPr>
              <w:pStyle w:val="ListParagraph"/>
              <w:ind w:left="0"/>
            </w:pPr>
            <w:r>
              <w:t>Allocated analyst or support group</w:t>
            </w:r>
          </w:p>
        </w:tc>
        <w:tc>
          <w:tcPr>
            <w:tcW w:w="6186" w:type="dxa"/>
          </w:tcPr>
          <w:p w:rsidR="00BF389C" w:rsidRDefault="00BF389C" w:rsidP="00F11002">
            <w:pPr>
              <w:pStyle w:val="ListParagraph"/>
              <w:ind w:left="0"/>
              <w:jc w:val="both"/>
            </w:pPr>
          </w:p>
        </w:tc>
      </w:tr>
      <w:tr w:rsidR="00BF389C" w:rsidTr="00F11002">
        <w:tc>
          <w:tcPr>
            <w:tcW w:w="2830" w:type="dxa"/>
          </w:tcPr>
          <w:p w:rsidR="00BF389C" w:rsidRDefault="00BF389C" w:rsidP="00F11002">
            <w:pPr>
              <w:pStyle w:val="ListParagraph"/>
              <w:ind w:left="0"/>
            </w:pPr>
            <w:r>
              <w:t>Resolved date and time</w:t>
            </w:r>
          </w:p>
        </w:tc>
        <w:tc>
          <w:tcPr>
            <w:tcW w:w="6186" w:type="dxa"/>
          </w:tcPr>
          <w:p w:rsidR="00BF389C" w:rsidRDefault="00BF389C" w:rsidP="00F11002">
            <w:pPr>
              <w:pStyle w:val="ListParagraph"/>
              <w:ind w:left="0"/>
              <w:jc w:val="both"/>
            </w:pPr>
          </w:p>
        </w:tc>
      </w:tr>
      <w:tr w:rsidR="00BF389C" w:rsidTr="00F11002">
        <w:tc>
          <w:tcPr>
            <w:tcW w:w="2830" w:type="dxa"/>
          </w:tcPr>
          <w:p w:rsidR="00BF389C" w:rsidRDefault="00BF389C" w:rsidP="00F11002">
            <w:pPr>
              <w:pStyle w:val="ListParagraph"/>
              <w:ind w:left="0"/>
            </w:pPr>
            <w:r>
              <w:t>Closure date and time</w:t>
            </w:r>
          </w:p>
        </w:tc>
        <w:tc>
          <w:tcPr>
            <w:tcW w:w="6186" w:type="dxa"/>
          </w:tcPr>
          <w:p w:rsidR="00BF389C" w:rsidRDefault="00BF389C" w:rsidP="00F11002">
            <w:pPr>
              <w:pStyle w:val="ListParagraph"/>
              <w:ind w:left="0"/>
              <w:jc w:val="both"/>
            </w:pPr>
          </w:p>
        </w:tc>
      </w:tr>
    </w:tbl>
    <w:p w:rsidR="003D2270" w:rsidRDefault="003D2270" w:rsidP="00906233">
      <w:pPr>
        <w:jc w:val="both"/>
        <w:rPr>
          <w:b/>
        </w:rPr>
      </w:pPr>
    </w:p>
    <w:p w:rsidR="00EC5933" w:rsidRPr="00EC5933" w:rsidRDefault="00EC5933" w:rsidP="00906233">
      <w:pPr>
        <w:jc w:val="both"/>
        <w:rPr>
          <w:u w:val="single"/>
        </w:rPr>
      </w:pPr>
      <w:r w:rsidRPr="00EC5933">
        <w:rPr>
          <w:u w:val="single"/>
        </w:rPr>
        <w:t>Access Management</w:t>
      </w:r>
      <w:r>
        <w:rPr>
          <w:u w:val="single"/>
        </w:rPr>
        <w:t>:</w:t>
      </w:r>
      <w:r w:rsidRPr="00EC5933">
        <w:rPr>
          <w:u w:val="single"/>
        </w:rPr>
        <w:t xml:space="preserve"> </w:t>
      </w:r>
    </w:p>
    <w:p w:rsidR="00EC5933" w:rsidRDefault="00EC5933" w:rsidP="00906233">
      <w:pPr>
        <w:jc w:val="both"/>
      </w:pPr>
      <w:r>
        <w:t xml:space="preserve">The process of granting the users the permissions to a particular service providing they have adequate level of access. </w:t>
      </w:r>
      <w:r w:rsidR="005F3972">
        <w:t>Examples of this include:</w:t>
      </w:r>
    </w:p>
    <w:p w:rsidR="005F3972" w:rsidRDefault="005F3972" w:rsidP="005F3972">
      <w:pPr>
        <w:pStyle w:val="ListParagraph"/>
        <w:numPr>
          <w:ilvl w:val="0"/>
          <w:numId w:val="8"/>
        </w:numPr>
        <w:jc w:val="both"/>
      </w:pPr>
      <w:r>
        <w:t>Removing / granting access when users change roles or jobs</w:t>
      </w:r>
    </w:p>
    <w:p w:rsidR="005F3972" w:rsidRDefault="005F3972" w:rsidP="005F3972">
      <w:pPr>
        <w:pStyle w:val="ListParagraph"/>
        <w:numPr>
          <w:ilvl w:val="0"/>
          <w:numId w:val="8"/>
        </w:numPr>
        <w:jc w:val="both"/>
      </w:pPr>
      <w:r>
        <w:t>Giving a particular user or user group permissions to a service</w:t>
      </w:r>
    </w:p>
    <w:p w:rsidR="00601211" w:rsidRDefault="00F047F6" w:rsidP="005F3972">
      <w:pPr>
        <w:jc w:val="both"/>
      </w:pPr>
      <w:r>
        <w:t xml:space="preserve">Requests for changes in access will be primarily done through </w:t>
      </w:r>
      <w:r w:rsidR="0031663A">
        <w:t>a service request via the service desk.</w:t>
      </w:r>
    </w:p>
    <w:p w:rsidR="005F3972" w:rsidRPr="00B27C1F" w:rsidRDefault="00601211" w:rsidP="005F3972">
      <w:pPr>
        <w:jc w:val="both"/>
        <w:rPr>
          <w:u w:val="single"/>
        </w:rPr>
      </w:pPr>
      <w:bookmarkStart w:id="0" w:name="_GoBack"/>
      <w:bookmarkEnd w:id="0"/>
      <w:r w:rsidRPr="00B27C1F">
        <w:rPr>
          <w:u w:val="single"/>
        </w:rPr>
        <w:t>Event Management:</w:t>
      </w:r>
    </w:p>
    <w:p w:rsidR="00601211" w:rsidRDefault="00B27C1F" w:rsidP="00906233">
      <w:pPr>
        <w:jc w:val="both"/>
      </w:pPr>
      <w:r>
        <w:t xml:space="preserve">Event management is </w:t>
      </w:r>
      <w:r w:rsidR="00234DBC">
        <w:t>about knowing the state of the IT infrastructure, whic</w:t>
      </w:r>
      <w:r w:rsidR="007864EE">
        <w:t>h detects and alerts if there are</w:t>
      </w:r>
      <w:r w:rsidR="00234DBC">
        <w:t xml:space="preserve"> any</w:t>
      </w:r>
      <w:r w:rsidR="007864EE">
        <w:t xml:space="preserve"> deviations from expected behaviour.</w:t>
      </w:r>
      <w:r w:rsidR="00234DBC">
        <w:t xml:space="preserve"> </w:t>
      </w:r>
      <w:r w:rsidR="00601211">
        <w:t>Examples of these events, which may need investigating are:</w:t>
      </w:r>
    </w:p>
    <w:p w:rsidR="00601211" w:rsidRDefault="00601211" w:rsidP="00601211">
      <w:pPr>
        <w:pStyle w:val="ListParagraph"/>
        <w:numPr>
          <w:ilvl w:val="0"/>
          <w:numId w:val="9"/>
        </w:numPr>
        <w:jc w:val="both"/>
      </w:pPr>
      <w:r>
        <w:t>Failed login with incorrect password</w:t>
      </w:r>
    </w:p>
    <w:p w:rsidR="00601211" w:rsidRDefault="00B27C1F" w:rsidP="00601211">
      <w:pPr>
        <w:pStyle w:val="ListParagraph"/>
        <w:numPr>
          <w:ilvl w:val="0"/>
          <w:numId w:val="9"/>
        </w:numPr>
        <w:jc w:val="both"/>
      </w:pPr>
      <w:r>
        <w:t>Completion time of t</w:t>
      </w:r>
      <w:r w:rsidR="00601211">
        <w:t xml:space="preserve">ransactions taking </w:t>
      </w:r>
      <w:r>
        <w:t>unacceptable time</w:t>
      </w:r>
    </w:p>
    <w:p w:rsidR="00B27C1F" w:rsidRDefault="00B27C1F" w:rsidP="00601211">
      <w:pPr>
        <w:pStyle w:val="ListParagraph"/>
        <w:numPr>
          <w:ilvl w:val="0"/>
          <w:numId w:val="9"/>
        </w:numPr>
        <w:jc w:val="both"/>
      </w:pPr>
      <w:r>
        <w:t>Server memory approaching highest acceptable performance level</w:t>
      </w:r>
    </w:p>
    <w:p w:rsidR="00B27C1F" w:rsidRDefault="007864EE" w:rsidP="00B27C1F">
      <w:pPr>
        <w:jc w:val="both"/>
      </w:pPr>
      <w:r>
        <w:t>These events will often be logged and notifications will alert staff members if required, these events should be logg</w:t>
      </w:r>
      <w:r w:rsidR="009C0274">
        <w:t>ed along with any additional actions taken in an event management tool.</w:t>
      </w:r>
      <w:r w:rsidR="006924F5">
        <w:t xml:space="preserve"> In some instances an event may be handled in an incident, problem or service </w:t>
      </w:r>
      <w:r w:rsidR="0031663A">
        <w:t>request</w:t>
      </w:r>
      <w:r w:rsidR="006924F5">
        <w:t>; these will be logged through the system.</w:t>
      </w:r>
    </w:p>
    <w:p w:rsidR="009C0274" w:rsidRPr="00EC5933" w:rsidRDefault="009C0274" w:rsidP="00B27C1F">
      <w:pPr>
        <w:jc w:val="both"/>
      </w:pPr>
    </w:p>
    <w:p w:rsidR="003D2270" w:rsidRDefault="0076465A" w:rsidP="00906233">
      <w:pPr>
        <w:jc w:val="both"/>
        <w:rPr>
          <w:b/>
        </w:rPr>
      </w:pPr>
      <w:r>
        <w:rPr>
          <w:b/>
        </w:rPr>
        <w:t>Current System</w:t>
      </w:r>
    </w:p>
    <w:p w:rsidR="00FF14FB" w:rsidRPr="00FF14FB" w:rsidRDefault="00FF14FB" w:rsidP="00906233">
      <w:pPr>
        <w:jc w:val="both"/>
      </w:pPr>
      <w:r>
        <w:t xml:space="preserve">As explained in the analysis of the current system document, </w:t>
      </w:r>
      <w:proofErr w:type="spellStart"/>
      <w:r>
        <w:t>Numatic’s</w:t>
      </w:r>
      <w:proofErr w:type="spellEnd"/>
      <w:r>
        <w:t xml:space="preserve"> current system has no method of identifying the type of ticket, meaning all tickets are classed as incidents. This often becomes </w:t>
      </w:r>
      <w:r w:rsidR="00882613">
        <w:t>problematic</w:t>
      </w:r>
      <w:r>
        <w:t xml:space="preserve"> due</w:t>
      </w:r>
      <w:r w:rsidR="00601211">
        <w:t xml:space="preserve"> to the number of tickets open</w:t>
      </w:r>
      <w:r>
        <w:t>, many of these are not actually incidents and are</w:t>
      </w:r>
      <w:r w:rsidR="009C0274">
        <w:t xml:space="preserve"> more often</w:t>
      </w:r>
      <w:r>
        <w:t xml:space="preserve"> service requests and problems. This means there is no way of narrowing down the view</w:t>
      </w:r>
      <w:r w:rsidR="009C0274">
        <w:t>,</w:t>
      </w:r>
      <w:r>
        <w:t xml:space="preserve"> to only see incid</w:t>
      </w:r>
      <w:r w:rsidR="009C0274">
        <w:t xml:space="preserve">ents or other types of tickets, it can also confuse analysts with the most important tasks that are required to be done. </w:t>
      </w:r>
      <w:r>
        <w:t xml:space="preserve">If an ITIL approach was taken many of these problems see with the current </w:t>
      </w:r>
      <w:r w:rsidR="009C0274">
        <w:t>system would be reduced and it would also allow other parts of ITIL to be followed, thus improving the efficiency of the department.</w:t>
      </w:r>
    </w:p>
    <w:p w:rsidR="00FE1437" w:rsidRDefault="009C0274" w:rsidP="00906233">
      <w:pPr>
        <w:jc w:val="both"/>
        <w:rPr>
          <w:b/>
        </w:rPr>
      </w:pPr>
      <w:r>
        <w:rPr>
          <w:b/>
        </w:rPr>
        <w:t>New System</w:t>
      </w:r>
    </w:p>
    <w:p w:rsidR="00455A0D" w:rsidRDefault="006828A2" w:rsidP="00906233">
      <w:pPr>
        <w:jc w:val="both"/>
      </w:pPr>
      <w:r>
        <w:t xml:space="preserve">Numatic </w:t>
      </w:r>
      <w:r w:rsidR="0006614F">
        <w:t xml:space="preserve">would like </w:t>
      </w:r>
      <w:r>
        <w:t xml:space="preserve">their whole IS department to follow the ITIL </w:t>
      </w:r>
      <w:r w:rsidR="003D2270">
        <w:t>methodology</w:t>
      </w:r>
      <w:r>
        <w:t>, whilst much of the ITIL practises cannot be solved by just implementing a new system, it is hoped a new system will help pave the way for the practises to put in place</w:t>
      </w:r>
      <w:r w:rsidR="0006614F">
        <w:t xml:space="preserve">. </w:t>
      </w:r>
      <w:r w:rsidR="006924F5">
        <w:t>Many of the ITIL practises will take a long time to be implemented throughout the department and may mean a change in procedures and way of working.</w:t>
      </w:r>
    </w:p>
    <w:p w:rsidR="00455A0D" w:rsidRDefault="00455A0D" w:rsidP="00906233">
      <w:pPr>
        <w:jc w:val="both"/>
      </w:pPr>
    </w:p>
    <w:p w:rsidR="00455A0D" w:rsidRDefault="00455A0D" w:rsidP="00906233">
      <w:pPr>
        <w:jc w:val="both"/>
      </w:pPr>
    </w:p>
    <w:p w:rsidR="00455A0D" w:rsidRPr="00FB24A3" w:rsidRDefault="00455A0D" w:rsidP="00906233">
      <w:pPr>
        <w:jc w:val="both"/>
      </w:pPr>
      <w:r>
        <w:t xml:space="preserve"> </w:t>
      </w:r>
    </w:p>
    <w:sectPr w:rsidR="00455A0D" w:rsidRPr="00FB2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427"/>
    <w:multiLevelType w:val="hybridMultilevel"/>
    <w:tmpl w:val="53D22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B4898"/>
    <w:multiLevelType w:val="hybridMultilevel"/>
    <w:tmpl w:val="552AA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44045"/>
    <w:multiLevelType w:val="hybridMultilevel"/>
    <w:tmpl w:val="C0D07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363066"/>
    <w:multiLevelType w:val="hybridMultilevel"/>
    <w:tmpl w:val="3258B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8629B3"/>
    <w:multiLevelType w:val="hybridMultilevel"/>
    <w:tmpl w:val="05CA9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8F3B0D"/>
    <w:multiLevelType w:val="hybridMultilevel"/>
    <w:tmpl w:val="427CD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C7EE9"/>
    <w:multiLevelType w:val="hybridMultilevel"/>
    <w:tmpl w:val="04244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B529B0"/>
    <w:multiLevelType w:val="hybridMultilevel"/>
    <w:tmpl w:val="F4ECC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2505E9"/>
    <w:multiLevelType w:val="hybridMultilevel"/>
    <w:tmpl w:val="C9BCD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3"/>
  </w:num>
  <w:num w:numId="6">
    <w:abstractNumId w:val="1"/>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5B"/>
    <w:rsid w:val="0006614F"/>
    <w:rsid w:val="000D3816"/>
    <w:rsid w:val="000D6128"/>
    <w:rsid w:val="00137DAA"/>
    <w:rsid w:val="00144D1A"/>
    <w:rsid w:val="00164016"/>
    <w:rsid w:val="001A3858"/>
    <w:rsid w:val="001C2118"/>
    <w:rsid w:val="00234DBC"/>
    <w:rsid w:val="00252341"/>
    <w:rsid w:val="00254E13"/>
    <w:rsid w:val="002951E9"/>
    <w:rsid w:val="0031663A"/>
    <w:rsid w:val="00322C5B"/>
    <w:rsid w:val="00344032"/>
    <w:rsid w:val="003D2270"/>
    <w:rsid w:val="00455A0D"/>
    <w:rsid w:val="0049081D"/>
    <w:rsid w:val="004C6985"/>
    <w:rsid w:val="00527A7C"/>
    <w:rsid w:val="005F3972"/>
    <w:rsid w:val="00601211"/>
    <w:rsid w:val="006828A2"/>
    <w:rsid w:val="006924F5"/>
    <w:rsid w:val="006E262C"/>
    <w:rsid w:val="0076465A"/>
    <w:rsid w:val="007864EE"/>
    <w:rsid w:val="00821CC4"/>
    <w:rsid w:val="00882613"/>
    <w:rsid w:val="008924C7"/>
    <w:rsid w:val="008F5086"/>
    <w:rsid w:val="00906233"/>
    <w:rsid w:val="00976AA5"/>
    <w:rsid w:val="009C0274"/>
    <w:rsid w:val="009C5395"/>
    <w:rsid w:val="009F29B2"/>
    <w:rsid w:val="00A16C96"/>
    <w:rsid w:val="00AB6218"/>
    <w:rsid w:val="00B27C1F"/>
    <w:rsid w:val="00BA6DBC"/>
    <w:rsid w:val="00BA72AC"/>
    <w:rsid w:val="00BF389C"/>
    <w:rsid w:val="00C10C5D"/>
    <w:rsid w:val="00C14DF0"/>
    <w:rsid w:val="00CC7188"/>
    <w:rsid w:val="00CE629A"/>
    <w:rsid w:val="00DB2F8C"/>
    <w:rsid w:val="00DD502F"/>
    <w:rsid w:val="00E96EE0"/>
    <w:rsid w:val="00EC5933"/>
    <w:rsid w:val="00F047F6"/>
    <w:rsid w:val="00F4697A"/>
    <w:rsid w:val="00F85415"/>
    <w:rsid w:val="00F940D2"/>
    <w:rsid w:val="00FB24A3"/>
    <w:rsid w:val="00FE1437"/>
    <w:rsid w:val="00FF14FB"/>
    <w:rsid w:val="00FF5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DD47D-7545-4978-A2C1-ED934D9B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24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4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629A"/>
    <w:pPr>
      <w:ind w:left="720"/>
      <w:contextualSpacing/>
    </w:pPr>
  </w:style>
  <w:style w:type="table" w:styleId="TableGrid">
    <w:name w:val="Table Grid"/>
    <w:basedOn w:val="TableNormal"/>
    <w:uiPriority w:val="39"/>
    <w:rsid w:val="00F85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0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6</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Voysey</dc:creator>
  <cp:keywords/>
  <dc:description/>
  <cp:lastModifiedBy>Holly Voysey</cp:lastModifiedBy>
  <cp:revision>14</cp:revision>
  <dcterms:created xsi:type="dcterms:W3CDTF">2015-12-21T13:53:00Z</dcterms:created>
  <dcterms:modified xsi:type="dcterms:W3CDTF">2015-12-24T19:36:00Z</dcterms:modified>
</cp:coreProperties>
</file>