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F85" w:rsidRPr="001714C6" w:rsidRDefault="008B6041" w:rsidP="008B5E3C">
      <w:pPr>
        <w:pStyle w:val="Heading1"/>
        <w:rPr>
          <w:sz w:val="32"/>
          <w:szCs w:val="32"/>
        </w:rPr>
      </w:pPr>
      <w:r w:rsidRPr="001714C6">
        <w:rPr>
          <w:sz w:val="32"/>
          <w:szCs w:val="32"/>
        </w:rPr>
        <w:t>Analysis of current system</w:t>
      </w:r>
      <w:r w:rsidR="0063764B">
        <w:rPr>
          <w:sz w:val="32"/>
          <w:szCs w:val="32"/>
        </w:rPr>
        <w:t xml:space="preserve"> – From an Observation</w:t>
      </w:r>
    </w:p>
    <w:p w:rsidR="00504172" w:rsidRPr="00FF4283" w:rsidRDefault="00504172" w:rsidP="00356557">
      <w:pPr>
        <w:pStyle w:val="Heading2"/>
      </w:pPr>
      <w:r w:rsidRPr="00FF4283">
        <w:t>Information System</w:t>
      </w:r>
      <w:r w:rsidR="00E27314">
        <w:t>s</w:t>
      </w:r>
      <w:r w:rsidRPr="00FF4283">
        <w:t xml:space="preserve"> Department Overview</w:t>
      </w:r>
    </w:p>
    <w:p w:rsidR="00504172" w:rsidRDefault="00E27314" w:rsidP="001714C6">
      <w:pPr>
        <w:jc w:val="both"/>
      </w:pPr>
      <w:r>
        <w:t>The I</w:t>
      </w:r>
      <w:r w:rsidR="00BB0611">
        <w:t>nformation System</w:t>
      </w:r>
      <w:r>
        <w:t>s</w:t>
      </w:r>
      <w:r w:rsidR="00BB0611">
        <w:t xml:space="preserve"> </w:t>
      </w:r>
      <w:r w:rsidR="00A25E9E">
        <w:t xml:space="preserve">(IS) </w:t>
      </w:r>
      <w:r w:rsidR="00BB0611">
        <w:t xml:space="preserve">department currently have </w:t>
      </w:r>
      <w:r w:rsidR="008B5E3C">
        <w:t>approximately</w:t>
      </w:r>
      <w:r w:rsidR="00BB0611">
        <w:t xml:space="preserve"> </w:t>
      </w:r>
      <w:r w:rsidR="008B5E3C">
        <w:t>20-30</w:t>
      </w:r>
      <w:r w:rsidR="00BB0611">
        <w:t xml:space="preserve"> employees</w:t>
      </w:r>
      <w:r w:rsidR="004D35F9">
        <w:t xml:space="preserve">. </w:t>
      </w:r>
      <w:r w:rsidR="00D133F2">
        <w:t xml:space="preserve">Covering network and user support, </w:t>
      </w:r>
      <w:r w:rsidR="008B5E3C">
        <w:t>d</w:t>
      </w:r>
      <w:r w:rsidR="00BB0611">
        <w:t xml:space="preserve">atabase </w:t>
      </w:r>
      <w:r w:rsidR="008B5E3C">
        <w:t>administration</w:t>
      </w:r>
      <w:r w:rsidR="00BB0611">
        <w:t xml:space="preserve">, infrastructure support, </w:t>
      </w:r>
      <w:r w:rsidR="00D133F2">
        <w:t xml:space="preserve">system </w:t>
      </w:r>
      <w:r w:rsidR="00A04F17">
        <w:t>development</w:t>
      </w:r>
      <w:r w:rsidR="004D35F9">
        <w:t>, business</w:t>
      </w:r>
      <w:r w:rsidR="00A04F17">
        <w:t xml:space="preserve"> </w:t>
      </w:r>
      <w:r w:rsidR="008B5E3C">
        <w:t>analysis</w:t>
      </w:r>
      <w:r w:rsidR="00A04F17">
        <w:t xml:space="preserve"> and IS functional support to the other areas of the business. The services provided by</w:t>
      </w:r>
      <w:r w:rsidR="001714C6">
        <w:t xml:space="preserve"> the </w:t>
      </w:r>
      <w:r w:rsidR="00A04F17">
        <w:t xml:space="preserve">IS </w:t>
      </w:r>
      <w:r w:rsidR="001714C6">
        <w:t xml:space="preserve">department </w:t>
      </w:r>
      <w:r w:rsidR="00A04F17">
        <w:t>have significantly changed over t</w:t>
      </w:r>
      <w:r w:rsidR="004D1147">
        <w:t>he past couple of years; with the focus changing to managing and developing projects that offer bus</w:t>
      </w:r>
      <w:r w:rsidR="004D35F9">
        <w:t>iness improvements, i</w:t>
      </w:r>
      <w:r w:rsidR="004D1147">
        <w:t>n</w:t>
      </w:r>
      <w:r w:rsidR="008B5E3C">
        <w:t>stead</w:t>
      </w:r>
      <w:r w:rsidR="004D1147">
        <w:t xml:space="preserve"> </w:t>
      </w:r>
      <w:r w:rsidR="004D35F9">
        <w:t xml:space="preserve">of </w:t>
      </w:r>
      <w:r w:rsidR="008B5E3C">
        <w:t>just solving technical</w:t>
      </w:r>
      <w:r w:rsidR="004D35F9">
        <w:t xml:space="preserve"> issues. </w:t>
      </w:r>
      <w:r w:rsidR="004D1147">
        <w:t xml:space="preserve">It is therefore hoped that a new system will </w:t>
      </w:r>
      <w:r w:rsidR="00D133F2">
        <w:t>enhance t</w:t>
      </w:r>
      <w:r w:rsidR="004D1147">
        <w:t>he effici</w:t>
      </w:r>
      <w:r w:rsidR="00D133F2">
        <w:t>ency of the</w:t>
      </w:r>
      <w:r w:rsidR="00470709">
        <w:t xml:space="preserve"> department further and help with </w:t>
      </w:r>
      <w:r w:rsidR="00D133F2">
        <w:t xml:space="preserve">the management of resources. </w:t>
      </w:r>
    </w:p>
    <w:p w:rsidR="00540CD4" w:rsidRPr="00356557" w:rsidRDefault="00540CD4" w:rsidP="00356557">
      <w:pPr>
        <w:pStyle w:val="Heading2"/>
      </w:pPr>
      <w:r w:rsidRPr="00356557">
        <w:t>Business Process</w:t>
      </w:r>
    </w:p>
    <w:p w:rsidR="00D744C0" w:rsidRDefault="00A25E9E" w:rsidP="00A25E9E">
      <w:pPr>
        <w:jc w:val="both"/>
      </w:pPr>
      <w:r>
        <w:t>I have</w:t>
      </w:r>
      <w:r w:rsidR="0051286E">
        <w:t xml:space="preserve"> observed and recorded the IS department’s usage of the current system.</w:t>
      </w:r>
      <w:r>
        <w:t xml:space="preserve"> </w:t>
      </w:r>
      <w:r w:rsidR="0051286E">
        <w:t xml:space="preserve">The </w:t>
      </w:r>
      <w:r>
        <w:t xml:space="preserve">Activity Diagram (Fig.1) </w:t>
      </w:r>
      <w:r w:rsidR="0051286E">
        <w:t>below highlights the workings o</w:t>
      </w:r>
      <w:r>
        <w:t xml:space="preserve">f the current system; showing the business process behind it and how the system is used within the department. The diagram can also be used to help identify any potentially problematic parts of the system or areas of the process. </w:t>
      </w:r>
    </w:p>
    <w:p w:rsidR="00BA6A37" w:rsidRDefault="00BA6A37" w:rsidP="008B6041">
      <w:r>
        <w:rPr>
          <w:noProof/>
          <w:lang w:val="en-GB" w:eastAsia="en-GB"/>
        </w:rPr>
        <mc:AlternateContent>
          <mc:Choice Requires="wps">
            <w:drawing>
              <wp:anchor distT="45720" distB="45720" distL="114300" distR="114300" simplePos="0" relativeHeight="251666432" behindDoc="0" locked="0" layoutInCell="1" allowOverlap="1" wp14:anchorId="5EFA2BC7" wp14:editId="3E6E4DFB">
                <wp:simplePos x="0" y="0"/>
                <wp:positionH relativeFrom="column">
                  <wp:posOffset>0</wp:posOffset>
                </wp:positionH>
                <wp:positionV relativeFrom="paragraph">
                  <wp:posOffset>4546049</wp:posOffset>
                </wp:positionV>
                <wp:extent cx="3394253" cy="292608"/>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253" cy="292608"/>
                        </a:xfrm>
                        <a:prstGeom prst="rect">
                          <a:avLst/>
                        </a:prstGeom>
                        <a:solidFill>
                          <a:srgbClr val="FFFFFF"/>
                        </a:solidFill>
                        <a:ln w="9525">
                          <a:noFill/>
                          <a:miter lim="800000"/>
                          <a:headEnd/>
                          <a:tailEnd/>
                        </a:ln>
                      </wps:spPr>
                      <wps:txbx>
                        <w:txbxContent>
                          <w:p w:rsidR="00BA6A37" w:rsidRDefault="00BA6A37" w:rsidP="00BA6A37">
                            <w:r>
                              <w:t>Fig 1. Activity Diagram of current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FA2BC7" id="_x0000_t202" coordsize="21600,21600" o:spt="202" path="m,l,21600r21600,l21600,xe">
                <v:stroke joinstyle="miter"/>
                <v:path gradientshapeok="t" o:connecttype="rect"/>
              </v:shapetype>
              <v:shape id="Text Box 2" o:spid="_x0000_s1026" type="#_x0000_t202" style="position:absolute;margin-left:0;margin-top:357.95pt;width:267.25pt;height:23.0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PUcIAIAABw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" stroked="f">
                <v:textbox>
                  <w:txbxContent>
                    <w:p w:rsidR="00BA6A37" w:rsidRDefault="00BA6A37" w:rsidP="00BA6A37">
                      <w:r>
                        <w:t>Fig 1. Activity Diagram of current system</w:t>
                      </w:r>
                    </w:p>
                  </w:txbxContent>
                </v:textbox>
              </v:shape>
            </w:pict>
          </mc:Fallback>
        </mc:AlternateContent>
      </w:r>
      <w:r w:rsidRPr="00BA6A37">
        <w:rPr>
          <w:noProof/>
          <w:lang w:val="en-GB" w:eastAsia="en-GB"/>
        </w:rPr>
        <w:drawing>
          <wp:inline distT="0" distB="0" distL="0" distR="0" wp14:anchorId="621A1F8F" wp14:editId="1F39A457">
            <wp:extent cx="3839770" cy="4419600"/>
            <wp:effectExtent l="0" t="0" r="8890" b="0"/>
            <wp:docPr id="12" name="Picture 12" descr="C:\Users\HollyAdmin\Dropbox\Project\ActivityDiagramNu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llyAdmin\Dropbox\Project\ActivityDiagramNumatic.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1258" cy="4455842"/>
                    </a:xfrm>
                    <a:prstGeom prst="rect">
                      <a:avLst/>
                    </a:prstGeom>
                    <a:noFill/>
                    <a:ln>
                      <a:noFill/>
                    </a:ln>
                  </pic:spPr>
                </pic:pic>
              </a:graphicData>
            </a:graphic>
          </wp:inline>
        </w:drawing>
      </w:r>
    </w:p>
    <w:p w:rsidR="008B6041" w:rsidRPr="00FF4283" w:rsidRDefault="008B6041" w:rsidP="008B6041">
      <w:pPr>
        <w:pStyle w:val="Heading2"/>
        <w:rPr>
          <w:sz w:val="28"/>
          <w:szCs w:val="28"/>
        </w:rPr>
      </w:pPr>
      <w:r w:rsidRPr="00FF4283">
        <w:rPr>
          <w:sz w:val="28"/>
          <w:szCs w:val="28"/>
        </w:rPr>
        <w:lastRenderedPageBreak/>
        <w:t>Current System</w:t>
      </w:r>
    </w:p>
    <w:p w:rsidR="008E1AA0" w:rsidRDefault="008E1AA0" w:rsidP="00356557">
      <w:pPr>
        <w:pStyle w:val="Heading2"/>
      </w:pPr>
      <w:r>
        <w:t>Introduction into the system</w:t>
      </w:r>
      <w:r>
        <w:tab/>
      </w:r>
      <w:r>
        <w:tab/>
      </w:r>
    </w:p>
    <w:p w:rsidR="007B4FD3" w:rsidRDefault="00901FE1" w:rsidP="007B4FD3">
      <w:pPr>
        <w:jc w:val="both"/>
      </w:pPr>
      <w:r>
        <w:t>Numatic Int</w:t>
      </w:r>
      <w:r w:rsidR="00B22EF2">
        <w:t>ernational are currently using</w:t>
      </w:r>
      <w:r>
        <w:t xml:space="preserve"> </w:t>
      </w:r>
      <w:r w:rsidR="00A33230">
        <w:t>‘</w:t>
      </w:r>
      <w:r w:rsidR="00AA356D">
        <w:t>SupportWorks ITHD</w:t>
      </w:r>
      <w:r w:rsidR="00A33230">
        <w:t>’ application,</w:t>
      </w:r>
      <w:r w:rsidR="00AA356D">
        <w:t xml:space="preserve"> </w:t>
      </w:r>
      <w:r w:rsidR="00A33230">
        <w:t>created by Hornbill Systems; this is a</w:t>
      </w:r>
      <w:r w:rsidR="00C60FF8">
        <w:t xml:space="preserve"> high level ticketing and issue tracking system</w:t>
      </w:r>
      <w:r w:rsidR="00F43974">
        <w:t>,</w:t>
      </w:r>
      <w:r w:rsidR="00C60FF8">
        <w:t xml:space="preserve"> designed for use in help desk and information technology (IT) environments</w:t>
      </w:r>
      <w:r w:rsidR="007B4FD3">
        <w:t xml:space="preserve">. The system provides straightforward call management functionality to the helpdesk and assists with the management of projects and development to systems. </w:t>
      </w:r>
      <w:r w:rsidR="00A33230">
        <w:t>The SupportWorks client is a desktop application, which</w:t>
      </w:r>
      <w:r w:rsidR="007B4FD3">
        <w:t xml:space="preserve"> uses a Microsoft SQL database backend</w:t>
      </w:r>
      <w:r w:rsidR="00A33230">
        <w:t>.</w:t>
      </w:r>
    </w:p>
    <w:p w:rsidR="002E3B95" w:rsidRDefault="00962B31" w:rsidP="001714C6">
      <w:pPr>
        <w:jc w:val="both"/>
      </w:pPr>
      <w:r>
        <w:t>Numatic</w:t>
      </w:r>
      <w:r w:rsidR="00AF4538">
        <w:t xml:space="preserve"> has</w:t>
      </w:r>
      <w:r w:rsidR="00B22EF2">
        <w:t xml:space="preserve"> been using this system for approximately</w:t>
      </w:r>
      <w:r w:rsidR="0058233E">
        <w:t xml:space="preserve"> </w:t>
      </w:r>
      <w:r w:rsidR="00B22EF2">
        <w:t>5 years</w:t>
      </w:r>
      <w:r w:rsidR="00F3700C">
        <w:t>,</w:t>
      </w:r>
      <w:r w:rsidR="00B22EF2">
        <w:t xml:space="preserve"> </w:t>
      </w:r>
      <w:r w:rsidR="00F3700C">
        <w:t>a</w:t>
      </w:r>
      <w:r w:rsidR="0058233E">
        <w:t>lthough</w:t>
      </w:r>
      <w:r w:rsidR="00F3700C">
        <w:t>,</w:t>
      </w:r>
      <w:r w:rsidR="0058233E">
        <w:t xml:space="preserve"> it is </w:t>
      </w:r>
      <w:r w:rsidR="00AF742D">
        <w:t xml:space="preserve">a </w:t>
      </w:r>
      <w:r w:rsidR="0058233E">
        <w:t>commercial off the shelf s</w:t>
      </w:r>
      <w:r w:rsidR="00331D3C">
        <w:t>ystem, there have been varying degrees of</w:t>
      </w:r>
      <w:r w:rsidR="0058233E">
        <w:t xml:space="preserve"> customisations to the application to help it meet t</w:t>
      </w:r>
      <w:r w:rsidR="00844E72">
        <w:t>he changing needs of the department.</w:t>
      </w:r>
      <w:r w:rsidR="00A33230">
        <w:t xml:space="preserve"> </w:t>
      </w:r>
      <w:r w:rsidR="00F3700C">
        <w:t>Numatic now require a new system to replace the current one, this would help further meet the needs of the business.</w:t>
      </w:r>
    </w:p>
    <w:p w:rsidR="00901FE1" w:rsidRDefault="001C302B" w:rsidP="001714C6">
      <w:pPr>
        <w:jc w:val="both"/>
      </w:pPr>
      <w:r>
        <w:t>Numatic are</w:t>
      </w:r>
      <w:r w:rsidR="009D3755">
        <w:t xml:space="preserve"> currently using </w:t>
      </w:r>
      <w:proofErr w:type="spellStart"/>
      <w:r w:rsidR="009D3755">
        <w:t>SupportW</w:t>
      </w:r>
      <w:r w:rsidR="002E3B95">
        <w:t>ork</w:t>
      </w:r>
      <w:r w:rsidR="00BE1BDD">
        <w:t>s</w:t>
      </w:r>
      <w:proofErr w:type="spellEnd"/>
      <w:r w:rsidR="00BE1BDD">
        <w:t xml:space="preserve"> </w:t>
      </w:r>
      <w:r w:rsidR="00E962B7">
        <w:t xml:space="preserve">for </w:t>
      </w:r>
      <w:r w:rsidR="00BE1BDD">
        <w:t>two main objectives;</w:t>
      </w:r>
      <w:r w:rsidR="002E3B95">
        <w:t xml:space="preserve"> </w:t>
      </w:r>
      <w:r w:rsidR="00E962B7">
        <w:t xml:space="preserve">managing </w:t>
      </w:r>
      <w:r w:rsidR="002E3B95">
        <w:t>calls (tickets) on the helpdesk and tracking employee activities and resources, along with a number of other functions.</w:t>
      </w:r>
      <w:r w:rsidR="004F3258">
        <w:t xml:space="preserve"> These are investigated further below:</w:t>
      </w:r>
    </w:p>
    <w:p w:rsidR="008E1AA0" w:rsidRDefault="008E1AA0" w:rsidP="00356557">
      <w:pPr>
        <w:pStyle w:val="Heading2"/>
      </w:pPr>
      <w:r>
        <w:t xml:space="preserve">Call Management </w:t>
      </w:r>
    </w:p>
    <w:p w:rsidR="00844E72" w:rsidRDefault="00694B53" w:rsidP="001714C6">
      <w:pPr>
        <w:jc w:val="both"/>
      </w:pPr>
      <w:r>
        <w:t xml:space="preserve">Calls (tickets) are difficult to manage in SupportWorks, as there is no concept of call classes. Therefore all calls are currently logged as incidents; </w:t>
      </w:r>
      <w:r w:rsidR="00CB49F8">
        <w:t xml:space="preserve">with the call </w:t>
      </w:r>
      <w:r>
        <w:t>type</w:t>
      </w:r>
      <w:r w:rsidR="00CB49F8">
        <w:t xml:space="preserve"> of</w:t>
      </w:r>
      <w:r>
        <w:t xml:space="preserve"> ‘helpdesk’. </w:t>
      </w:r>
      <w:r w:rsidR="00CB49F8">
        <w:t>Meaning</w:t>
      </w:r>
      <w:r>
        <w:t xml:space="preserve"> there is nothing that distinguishes between an incident and those calls </w:t>
      </w:r>
      <w:r w:rsidR="002B4FDD">
        <w:t xml:space="preserve">that stay open indefinitely or for projects/ changes to the business. </w:t>
      </w:r>
    </w:p>
    <w:p w:rsidR="002137A3" w:rsidRDefault="002137A3" w:rsidP="001714C6">
      <w:pPr>
        <w:jc w:val="both"/>
      </w:pPr>
      <w:r>
        <w:t>Incidents are</w:t>
      </w:r>
      <w:r w:rsidR="00F010CC">
        <w:t xml:space="preserve"> predominantly logged from telephone calls to the IS support</w:t>
      </w:r>
      <w:r>
        <w:t xml:space="preserve"> desk (70% of the time)</w:t>
      </w:r>
      <w:r w:rsidR="00CB49F8">
        <w:t xml:space="preserve"> with the reminder calls being logged </w:t>
      </w:r>
      <w:r w:rsidR="00F010CC">
        <w:t xml:space="preserve">by emails sent directly </w:t>
      </w:r>
      <w:r>
        <w:t xml:space="preserve">to the </w:t>
      </w:r>
      <w:r w:rsidR="004F3258">
        <w:t xml:space="preserve">IS </w:t>
      </w:r>
      <w:r>
        <w:t>helpdesk</w:t>
      </w:r>
      <w:r w:rsidR="004F3258">
        <w:t xml:space="preserve"> email</w:t>
      </w:r>
      <w:r>
        <w:t>. These incidents are then assigned to a</w:t>
      </w:r>
      <w:r w:rsidR="004F3258">
        <w:t>n analyst in</w:t>
      </w:r>
      <w:r>
        <w:t xml:space="preserve"> the network support team, t</w:t>
      </w:r>
      <w:r w:rsidR="004F3258">
        <w:t>hey are then</w:t>
      </w:r>
      <w:r>
        <w:t xml:space="preserve"> investigated and fixed; these calls are normally resoled within a few days to a week. There are approximately </w:t>
      </w:r>
      <w:r w:rsidR="00AA5F74">
        <w:t xml:space="preserve">between </w:t>
      </w:r>
      <w:r>
        <w:t>5-</w:t>
      </w:r>
      <w:r w:rsidR="00AA5F74">
        <w:t>2</w:t>
      </w:r>
      <w:r>
        <w:t xml:space="preserve">0 </w:t>
      </w:r>
      <w:r w:rsidR="001C302B">
        <w:t>incidents logged to the helpdesk every day</w:t>
      </w:r>
      <w:r>
        <w:t xml:space="preserve">. </w:t>
      </w:r>
      <w:r w:rsidR="00055876">
        <w:t>They are logged</w:t>
      </w:r>
      <w:r>
        <w:t xml:space="preserve"> from users in every </w:t>
      </w:r>
      <w:r w:rsidR="001007CB">
        <w:t>aspect</w:t>
      </w:r>
      <w:r>
        <w:t xml:space="preserve"> of the business and are customer based in the fact th</w:t>
      </w:r>
      <w:r w:rsidR="000336C3">
        <w:t xml:space="preserve">at a particular user requires something to be fixed/ done. </w:t>
      </w:r>
      <w:r>
        <w:t xml:space="preserve"> </w:t>
      </w:r>
    </w:p>
    <w:p w:rsidR="00F010CC" w:rsidRDefault="002137A3" w:rsidP="001714C6">
      <w:pPr>
        <w:jc w:val="both"/>
      </w:pPr>
      <w:r>
        <w:t>Tickets</w:t>
      </w:r>
      <w:r w:rsidR="00504172">
        <w:t xml:space="preserve"> are also logged by members of the IS team to track </w:t>
      </w:r>
      <w:r w:rsidR="00C25DB3">
        <w:t xml:space="preserve">the </w:t>
      </w:r>
      <w:r w:rsidR="00504172">
        <w:t xml:space="preserve">development of systems and to manage </w:t>
      </w:r>
      <w:r>
        <w:t>projects within the department.</w:t>
      </w:r>
      <w:r w:rsidR="000336C3">
        <w:t xml:space="preserve"> </w:t>
      </w:r>
      <w:r w:rsidR="00055876">
        <w:t>This a</w:t>
      </w:r>
      <w:r w:rsidR="00C25DB3">
        <w:t>llows members of the project to be awar</w:t>
      </w:r>
      <w:r w:rsidR="00D772EC">
        <w:t>e of how it is progressing</w:t>
      </w:r>
      <w:r w:rsidR="00C25DB3">
        <w:t xml:space="preserve">, due to </w:t>
      </w:r>
      <w:r w:rsidR="004F3258">
        <w:t xml:space="preserve">all updates regarding that particular </w:t>
      </w:r>
      <w:r w:rsidR="00D56341">
        <w:t>projec</w:t>
      </w:r>
      <w:r w:rsidR="00F43974">
        <w:t>t being</w:t>
      </w:r>
      <w:r w:rsidR="00D772EC">
        <w:t xml:space="preserve"> contained in the same record. </w:t>
      </w:r>
      <w:r w:rsidR="00D56341">
        <w:t xml:space="preserve"> </w:t>
      </w:r>
    </w:p>
    <w:p w:rsidR="000336C3" w:rsidRDefault="00D56341" w:rsidP="001714C6">
      <w:pPr>
        <w:jc w:val="both"/>
      </w:pPr>
      <w:r>
        <w:t>The m</w:t>
      </w:r>
      <w:r w:rsidR="000336C3">
        <w:t xml:space="preserve">anagement of employees is also done through tickets, currently there are many </w:t>
      </w:r>
      <w:r w:rsidR="00C25DB3">
        <w:t xml:space="preserve">calls open that are for </w:t>
      </w:r>
      <w:r>
        <w:t>tasks</w:t>
      </w:r>
      <w:r w:rsidR="00C25DB3">
        <w:t xml:space="preserve"> that occur on a regular basis or for general </w:t>
      </w:r>
      <w:r w:rsidR="008A3C01">
        <w:t>activities</w:t>
      </w:r>
      <w:r w:rsidR="00C25DB3">
        <w:t>, such as daily backs up and network management. This allows</w:t>
      </w:r>
      <w:r>
        <w:t xml:space="preserve"> employees to book time to </w:t>
      </w:r>
      <w:r w:rsidR="00C25DB3">
        <w:t xml:space="preserve">tasks which may not be directly related to a specific call, such as a team meeting. </w:t>
      </w:r>
    </w:p>
    <w:p w:rsidR="00A21F12" w:rsidRDefault="00A21F12" w:rsidP="00356557">
      <w:pPr>
        <w:pStyle w:val="Heading2"/>
      </w:pPr>
      <w:r>
        <w:t xml:space="preserve">Time Booking and Employee Management </w:t>
      </w:r>
    </w:p>
    <w:p w:rsidR="00A21F12" w:rsidRDefault="00520333" w:rsidP="00A21F12">
      <w:pPr>
        <w:jc w:val="both"/>
      </w:pPr>
      <w:r>
        <w:t>The IS Manager uses SupportW</w:t>
      </w:r>
      <w:r w:rsidR="00A21F12">
        <w:t>orks to extensively t</w:t>
      </w:r>
      <w:r>
        <w:t>rack the time analysts spend working on calls and projects</w:t>
      </w:r>
      <w:r w:rsidR="00A21F12">
        <w:t xml:space="preserve">. Analysts are required to update calls with </w:t>
      </w:r>
      <w:r>
        <w:t xml:space="preserve">details of </w:t>
      </w:r>
      <w:r w:rsidR="00A21F12">
        <w:t>what was worked on, along with the time spent on that particular call.  Time bookings can also be back dated to the previous week</w:t>
      </w:r>
      <w:r>
        <w:t>,</w:t>
      </w:r>
      <w:r w:rsidR="00A21F12">
        <w:t xml:space="preserve"> so that the accurate time is recorded. </w:t>
      </w:r>
    </w:p>
    <w:p w:rsidR="00A21F12" w:rsidRDefault="00A21F12" w:rsidP="00A21F12">
      <w:pPr>
        <w:jc w:val="both"/>
      </w:pPr>
      <w:r>
        <w:lastRenderedPageBreak/>
        <w:t>The reporting functionality is also used in conjunction with the time bookings, allowing weekly reports to be ran, showing the time booked per analyst or per call. Providing useful documentation for managers to review employee r</w:t>
      </w:r>
      <w:r w:rsidR="00520333">
        <w:t xml:space="preserve">esources and to plan future resources. </w:t>
      </w:r>
      <w:r w:rsidR="007A5ACB">
        <w:t xml:space="preserve">This feature however, does not provide the IS manager with the exact information he would like meaning members of staff in the admin team have to complete additional manual work to collect this information. </w:t>
      </w:r>
    </w:p>
    <w:p w:rsidR="00A21F12" w:rsidRDefault="00A21F12" w:rsidP="00A21F12">
      <w:pPr>
        <w:jc w:val="both"/>
      </w:pPr>
      <w:r>
        <w:t>This is one of the most used feature</w:t>
      </w:r>
      <w:r w:rsidR="00520333">
        <w:t>s of the system used by Numatic</w:t>
      </w:r>
      <w:r>
        <w:t>, and the information is used</w:t>
      </w:r>
      <w:r w:rsidR="007A5ACB">
        <w:t xml:space="preserve"> to</w:t>
      </w:r>
      <w:r>
        <w:t xml:space="preserve"> work out utilisation against projects and calls. With the aim of allowing more resources to be working on high level projects and urgent matters. </w:t>
      </w:r>
      <w:r w:rsidR="00520333">
        <w:t xml:space="preserve">The projects and admin team also find the time booking data helpful, time bookings from previous projects and calls help to make more precise and realistic estimates for future project planning. </w:t>
      </w:r>
    </w:p>
    <w:p w:rsidR="007A5ACB" w:rsidRPr="00520333" w:rsidRDefault="007A5ACB" w:rsidP="00A21F12">
      <w:pPr>
        <w:jc w:val="both"/>
      </w:pPr>
      <w:r>
        <w:t xml:space="preserve">Using </w:t>
      </w:r>
      <w:proofErr w:type="spellStart"/>
      <w:r>
        <w:t>SupportWorks</w:t>
      </w:r>
      <w:proofErr w:type="spellEnd"/>
      <w:r>
        <w:t xml:space="preserve"> as a method of booking time is an example </w:t>
      </w:r>
      <w:r w:rsidR="00FD17C5">
        <w:t xml:space="preserve">where the system is used for a purpose which it was not </w:t>
      </w:r>
      <w:r w:rsidR="0081578D">
        <w:t xml:space="preserve">originally </w:t>
      </w:r>
      <w:r w:rsidR="00FD17C5">
        <w:t>intended for</w:t>
      </w:r>
      <w:r w:rsidR="0081578D">
        <w:t xml:space="preserve">. Whilst the system allows time to be booked to particular calls, it was not developed as a time booking system, expecting staff to book all of their time to certain projects, calls and tasks worked on during a particular day. </w:t>
      </w:r>
    </w:p>
    <w:p w:rsidR="00A21F12" w:rsidRPr="00356557" w:rsidRDefault="006265AC" w:rsidP="00356557">
      <w:pPr>
        <w:pStyle w:val="Heading2"/>
      </w:pPr>
      <w:r>
        <w:t xml:space="preserve">Usage Statistics </w:t>
      </w:r>
    </w:p>
    <w:p w:rsidR="00B22EF2" w:rsidRDefault="008A3C01" w:rsidP="001714C6">
      <w:pPr>
        <w:jc w:val="both"/>
      </w:pPr>
      <w:r>
        <w:t>Since Supportw</w:t>
      </w:r>
      <w:r w:rsidR="00B22EF2">
        <w:t xml:space="preserve">orks </w:t>
      </w:r>
      <w:r w:rsidR="001D4598">
        <w:t xml:space="preserve">has been used at Numatic </w:t>
      </w:r>
      <w:r w:rsidR="00C21FCF">
        <w:t xml:space="preserve">there have been </w:t>
      </w:r>
      <w:r w:rsidR="001D4598">
        <w:t xml:space="preserve">over </w:t>
      </w:r>
      <w:r w:rsidR="00C21FCF">
        <w:t>12,000 calls logged; of these calls there are currently about 450+ open calls. Ma</w:t>
      </w:r>
      <w:r w:rsidR="00BB0611">
        <w:t>ny of these calls are permanently open and contain tasks to be compl</w:t>
      </w:r>
      <w:r w:rsidR="001D4598">
        <w:t>eted daily, such as the ‘F0003191</w:t>
      </w:r>
      <w:r w:rsidR="00BB0611">
        <w:t xml:space="preserve"> – Undertaking of daily back ups’.  </w:t>
      </w:r>
    </w:p>
    <w:p w:rsidR="00A717F4" w:rsidRDefault="00A717F4" w:rsidP="001714C6">
      <w:pPr>
        <w:jc w:val="both"/>
      </w:pPr>
      <w:r>
        <w:t>Below shows</w:t>
      </w:r>
      <w:r w:rsidR="001007CB">
        <w:t xml:space="preserve"> a chart</w:t>
      </w:r>
      <w:r w:rsidR="001D4598">
        <w:t xml:space="preserve"> (Fig. 2)</w:t>
      </w:r>
      <w:r w:rsidR="001007CB">
        <w:t xml:space="preserve"> analysing</w:t>
      </w:r>
      <w:r>
        <w:t xml:space="preserve"> all the tickets </w:t>
      </w:r>
      <w:r w:rsidR="00D56341">
        <w:t>that are currently open in</w:t>
      </w:r>
      <w:r>
        <w:t xml:space="preserve"> the current helpdesk for each department o</w:t>
      </w:r>
      <w:r w:rsidR="00D56341">
        <w:t>r</w:t>
      </w:r>
      <w:r>
        <w:t xml:space="preserve"> sub department</w:t>
      </w:r>
      <w:r w:rsidR="00D56341">
        <w:t>, it also shows the type of call that has been logged</w:t>
      </w:r>
      <w:r>
        <w:t>. From this table it is clear that there ar</w:t>
      </w:r>
      <w:r w:rsidR="001D4598">
        <w:t xml:space="preserve">e </w:t>
      </w:r>
      <w:r w:rsidR="000D7D8D">
        <w:t>very few incidents (problems);</w:t>
      </w:r>
      <w:r w:rsidR="001D4598">
        <w:t xml:space="preserve"> 8% of all open calls. It also shows there are </w:t>
      </w:r>
      <w:r>
        <w:t>many more changes or management type of calls</w:t>
      </w:r>
      <w:r w:rsidR="001D4598">
        <w:t>, which are linked to projects being undertaken within the department</w:t>
      </w:r>
      <w:r w:rsidR="000D7D8D">
        <w:t xml:space="preserve">; 33.7% are </w:t>
      </w:r>
      <w:r w:rsidR="001D4598">
        <w:t>calls</w:t>
      </w:r>
      <w:r w:rsidR="000D7D8D">
        <w:t xml:space="preserve"> with the class ‘change’</w:t>
      </w:r>
      <w:r>
        <w:t xml:space="preserve">. It also shows the large quantity of tickets that are open in this </w:t>
      </w:r>
      <w:r w:rsidR="001007CB">
        <w:t xml:space="preserve">system. In the average helpdesk </w:t>
      </w:r>
      <w:r w:rsidRPr="00A717F4">
        <w:t xml:space="preserve">there are </w:t>
      </w:r>
      <w:r w:rsidR="00D56341" w:rsidRPr="00A717F4">
        <w:t>approximately</w:t>
      </w:r>
      <w:r w:rsidRPr="00A717F4">
        <w:t xml:space="preserve"> 160 calls</w:t>
      </w:r>
      <w:r w:rsidR="001007CB">
        <w:t xml:space="preserve"> open</w:t>
      </w:r>
      <w:r w:rsidRPr="00A717F4">
        <w:t>, Numatic h</w:t>
      </w:r>
      <w:r w:rsidR="00D56341">
        <w:t xml:space="preserve">ave about 3 times that figure with 486 calls open. </w:t>
      </w:r>
    </w:p>
    <w:p w:rsidR="008B768E" w:rsidRDefault="00D56341" w:rsidP="008B6041">
      <w:r>
        <w:rPr>
          <w:noProof/>
          <w:lang w:val="en-GB" w:eastAsia="en-GB"/>
        </w:rPr>
        <mc:AlternateContent>
          <mc:Choice Requires="wps">
            <w:drawing>
              <wp:anchor distT="45720" distB="45720" distL="114300" distR="114300" simplePos="0" relativeHeight="251649024" behindDoc="0" locked="0" layoutInCell="1" allowOverlap="1" wp14:anchorId="4BAF651C" wp14:editId="22C6BEA9">
                <wp:simplePos x="0" y="0"/>
                <wp:positionH relativeFrom="column">
                  <wp:posOffset>0</wp:posOffset>
                </wp:positionH>
                <wp:positionV relativeFrom="paragraph">
                  <wp:posOffset>2640711</wp:posOffset>
                </wp:positionV>
                <wp:extent cx="3394253" cy="292608"/>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253" cy="292608"/>
                        </a:xfrm>
                        <a:prstGeom prst="rect">
                          <a:avLst/>
                        </a:prstGeom>
                        <a:solidFill>
                          <a:srgbClr val="FFFFFF"/>
                        </a:solidFill>
                        <a:ln w="9525">
                          <a:noFill/>
                          <a:miter lim="800000"/>
                          <a:headEnd/>
                          <a:tailEnd/>
                        </a:ln>
                      </wps:spPr>
                      <wps:txbx>
                        <w:txbxContent>
                          <w:p w:rsidR="00D56341" w:rsidRDefault="00D56341">
                            <w:r>
                              <w:t>Fig 2. Segmentation of tickets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F651C" id="_x0000_s1027" type="#_x0000_t202" style="position:absolute;margin-left:0;margin-top:207.95pt;width:267.25pt;height:23.0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KoJQIAACQ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" stroked="f">
                <v:textbox>
                  <w:txbxContent>
                    <w:p w:rsidR="00D56341" w:rsidRDefault="00D56341">
                      <w:r>
                        <w:t>Fig 2. Segmentation of tickets</w:t>
                      </w:r>
                    </w:p>
                  </w:txbxContent>
                </v:textbox>
              </v:shape>
            </w:pict>
          </mc:Fallback>
        </mc:AlternateContent>
      </w:r>
      <w:r>
        <w:rPr>
          <w:noProof/>
          <w:lang w:val="en-GB" w:eastAsia="en-GB"/>
        </w:rPr>
        <w:drawing>
          <wp:inline distT="0" distB="0" distL="0" distR="0" wp14:anchorId="3D8D2AEB" wp14:editId="6BB444D2">
            <wp:extent cx="6415430" cy="2644661"/>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cketsSegmentation.jpg"/>
                    <pic:cNvPicPr/>
                  </pic:nvPicPr>
                  <pic:blipFill rotWithShape="1">
                    <a:blip r:embed="rId6" cstate="print">
                      <a:extLst>
                        <a:ext uri="{28A0092B-C50C-407E-A947-70E740481C1C}">
                          <a14:useLocalDpi xmlns:a14="http://schemas.microsoft.com/office/drawing/2010/main" val="0"/>
                        </a:ext>
                      </a:extLst>
                    </a:blip>
                    <a:srcRect l="3693" t="8105" r="4352" b="2770"/>
                    <a:stretch/>
                  </pic:blipFill>
                  <pic:spPr bwMode="auto">
                    <a:xfrm>
                      <a:off x="0" y="0"/>
                      <a:ext cx="6430854" cy="2651019"/>
                    </a:xfrm>
                    <a:prstGeom prst="rect">
                      <a:avLst/>
                    </a:prstGeom>
                    <a:ln>
                      <a:noFill/>
                    </a:ln>
                    <a:extLst>
                      <a:ext uri="{53640926-AAD7-44D8-BBD7-CCE9431645EC}">
                        <a14:shadowObscured xmlns:a14="http://schemas.microsoft.com/office/drawing/2010/main"/>
                      </a:ext>
                    </a:extLst>
                  </pic:spPr>
                </pic:pic>
              </a:graphicData>
            </a:graphic>
          </wp:inline>
        </w:drawing>
      </w:r>
    </w:p>
    <w:p w:rsidR="008B6041" w:rsidRPr="00356557" w:rsidRDefault="008B6041" w:rsidP="00356557">
      <w:pPr>
        <w:pStyle w:val="Heading2"/>
      </w:pPr>
      <w:r w:rsidRPr="00356557">
        <w:lastRenderedPageBreak/>
        <w:t>Problems of current system</w:t>
      </w:r>
    </w:p>
    <w:p w:rsidR="00C21FCF" w:rsidRDefault="00055876" w:rsidP="00E03254">
      <w:pPr>
        <w:jc w:val="both"/>
      </w:pPr>
      <w:r>
        <w:t xml:space="preserve">There are many problems with the current system, </w:t>
      </w:r>
      <w:r w:rsidR="001C302B">
        <w:t>due to the system not being</w:t>
      </w:r>
      <w:r w:rsidR="001D1897">
        <w:t xml:space="preserve"> tailored to the needs of the department and also </w:t>
      </w:r>
      <w:r w:rsidR="001D1897" w:rsidRPr="001D1897">
        <w:t>stemming</w:t>
      </w:r>
      <w:r>
        <w:t xml:space="preserve"> from the way the syst</w:t>
      </w:r>
      <w:r w:rsidR="002C40B2">
        <w:t>em is use</w:t>
      </w:r>
      <w:r w:rsidR="001D1897">
        <w:t>d.</w:t>
      </w:r>
    </w:p>
    <w:p w:rsidR="001D1897" w:rsidRDefault="002C40B2" w:rsidP="00E03254">
      <w:pPr>
        <w:jc w:val="both"/>
      </w:pPr>
      <w:r>
        <w:t>A lack of staff training, has resulted in many calls not being logged;</w:t>
      </w:r>
      <w:r w:rsidR="001D1897">
        <w:t xml:space="preserve"> due to analysts not having enough time or deeming the problem to not be a big enough issue to be logged</w:t>
      </w:r>
      <w:r w:rsidR="00375217">
        <w:t>; such as resetting a password or another ‘quick fix’ solution</w:t>
      </w:r>
      <w:r w:rsidR="001D1897">
        <w:t xml:space="preserve">. A lack of training has also meant that some features of the system are not used at all; workflows are not used and are instead </w:t>
      </w:r>
      <w:r w:rsidR="00623C1A">
        <w:t xml:space="preserve">users just reassign the call to another analysts. </w:t>
      </w:r>
      <w:r w:rsidR="00E03254">
        <w:t>Some analysts do not use S</w:t>
      </w:r>
      <w:r w:rsidR="00165512">
        <w:t>upport</w:t>
      </w:r>
      <w:r w:rsidR="00E03254">
        <w:t>W</w:t>
      </w:r>
      <w:r w:rsidR="00165512">
        <w:t xml:space="preserve">orks as often as required; leading </w:t>
      </w:r>
      <w:r w:rsidR="00E03254">
        <w:t>to</w:t>
      </w:r>
      <w:r w:rsidR="002D4F2F">
        <w:t>,</w:t>
      </w:r>
      <w:r w:rsidR="00165512">
        <w:t xml:space="preserve"> many calls not be accepted and calls not being</w:t>
      </w:r>
      <w:r w:rsidR="00E03254">
        <w:t xml:space="preserve"> kept</w:t>
      </w:r>
      <w:r w:rsidR="00165512">
        <w:t xml:space="preserve"> up to date. </w:t>
      </w:r>
      <w:r w:rsidR="002D4F2F">
        <w:t>This means that often</w:t>
      </w:r>
      <w:r w:rsidR="00165512">
        <w:t xml:space="preserve"> managers</w:t>
      </w:r>
      <w:r w:rsidR="002D4F2F">
        <w:t xml:space="preserve"> will</w:t>
      </w:r>
      <w:r w:rsidR="00165512">
        <w:t xml:space="preserve"> hav</w:t>
      </w:r>
      <w:r w:rsidR="002D4F2F">
        <w:t>e</w:t>
      </w:r>
      <w:r w:rsidR="00165512">
        <w:t xml:space="preserve"> to chase up analysts for updates</w:t>
      </w:r>
      <w:r w:rsidR="002D4F2F">
        <w:t>,</w:t>
      </w:r>
      <w:r w:rsidR="00375217">
        <w:t xml:space="preserve"> instead of getting the required information directly from the call,</w:t>
      </w:r>
      <w:r w:rsidR="002D4F2F">
        <w:t xml:space="preserve"> thus wasting time </w:t>
      </w:r>
      <w:r w:rsidR="002D4F2F" w:rsidRPr="002D4F2F">
        <w:t>unnecessarily</w:t>
      </w:r>
      <w:r w:rsidR="00165512">
        <w:t>.</w:t>
      </w:r>
    </w:p>
    <w:p w:rsidR="00165512" w:rsidRDefault="00623C1A" w:rsidP="00E03254">
      <w:pPr>
        <w:jc w:val="both"/>
      </w:pPr>
      <w:r>
        <w:t xml:space="preserve">These problems mean that </w:t>
      </w:r>
      <w:r w:rsidR="00165512">
        <w:t>tasks are sometimes forgotten or missed and that it is difficult for management to fully investigate</w:t>
      </w:r>
      <w:r w:rsidR="00375217">
        <w:t xml:space="preserve"> any common</w:t>
      </w:r>
      <w:r w:rsidR="00165512">
        <w:t xml:space="preserve"> repeating issues. It also makes booking time problematic and often leads to analysts booking time to a general call, such as ‘Helpdesk – quick fixes’.</w:t>
      </w:r>
    </w:p>
    <w:p w:rsidR="00E03254" w:rsidRDefault="00375217" w:rsidP="008D4206">
      <w:pPr>
        <w:jc w:val="both"/>
      </w:pPr>
      <w:r>
        <w:t xml:space="preserve">Many of the issues, however, are not down to the users or a lack of training and </w:t>
      </w:r>
      <w:r w:rsidR="000321D0">
        <w:t>instead is due to the</w:t>
      </w:r>
      <w:r>
        <w:t xml:space="preserve"> design of the system. Whilst </w:t>
      </w:r>
      <w:r w:rsidR="000321D0">
        <w:t>undertaking</w:t>
      </w:r>
      <w:r>
        <w:t xml:space="preserve"> the observation and investigating the system, I was made aware of some particular issues and problems that the users face in the use of the system. These issues have been then further </w:t>
      </w:r>
      <w:r w:rsidR="000321D0">
        <w:t>analysed</w:t>
      </w:r>
      <w:r>
        <w:t xml:space="preserve"> and investigated, I have included some examples of these issues, with screenshots below:</w:t>
      </w:r>
    </w:p>
    <w:p w:rsidR="00E03254" w:rsidRDefault="00E03254" w:rsidP="00C21FCF"/>
    <w:p w:rsidR="009D3755" w:rsidRDefault="009D3755" w:rsidP="00C21FCF"/>
    <w:p w:rsidR="009D3755" w:rsidRDefault="009D3755" w:rsidP="00C21FCF"/>
    <w:p w:rsidR="009D3755" w:rsidRDefault="009D3755" w:rsidP="00C21FCF"/>
    <w:p w:rsidR="009D3755" w:rsidRDefault="009D3755" w:rsidP="00C21FCF"/>
    <w:p w:rsidR="009D3755" w:rsidRDefault="009D3755" w:rsidP="00C21FCF"/>
    <w:p w:rsidR="009D3755" w:rsidRDefault="009D3755" w:rsidP="00C21FCF"/>
    <w:p w:rsidR="009D3755" w:rsidRDefault="009D3755" w:rsidP="00C21FCF"/>
    <w:p w:rsidR="009D3755" w:rsidRDefault="009D3755" w:rsidP="00C21FCF"/>
    <w:p w:rsidR="009D3755" w:rsidRDefault="009D3755" w:rsidP="00C21FCF"/>
    <w:p w:rsidR="009D3755" w:rsidRDefault="009D3755" w:rsidP="00C21FCF"/>
    <w:p w:rsidR="009D3755" w:rsidRDefault="009D3755" w:rsidP="00C21FCF"/>
    <w:p w:rsidR="009D3755" w:rsidRDefault="009D3755" w:rsidP="00C21FCF"/>
    <w:p w:rsidR="00230749" w:rsidRDefault="009D3755" w:rsidP="002D4F2F">
      <w:pPr>
        <w:jc w:val="both"/>
      </w:pPr>
      <w:r>
        <w:rPr>
          <w:noProof/>
          <w:lang w:val="en-GB" w:eastAsia="en-GB"/>
        </w:rPr>
        <w:lastRenderedPageBreak/>
        <w:drawing>
          <wp:anchor distT="0" distB="0" distL="114300" distR="114300" simplePos="0" relativeHeight="251662848" behindDoc="0" locked="0" layoutInCell="1" allowOverlap="1" wp14:anchorId="76A14C5C" wp14:editId="24FB6939">
            <wp:simplePos x="0" y="0"/>
            <wp:positionH relativeFrom="column">
              <wp:posOffset>5178075</wp:posOffset>
            </wp:positionH>
            <wp:positionV relativeFrom="paragraph">
              <wp:posOffset>944255</wp:posOffset>
            </wp:positionV>
            <wp:extent cx="767715" cy="651052"/>
            <wp:effectExtent l="0" t="0" r="0" b="0"/>
            <wp:wrapNone/>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7" cstate="print"/>
                    <a:srcRect/>
                    <a:stretch>
                      <a:fillRect/>
                    </a:stretch>
                  </pic:blipFill>
                  <pic:spPr bwMode="auto">
                    <a:xfrm>
                      <a:off x="0" y="0"/>
                      <a:ext cx="767715" cy="651052"/>
                    </a:xfrm>
                    <a:prstGeom prst="rect">
                      <a:avLst/>
                    </a:prstGeom>
                    <a:noFill/>
                  </pic:spPr>
                </pic:pic>
              </a:graphicData>
            </a:graphic>
            <wp14:sizeRelH relativeFrom="margin">
              <wp14:pctWidth>0</wp14:pctWidth>
            </wp14:sizeRelH>
            <wp14:sizeRelV relativeFrom="margin">
              <wp14:pctHeight>0</wp14:pctHeight>
            </wp14:sizeRelV>
          </wp:anchor>
        </w:drawing>
      </w:r>
      <w:r w:rsidR="00230749">
        <w:t>The call class is</w:t>
      </w:r>
      <w:r w:rsidR="000321D0">
        <w:t xml:space="preserve"> </w:t>
      </w:r>
      <w:r w:rsidR="00230749">
        <w:t>n</w:t>
      </w:r>
      <w:r w:rsidR="000321D0">
        <w:t>o</w:t>
      </w:r>
      <w:r w:rsidR="00230749">
        <w:t>t used correctly</w:t>
      </w:r>
      <w:r w:rsidR="000321D0">
        <w:t>,</w:t>
      </w:r>
      <w:r w:rsidR="00230749">
        <w:t xml:space="preserve"> as every call is a ‘helpdesk’ type</w:t>
      </w:r>
      <w:r w:rsidR="00165512">
        <w:t>. Even though this is not the case as many of the calls are project or development related tasks.</w:t>
      </w:r>
      <w:r w:rsidR="008C3311">
        <w:t xml:space="preserve"> </w:t>
      </w:r>
      <w:r w:rsidR="002D4F2F">
        <w:t xml:space="preserve">Ideally different calls would have an appropriate class for the different type of calls, such as, incident, change, problem and management. This would allow </w:t>
      </w:r>
      <w:r w:rsidR="000321D0">
        <w:t>analysts</w:t>
      </w:r>
      <w:r w:rsidR="002D4F2F">
        <w:t xml:space="preserve"> to easily see what type of calls they had open and possibly filter down calls on the call class. </w:t>
      </w:r>
    </w:p>
    <w:p w:rsidR="00230749" w:rsidRDefault="00517458" w:rsidP="00C21FCF">
      <w:r>
        <w:rPr>
          <w:noProof/>
          <w:lang w:val="en-GB" w:eastAsia="en-GB"/>
        </w:rPr>
        <w:drawing>
          <wp:inline distT="0" distB="0" distL="0" distR="0" wp14:anchorId="3FC4E293" wp14:editId="5D68156E">
            <wp:extent cx="5943600" cy="1259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840"/>
                    </a:xfrm>
                    <a:prstGeom prst="rect">
                      <a:avLst/>
                    </a:prstGeom>
                  </pic:spPr>
                </pic:pic>
              </a:graphicData>
            </a:graphic>
          </wp:inline>
        </w:drawing>
      </w:r>
    </w:p>
    <w:p w:rsidR="00517458" w:rsidRDefault="00517458" w:rsidP="00C21FCF">
      <w:r>
        <w:t>For example the ‘Product Lifecycle Management – F0008318’ call has been open since the 03/08/2012 and is used to manage the PLM project and collect time booking information.</w:t>
      </w:r>
      <w:r w:rsidR="000321D0">
        <w:t xml:space="preserve"> This call would not be classed as ‘helpdesk’ within the IS department, yet it is not given a more relevant call class. </w:t>
      </w:r>
    </w:p>
    <w:p w:rsidR="002C40B2" w:rsidRDefault="006C6504" w:rsidP="00C21FCF">
      <w:r>
        <w:rPr>
          <w:noProof/>
          <w:lang w:val="en-GB" w:eastAsia="en-GB"/>
        </w:rPr>
        <w:drawing>
          <wp:inline distT="0" distB="0" distL="0" distR="0" wp14:anchorId="54EFBF88" wp14:editId="4A2C53F8">
            <wp:extent cx="5943600" cy="3772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72535"/>
                    </a:xfrm>
                    <a:prstGeom prst="rect">
                      <a:avLst/>
                    </a:prstGeom>
                  </pic:spPr>
                </pic:pic>
              </a:graphicData>
            </a:graphic>
          </wp:inline>
        </w:drawing>
      </w:r>
    </w:p>
    <w:p w:rsidR="009D3755" w:rsidRDefault="009D3755" w:rsidP="00C21FCF"/>
    <w:p w:rsidR="009D3755" w:rsidRDefault="009D3755" w:rsidP="00C21FCF"/>
    <w:p w:rsidR="009D3755" w:rsidRDefault="009D3755" w:rsidP="00C21FCF"/>
    <w:p w:rsidR="009D3755" w:rsidRDefault="009D3755" w:rsidP="00C21FCF"/>
    <w:p w:rsidR="008C3311" w:rsidRDefault="008C3311" w:rsidP="002D4F2F">
      <w:pPr>
        <w:jc w:val="both"/>
      </w:pPr>
      <w:r>
        <w:lastRenderedPageBreak/>
        <w:t xml:space="preserve">The larger projects/ tasks are often hard to keep track of in the system, due to large quantities of updates being done </w:t>
      </w:r>
      <w:r w:rsidR="002D4F2F">
        <w:t>mainly</w:t>
      </w:r>
      <w:r>
        <w:t xml:space="preserve"> for time booking purposes</w:t>
      </w:r>
      <w:r w:rsidR="002D4F2F">
        <w:t xml:space="preserve"> as opposed to informative updates</w:t>
      </w:r>
      <w:r w:rsidR="006646C5">
        <w:t>. These updates are not helpful</w:t>
      </w:r>
      <w:r w:rsidR="00E03254">
        <w:t xml:space="preserve"> and just </w:t>
      </w:r>
      <w:r w:rsidR="002D4F2F">
        <w:t>make it harder to find updates due to the large number of time bookings</w:t>
      </w:r>
      <w:r>
        <w:t xml:space="preserve"> (Oracle R12 </w:t>
      </w:r>
      <w:r w:rsidR="00517458">
        <w:t xml:space="preserve">and BI </w:t>
      </w:r>
      <w:r w:rsidR="002D4F2F">
        <w:t>Upgrade</w:t>
      </w:r>
      <w:r w:rsidR="00517458">
        <w:t xml:space="preserve"> – F0012335</w:t>
      </w:r>
      <w:r w:rsidR="002D4F2F">
        <w:t>):</w:t>
      </w:r>
    </w:p>
    <w:p w:rsidR="008C3311" w:rsidRDefault="002D4F2F" w:rsidP="00C21FCF">
      <w:r>
        <w:rPr>
          <w:noProof/>
          <w:lang w:val="en-GB" w:eastAsia="en-GB"/>
        </w:rPr>
        <mc:AlternateContent>
          <mc:Choice Requires="wps">
            <w:drawing>
              <wp:anchor distT="0" distB="0" distL="114300" distR="114300" simplePos="0" relativeHeight="251664896" behindDoc="0" locked="0" layoutInCell="1" allowOverlap="1" wp14:anchorId="2389CC0E" wp14:editId="78660D6C">
                <wp:simplePos x="0" y="0"/>
                <wp:positionH relativeFrom="column">
                  <wp:posOffset>0</wp:posOffset>
                </wp:positionH>
                <wp:positionV relativeFrom="paragraph">
                  <wp:posOffset>1099981</wp:posOffset>
                </wp:positionV>
                <wp:extent cx="4095750" cy="409575"/>
                <wp:effectExtent l="0" t="0" r="19050" b="28575"/>
                <wp:wrapNone/>
                <wp:docPr id="6" name="Oval 6"/>
                <wp:cNvGraphicFramePr/>
                <a:graphic xmlns:a="http://schemas.openxmlformats.org/drawingml/2006/main">
                  <a:graphicData uri="http://schemas.microsoft.com/office/word/2010/wordprocessingShape">
                    <wps:wsp>
                      <wps:cNvSpPr/>
                      <wps:spPr>
                        <a:xfrm>
                          <a:off x="0" y="0"/>
                          <a:ext cx="4095750" cy="409575"/>
                        </a:xfrm>
                        <a:prstGeom prst="ellipse">
                          <a:avLst/>
                        </a:prstGeom>
                        <a:noFill/>
                        <a:ln w="25400" cap="flat" cmpd="sng" algn="ctr">
                          <a:solidFill>
                            <a:srgbClr val="F79646">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A301E" id="Oval 6" o:spid="_x0000_s1026" style="position:absolute;margin-left:0;margin-top:86.6pt;width:322.5pt;height:32.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" filled="f" strokecolor="#e46c0a" strokeweight="2pt"/>
            </w:pict>
          </mc:Fallback>
        </mc:AlternateContent>
      </w:r>
      <w:r w:rsidR="008C3311">
        <w:rPr>
          <w:noProof/>
          <w:lang w:val="en-GB" w:eastAsia="en-GB"/>
        </w:rPr>
        <w:drawing>
          <wp:inline distT="0" distB="0" distL="0" distR="0" wp14:anchorId="4BD0D0A9" wp14:editId="24E1BFA2">
            <wp:extent cx="6025071" cy="460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5313" cy="4600760"/>
                    </a:xfrm>
                    <a:prstGeom prst="rect">
                      <a:avLst/>
                    </a:prstGeom>
                  </pic:spPr>
                </pic:pic>
              </a:graphicData>
            </a:graphic>
          </wp:inline>
        </w:drawing>
      </w:r>
    </w:p>
    <w:p w:rsidR="008C3311" w:rsidRDefault="00517458" w:rsidP="00C21FCF">
      <w:r>
        <w:t>Post R12 Post Implementation User I</w:t>
      </w:r>
      <w:r w:rsidR="008C3311">
        <w:t>ssues</w:t>
      </w:r>
      <w:r>
        <w:t xml:space="preserve"> – F0012655</w:t>
      </w:r>
      <w:r w:rsidR="002D4F2F">
        <w:t>, which again shows many time booking updates</w:t>
      </w:r>
      <w:r w:rsidR="000321D0">
        <w:t xml:space="preserve">. As the update </w:t>
      </w:r>
      <w:r w:rsidR="00523AA4">
        <w:t>text field is compulsory</w:t>
      </w:r>
      <w:r w:rsidR="000321D0">
        <w:t xml:space="preserve"> the update is often not informative and pointless</w:t>
      </w:r>
      <w:r w:rsidR="008C3311">
        <w:t>:</w:t>
      </w:r>
    </w:p>
    <w:p w:rsidR="006646C5" w:rsidRDefault="002D4F2F" w:rsidP="00C21FCF">
      <w:pPr>
        <w:rPr>
          <w:noProof/>
          <w:lang w:eastAsia="en-GB"/>
        </w:rPr>
      </w:pPr>
      <w:r>
        <w:rPr>
          <w:noProof/>
          <w:lang w:val="en-GB" w:eastAsia="en-GB"/>
        </w:rPr>
        <mc:AlternateContent>
          <mc:Choice Requires="wps">
            <w:drawing>
              <wp:anchor distT="0" distB="0" distL="114300" distR="114300" simplePos="0" relativeHeight="251654144" behindDoc="0" locked="0" layoutInCell="1" allowOverlap="1" wp14:anchorId="12E9B259" wp14:editId="2A6BB010">
                <wp:simplePos x="0" y="0"/>
                <wp:positionH relativeFrom="column">
                  <wp:posOffset>0</wp:posOffset>
                </wp:positionH>
                <wp:positionV relativeFrom="paragraph">
                  <wp:posOffset>1167130</wp:posOffset>
                </wp:positionV>
                <wp:extent cx="1466850" cy="409575"/>
                <wp:effectExtent l="0" t="0" r="19050" b="28575"/>
                <wp:wrapNone/>
                <wp:docPr id="4" name="Oval 4"/>
                <wp:cNvGraphicFramePr/>
                <a:graphic xmlns:a="http://schemas.openxmlformats.org/drawingml/2006/main">
                  <a:graphicData uri="http://schemas.microsoft.com/office/word/2010/wordprocessingShape">
                    <wps:wsp>
                      <wps:cNvSpPr/>
                      <wps:spPr>
                        <a:xfrm>
                          <a:off x="0" y="0"/>
                          <a:ext cx="1466850" cy="409575"/>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5FC14E" id="Oval 4" o:spid="_x0000_s1026" style="position:absolute;margin-left:0;margin-top:91.9pt;width:115.5pt;height:3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" filled="f" strokecolor="#e36c0a [2409]" strokeweight="2pt"/>
            </w:pict>
          </mc:Fallback>
        </mc:AlternateContent>
      </w:r>
      <w:r>
        <w:rPr>
          <w:noProof/>
          <w:lang w:val="en-GB" w:eastAsia="en-GB"/>
        </w:rPr>
        <w:drawing>
          <wp:inline distT="0" distB="0" distL="0" distR="0" wp14:anchorId="0724D77B" wp14:editId="2B6B4C12">
            <wp:extent cx="5943600" cy="166691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3318"/>
                    <a:stretch/>
                  </pic:blipFill>
                  <pic:spPr bwMode="auto">
                    <a:xfrm>
                      <a:off x="0" y="0"/>
                      <a:ext cx="5943600" cy="1666912"/>
                    </a:xfrm>
                    <a:prstGeom prst="rect">
                      <a:avLst/>
                    </a:prstGeom>
                    <a:ln>
                      <a:noFill/>
                    </a:ln>
                    <a:extLst>
                      <a:ext uri="{53640926-AAD7-44D8-BBD7-CCE9431645EC}">
                        <a14:shadowObscured xmlns:a14="http://schemas.microsoft.com/office/drawing/2010/main"/>
                      </a:ext>
                    </a:extLst>
                  </pic:spPr>
                </pic:pic>
              </a:graphicData>
            </a:graphic>
          </wp:inline>
        </w:drawing>
      </w:r>
    </w:p>
    <w:p w:rsidR="008C3311" w:rsidRDefault="008C3311" w:rsidP="00C21FCF"/>
    <w:p w:rsidR="00D21390" w:rsidRDefault="00D21390" w:rsidP="00517458">
      <w:pPr>
        <w:jc w:val="both"/>
      </w:pPr>
      <w:r>
        <w:lastRenderedPageBreak/>
        <w:t>As all</w:t>
      </w:r>
      <w:r w:rsidR="00905EFD">
        <w:t xml:space="preserve"> calls are helpdesk calls, </w:t>
      </w:r>
      <w:r>
        <w:t xml:space="preserve">the customer details section </w:t>
      </w:r>
      <w:r w:rsidR="00905EFD">
        <w:t>is required to be</w:t>
      </w:r>
      <w:r>
        <w:t xml:space="preserve"> filled in; even though this is not applicable to many of the project related calls.</w:t>
      </w:r>
      <w:r w:rsidR="00E03254">
        <w:t xml:space="preserve"> As a project or upgrade of systems will not have a direct customer, it is benefiting the whole company. </w:t>
      </w:r>
    </w:p>
    <w:p w:rsidR="00517458" w:rsidRDefault="00517458" w:rsidP="00517458">
      <w:pPr>
        <w:jc w:val="both"/>
      </w:pPr>
      <w:r>
        <w:t>Requiring users of the system to enter details such as</w:t>
      </w:r>
      <w:r w:rsidR="000A2A06">
        <w:t>,</w:t>
      </w:r>
      <w:r>
        <w:t xml:space="preserve"> the customer information</w:t>
      </w:r>
      <w:r w:rsidR="000A2A06">
        <w:t xml:space="preserve">, will often hinder the user from logging the call. Not knowing who to put in the customer fields, does not encourage employees to log calls, leading to calls potentially not being logged or delaying the time to log a call as the employee may want to seek clarity in the customer information. </w:t>
      </w:r>
    </w:p>
    <w:p w:rsidR="00523AA4" w:rsidRDefault="00523AA4" w:rsidP="00517458">
      <w:pPr>
        <w:jc w:val="both"/>
      </w:pPr>
      <w:r>
        <w:t>The Oracle R12 and BI Upgrade – F0012335 call is a database upgrade project and therefore has no direct customer. In this case the customer was added in as the IS Projects Manager:</w:t>
      </w:r>
    </w:p>
    <w:p w:rsidR="00D21390" w:rsidRDefault="00D21390" w:rsidP="00C21FCF">
      <w:r>
        <w:rPr>
          <w:noProof/>
          <w:lang w:val="en-GB" w:eastAsia="en-GB"/>
        </w:rPr>
        <w:drawing>
          <wp:inline distT="0" distB="0" distL="0" distR="0" wp14:anchorId="14A25751" wp14:editId="32FC71C1">
            <wp:extent cx="5619750" cy="430104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6747" cy="4314053"/>
                    </a:xfrm>
                    <a:prstGeom prst="rect">
                      <a:avLst/>
                    </a:prstGeom>
                  </pic:spPr>
                </pic:pic>
              </a:graphicData>
            </a:graphic>
          </wp:inline>
        </w:drawing>
      </w:r>
    </w:p>
    <w:p w:rsidR="00D21390" w:rsidRDefault="00D21390" w:rsidP="00C21FCF"/>
    <w:p w:rsidR="00EC2D61" w:rsidRDefault="00EC2D61" w:rsidP="00C21FCF"/>
    <w:p w:rsidR="00EC2D61" w:rsidRDefault="00EC2D61" w:rsidP="00C21FCF"/>
    <w:p w:rsidR="00EC2D61" w:rsidRDefault="00EC2D61" w:rsidP="00C21FCF"/>
    <w:p w:rsidR="00EC2D61" w:rsidRDefault="00EC2D61" w:rsidP="00C21FCF"/>
    <w:p w:rsidR="00EC2D61" w:rsidRDefault="00EC2D61" w:rsidP="00C21FCF"/>
    <w:p w:rsidR="004B6FBC" w:rsidRDefault="00D21390" w:rsidP="00905EFD">
      <w:pPr>
        <w:jc w:val="both"/>
      </w:pPr>
      <w:r>
        <w:lastRenderedPageBreak/>
        <w:t xml:space="preserve">There are some calls that are </w:t>
      </w:r>
      <w:r w:rsidR="004B6FBC">
        <w:t>indefinitely</w:t>
      </w:r>
      <w:r>
        <w:t xml:space="preserve"> open to keep track of IS employees, for training and oth</w:t>
      </w:r>
      <w:r w:rsidR="00905EFD">
        <w:t>er various tasks</w:t>
      </w:r>
      <w:r>
        <w:t>. Such as the ‘IS Networking Management</w:t>
      </w:r>
      <w:r w:rsidR="009521E1">
        <w:t xml:space="preserve"> – F0004865</w:t>
      </w:r>
      <w:r>
        <w:t xml:space="preserve">’ call, used for booking time to attending meetings </w:t>
      </w:r>
      <w:r w:rsidR="004B6FBC">
        <w:t>and</w:t>
      </w:r>
      <w:r>
        <w:t xml:space="preserve"> </w:t>
      </w:r>
      <w:r w:rsidR="004B6FBC">
        <w:t>training</w:t>
      </w:r>
      <w:r w:rsidR="00905EFD">
        <w:t xml:space="preserve"> and carrying out tasks which do not fit into a particular call</w:t>
      </w:r>
      <w:r w:rsidR="004B6FBC">
        <w:t>.</w:t>
      </w:r>
      <w:r w:rsidR="00905EFD">
        <w:t xml:space="preserve"> These tasks are often ones that happen on a frequent basis</w:t>
      </w:r>
      <w:r w:rsidR="009521E1">
        <w:t>, or are to with the general management of the team</w:t>
      </w:r>
      <w:r w:rsidR="00905EFD">
        <w:t xml:space="preserve">. </w:t>
      </w:r>
    </w:p>
    <w:p w:rsidR="00D21390" w:rsidRDefault="004B6FBC" w:rsidP="00C21FCF">
      <w:r>
        <w:rPr>
          <w:noProof/>
          <w:lang w:val="en-GB" w:eastAsia="en-GB"/>
        </w:rPr>
        <w:drawing>
          <wp:inline distT="0" distB="0" distL="0" distR="0" wp14:anchorId="6849FDB0" wp14:editId="799642FE">
            <wp:extent cx="5731510" cy="4408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08170"/>
                    </a:xfrm>
                    <a:prstGeom prst="rect">
                      <a:avLst/>
                    </a:prstGeom>
                  </pic:spPr>
                </pic:pic>
              </a:graphicData>
            </a:graphic>
          </wp:inline>
        </w:drawing>
      </w:r>
    </w:p>
    <w:p w:rsidR="00D21390" w:rsidRDefault="00D21390" w:rsidP="00C21FCF"/>
    <w:p w:rsidR="00D21390" w:rsidRDefault="00D21390" w:rsidP="00C21FCF"/>
    <w:p w:rsidR="00DC6417" w:rsidRDefault="00DC6417" w:rsidP="00C21FCF">
      <w:pPr>
        <w:rPr>
          <w:noProof/>
          <w:lang w:eastAsia="en-GB"/>
        </w:rPr>
      </w:pPr>
    </w:p>
    <w:p w:rsidR="000A2A06" w:rsidRDefault="000A2A06" w:rsidP="00C21FCF">
      <w:pPr>
        <w:rPr>
          <w:noProof/>
          <w:lang w:eastAsia="en-GB"/>
        </w:rPr>
      </w:pPr>
    </w:p>
    <w:p w:rsidR="000A2A06" w:rsidRDefault="000A2A06" w:rsidP="00C21FCF">
      <w:pPr>
        <w:rPr>
          <w:noProof/>
          <w:lang w:eastAsia="en-GB"/>
        </w:rPr>
      </w:pPr>
    </w:p>
    <w:p w:rsidR="00DC6417" w:rsidRDefault="00DC6417" w:rsidP="00C21FCF">
      <w:pPr>
        <w:rPr>
          <w:noProof/>
          <w:lang w:eastAsia="en-GB"/>
        </w:rPr>
      </w:pPr>
    </w:p>
    <w:p w:rsidR="00DC6417" w:rsidRDefault="00DC6417" w:rsidP="00C21FCF">
      <w:pPr>
        <w:rPr>
          <w:noProof/>
          <w:lang w:eastAsia="en-GB"/>
        </w:rPr>
      </w:pPr>
    </w:p>
    <w:p w:rsidR="00DC6417" w:rsidRDefault="00DC6417" w:rsidP="00C21FCF">
      <w:pPr>
        <w:rPr>
          <w:noProof/>
          <w:lang w:eastAsia="en-GB"/>
        </w:rPr>
      </w:pPr>
    </w:p>
    <w:p w:rsidR="00DC6417" w:rsidRDefault="00DC6417" w:rsidP="00C21FCF">
      <w:pPr>
        <w:rPr>
          <w:noProof/>
          <w:lang w:eastAsia="en-GB"/>
        </w:rPr>
      </w:pPr>
    </w:p>
    <w:p w:rsidR="006A3B0E" w:rsidRDefault="0009644D" w:rsidP="00BB6FEE">
      <w:pPr>
        <w:jc w:val="both"/>
        <w:rPr>
          <w:noProof/>
          <w:lang w:eastAsia="en-GB"/>
        </w:rPr>
      </w:pPr>
      <w:r>
        <w:rPr>
          <w:noProof/>
          <w:lang w:eastAsia="en-GB"/>
        </w:rPr>
        <w:lastRenderedPageBreak/>
        <w:t>‘</w:t>
      </w:r>
      <w:r w:rsidR="00D21390">
        <w:rPr>
          <w:noProof/>
          <w:lang w:eastAsia="en-GB"/>
        </w:rPr>
        <w:t>Helpdesk quick fixes</w:t>
      </w:r>
      <w:r>
        <w:rPr>
          <w:noProof/>
          <w:lang w:eastAsia="en-GB"/>
        </w:rPr>
        <w:t xml:space="preserve"> – F0006127’</w:t>
      </w:r>
      <w:r w:rsidR="003F1C38">
        <w:rPr>
          <w:noProof/>
          <w:lang w:eastAsia="en-GB"/>
        </w:rPr>
        <w:t>, this call is open indefinatly and allows analysts to book time for general tasks, not</w:t>
      </w:r>
      <w:r>
        <w:rPr>
          <w:noProof/>
          <w:lang w:eastAsia="en-GB"/>
        </w:rPr>
        <w:t xml:space="preserve"> related to one</w:t>
      </w:r>
      <w:r w:rsidR="003F1C38">
        <w:rPr>
          <w:noProof/>
          <w:lang w:eastAsia="en-GB"/>
        </w:rPr>
        <w:t xml:space="preserve"> specific to a call. However </w:t>
      </w:r>
      <w:r w:rsidR="00DF4133">
        <w:rPr>
          <w:noProof/>
          <w:lang w:eastAsia="en-GB"/>
        </w:rPr>
        <w:t xml:space="preserve">this call often gets a high level of time bookings; this is mainly down to the fact it is a lot easier </w:t>
      </w:r>
      <w:r>
        <w:rPr>
          <w:noProof/>
          <w:lang w:eastAsia="en-GB"/>
        </w:rPr>
        <w:t xml:space="preserve">to book to this call, rather </w:t>
      </w:r>
      <w:r w:rsidR="00DF4133">
        <w:rPr>
          <w:noProof/>
          <w:lang w:eastAsia="en-GB"/>
        </w:rPr>
        <w:t>than creating a new call</w:t>
      </w:r>
      <w:r w:rsidR="00E03254">
        <w:rPr>
          <w:noProof/>
          <w:lang w:eastAsia="en-GB"/>
        </w:rPr>
        <w:t>.</w:t>
      </w:r>
      <w:r w:rsidR="006A3B0E">
        <w:rPr>
          <w:noProof/>
          <w:lang w:eastAsia="en-GB"/>
        </w:rPr>
        <w:t xml:space="preserve"> Whilst many calls logged in </w:t>
      </w:r>
      <w:r w:rsidR="002F6D58">
        <w:rPr>
          <w:noProof/>
          <w:lang w:eastAsia="en-GB"/>
        </w:rPr>
        <w:t>this call</w:t>
      </w:r>
      <w:r w:rsidR="006A3B0E">
        <w:rPr>
          <w:noProof/>
          <w:lang w:eastAsia="en-GB"/>
        </w:rPr>
        <w:t xml:space="preserve"> are</w:t>
      </w:r>
      <w:r w:rsidR="002F6D58">
        <w:rPr>
          <w:noProof/>
          <w:lang w:eastAsia="en-GB"/>
        </w:rPr>
        <w:t xml:space="preserve"> classed as</w:t>
      </w:r>
      <w:r w:rsidR="006A3B0E">
        <w:rPr>
          <w:noProof/>
          <w:lang w:eastAsia="en-GB"/>
        </w:rPr>
        <w:t xml:space="preserve"> quick fixes, logging them here means we have lost sight of two things; recurrent issues on behalf of a user, and volumes of resolved and pending calls for a department. </w:t>
      </w:r>
      <w:r w:rsidR="003655E8">
        <w:rPr>
          <w:noProof/>
          <w:lang w:eastAsia="en-GB"/>
        </w:rPr>
        <w:t xml:space="preserve">This makes reporting on calls more complex and requires members of the admin team to </w:t>
      </w:r>
      <w:r w:rsidR="002F6D58">
        <w:rPr>
          <w:noProof/>
          <w:lang w:eastAsia="en-GB"/>
        </w:rPr>
        <w:t xml:space="preserve">read through the call to ensure none have been missed. </w:t>
      </w:r>
    </w:p>
    <w:p w:rsidR="00EC2D61" w:rsidRDefault="00EC2D61" w:rsidP="00C21FCF"/>
    <w:p w:rsidR="00EC2D61" w:rsidRDefault="00DC6417" w:rsidP="00C21FCF">
      <w:r>
        <w:rPr>
          <w:noProof/>
          <w:lang w:val="en-GB" w:eastAsia="en-GB"/>
        </w:rPr>
        <w:drawing>
          <wp:inline distT="0" distB="0" distL="0" distR="0" wp14:anchorId="2832AA94" wp14:editId="3AC6B394">
            <wp:extent cx="6681470" cy="4372639"/>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04823" cy="4387922"/>
                    </a:xfrm>
                    <a:prstGeom prst="rect">
                      <a:avLst/>
                    </a:prstGeom>
                  </pic:spPr>
                </pic:pic>
              </a:graphicData>
            </a:graphic>
          </wp:inline>
        </w:drawing>
      </w:r>
    </w:p>
    <w:p w:rsidR="00EC2D61" w:rsidRDefault="00EC2D61" w:rsidP="00C21FCF"/>
    <w:p w:rsidR="00DC6417" w:rsidRDefault="00BB6FEE" w:rsidP="00C21FCF">
      <w:r>
        <w:rPr>
          <w:noProof/>
          <w:lang w:val="en-GB" w:eastAsia="en-GB"/>
        </w:rPr>
        <w:drawing>
          <wp:inline distT="0" distB="0" distL="0" distR="0" wp14:anchorId="2CEA0D44" wp14:editId="2A0BB336">
            <wp:extent cx="6462695" cy="390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748" r="45524" b="48223"/>
                    <a:stretch/>
                  </pic:blipFill>
                  <pic:spPr bwMode="auto">
                    <a:xfrm>
                      <a:off x="0" y="0"/>
                      <a:ext cx="6507826" cy="393252"/>
                    </a:xfrm>
                    <a:prstGeom prst="rect">
                      <a:avLst/>
                    </a:prstGeom>
                    <a:ln>
                      <a:noFill/>
                    </a:ln>
                    <a:extLst>
                      <a:ext uri="{53640926-AAD7-44D8-BBD7-CCE9431645EC}">
                        <a14:shadowObscured xmlns:a14="http://schemas.microsoft.com/office/drawing/2010/main"/>
                      </a:ext>
                    </a:extLst>
                  </pic:spPr>
                </pic:pic>
              </a:graphicData>
            </a:graphic>
          </wp:inline>
        </w:drawing>
      </w:r>
    </w:p>
    <w:p w:rsidR="00DC6417" w:rsidRDefault="00DC6417" w:rsidP="00C21FCF"/>
    <w:p w:rsidR="00FE487A" w:rsidRDefault="00FE487A" w:rsidP="00C21FCF"/>
    <w:p w:rsidR="00FE487A" w:rsidRDefault="00FE487A" w:rsidP="00C21FCF"/>
    <w:p w:rsidR="00DC6417" w:rsidRDefault="00FE487A" w:rsidP="00BB6FEE">
      <w:pPr>
        <w:jc w:val="both"/>
      </w:pPr>
      <w:r>
        <w:lastRenderedPageBreak/>
        <w:t>There are some</w:t>
      </w:r>
      <w:r w:rsidR="00EC2D61">
        <w:t xml:space="preserve"> calls </w:t>
      </w:r>
      <w:r>
        <w:t xml:space="preserve">that </w:t>
      </w:r>
      <w:r w:rsidR="00EC2D61">
        <w:t>are open for daily tasks; allowing time to be b</w:t>
      </w:r>
      <w:r w:rsidR="00876EE9">
        <w:t>ooked for an activity which occurs</w:t>
      </w:r>
      <w:r w:rsidR="00EC2D61">
        <w:t xml:space="preserve"> on a frequent basis. Therefore calls become very large with a high quantity of updates, just to book time for completing these t</w:t>
      </w:r>
      <w:r w:rsidR="009474BA">
        <w:t>asks.</w:t>
      </w:r>
      <w:r>
        <w:t xml:space="preserve"> In a standard helpdesk system</w:t>
      </w:r>
      <w:r w:rsidR="009474BA">
        <w:t xml:space="preserve"> </w:t>
      </w:r>
      <w:r>
        <w:t xml:space="preserve">these type of tasks would not be logged in the system, however, this has been done at Numatic to allow for time bookings to be made against it. </w:t>
      </w:r>
      <w:r w:rsidR="009474BA">
        <w:t>Such as the ‘Undertaking P</w:t>
      </w:r>
      <w:r w:rsidR="00EC2D61">
        <w:t xml:space="preserve">eriodic </w:t>
      </w:r>
      <w:r w:rsidR="009474BA">
        <w:t>B</w:t>
      </w:r>
      <w:r w:rsidR="00EC2D61">
        <w:t xml:space="preserve">ack </w:t>
      </w:r>
      <w:r w:rsidR="009474BA">
        <w:t>U</w:t>
      </w:r>
      <w:r w:rsidR="00EC2D61">
        <w:t>p</w:t>
      </w:r>
      <w:r w:rsidR="009474BA">
        <w:t xml:space="preserve"> – F0003191</w:t>
      </w:r>
      <w:r w:rsidR="00AB23BB">
        <w:t>’</w:t>
      </w:r>
      <w:r w:rsidR="00EC2D61">
        <w:t xml:space="preserve"> call:</w:t>
      </w:r>
    </w:p>
    <w:p w:rsidR="009474BA" w:rsidRDefault="00EC2D61" w:rsidP="00C21FCF">
      <w:r>
        <w:rPr>
          <w:noProof/>
          <w:lang w:val="en-GB" w:eastAsia="en-GB"/>
        </w:rPr>
        <w:drawing>
          <wp:inline distT="0" distB="0" distL="0" distR="0" wp14:anchorId="295758D1" wp14:editId="16F71442">
            <wp:extent cx="6362487" cy="377360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3062"/>
                    <a:stretch/>
                  </pic:blipFill>
                  <pic:spPr bwMode="auto">
                    <a:xfrm>
                      <a:off x="0" y="0"/>
                      <a:ext cx="6378203" cy="378292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FE487A" w:rsidRDefault="00FE487A" w:rsidP="00B81231">
      <w:pPr>
        <w:jc w:val="both"/>
      </w:pPr>
    </w:p>
    <w:p w:rsidR="00FE487A" w:rsidRDefault="00FE487A" w:rsidP="00B81231">
      <w:pPr>
        <w:jc w:val="both"/>
      </w:pPr>
    </w:p>
    <w:p w:rsidR="00FE487A" w:rsidRDefault="00FE487A" w:rsidP="00B81231">
      <w:pPr>
        <w:jc w:val="both"/>
      </w:pPr>
    </w:p>
    <w:p w:rsidR="00FE487A" w:rsidRDefault="00FE487A" w:rsidP="00B81231">
      <w:pPr>
        <w:jc w:val="both"/>
      </w:pPr>
    </w:p>
    <w:p w:rsidR="00FE487A" w:rsidRDefault="00FE487A" w:rsidP="00B81231">
      <w:pPr>
        <w:jc w:val="both"/>
      </w:pPr>
    </w:p>
    <w:p w:rsidR="00FE487A" w:rsidRDefault="00FE487A" w:rsidP="00B81231">
      <w:pPr>
        <w:jc w:val="both"/>
      </w:pPr>
    </w:p>
    <w:p w:rsidR="00FE487A" w:rsidRDefault="00FE487A" w:rsidP="00B81231">
      <w:pPr>
        <w:jc w:val="both"/>
      </w:pPr>
    </w:p>
    <w:p w:rsidR="00FE487A" w:rsidRDefault="00FE487A" w:rsidP="00B81231">
      <w:pPr>
        <w:jc w:val="both"/>
      </w:pPr>
    </w:p>
    <w:p w:rsidR="00FE487A" w:rsidRDefault="00FE487A" w:rsidP="00B81231">
      <w:pPr>
        <w:jc w:val="both"/>
      </w:pPr>
    </w:p>
    <w:p w:rsidR="009474BA" w:rsidRDefault="009474BA" w:rsidP="00B81231">
      <w:pPr>
        <w:jc w:val="both"/>
      </w:pPr>
      <w:r>
        <w:lastRenderedPageBreak/>
        <w:t xml:space="preserve">The ‘Quest TOAD Support – F0000037’ call, has been open since 2009 and </w:t>
      </w:r>
      <w:r w:rsidR="00B81231">
        <w:t xml:space="preserve">is used to manage the licencing of Toad software and the management of Toad support for users. </w:t>
      </w:r>
      <w:r w:rsidR="00FE487A">
        <w:t xml:space="preserve">This is another example of a call that is open indefinitely and one that </w:t>
      </w:r>
      <w:r w:rsidR="00D67F7B">
        <w:t xml:space="preserve">is primarily used once a year, when the licences require renewal. </w:t>
      </w:r>
    </w:p>
    <w:p w:rsidR="009474BA" w:rsidRDefault="009474BA" w:rsidP="00C21FCF">
      <w:r>
        <w:rPr>
          <w:noProof/>
          <w:lang w:val="en-GB" w:eastAsia="en-GB"/>
        </w:rPr>
        <w:drawing>
          <wp:inline distT="0" distB="0" distL="0" distR="0" wp14:anchorId="73BEF786" wp14:editId="002AC206">
            <wp:extent cx="6549561" cy="3077570"/>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5619"/>
                    <a:stretch/>
                  </pic:blipFill>
                  <pic:spPr bwMode="auto">
                    <a:xfrm>
                      <a:off x="0" y="0"/>
                      <a:ext cx="6560273" cy="3082604"/>
                    </a:xfrm>
                    <a:prstGeom prst="rect">
                      <a:avLst/>
                    </a:prstGeom>
                    <a:ln>
                      <a:noFill/>
                    </a:ln>
                    <a:extLst>
                      <a:ext uri="{53640926-AAD7-44D8-BBD7-CCE9431645EC}">
                        <a14:shadowObscured xmlns:a14="http://schemas.microsoft.com/office/drawing/2010/main"/>
                      </a:ext>
                    </a:extLst>
                  </pic:spPr>
                </pic:pic>
              </a:graphicData>
            </a:graphic>
          </wp:inline>
        </w:drawing>
      </w:r>
    </w:p>
    <w:p w:rsidR="00FE487A" w:rsidRDefault="00FE487A" w:rsidP="00BB6FEE">
      <w:pPr>
        <w:jc w:val="both"/>
      </w:pPr>
    </w:p>
    <w:p w:rsidR="00FE487A" w:rsidRDefault="00FE487A" w:rsidP="00BB6FEE">
      <w:pPr>
        <w:jc w:val="both"/>
      </w:pPr>
    </w:p>
    <w:p w:rsidR="00FE487A" w:rsidRDefault="00FE487A" w:rsidP="00BB6FEE">
      <w:pPr>
        <w:jc w:val="both"/>
      </w:pPr>
    </w:p>
    <w:p w:rsidR="00FE487A" w:rsidRDefault="00FE487A" w:rsidP="00BB6FEE">
      <w:pPr>
        <w:jc w:val="both"/>
      </w:pPr>
    </w:p>
    <w:p w:rsidR="00FE487A" w:rsidRDefault="00FE487A" w:rsidP="00BB6FEE">
      <w:pPr>
        <w:jc w:val="both"/>
      </w:pPr>
    </w:p>
    <w:p w:rsidR="00FE487A" w:rsidRDefault="00FE487A" w:rsidP="00BB6FEE">
      <w:pPr>
        <w:jc w:val="both"/>
      </w:pPr>
    </w:p>
    <w:p w:rsidR="00FE487A" w:rsidRDefault="00FE487A" w:rsidP="00BB6FEE">
      <w:pPr>
        <w:jc w:val="both"/>
      </w:pPr>
    </w:p>
    <w:p w:rsidR="00FE487A" w:rsidRDefault="00FE487A" w:rsidP="00BB6FEE">
      <w:pPr>
        <w:jc w:val="both"/>
      </w:pPr>
    </w:p>
    <w:p w:rsidR="00FE487A" w:rsidRDefault="00FE487A" w:rsidP="00BB6FEE">
      <w:pPr>
        <w:jc w:val="both"/>
      </w:pPr>
    </w:p>
    <w:p w:rsidR="00FE487A" w:rsidRDefault="00FE487A" w:rsidP="00BB6FEE">
      <w:pPr>
        <w:jc w:val="both"/>
      </w:pPr>
    </w:p>
    <w:p w:rsidR="00FE487A" w:rsidRDefault="00FE487A" w:rsidP="00BB6FEE">
      <w:pPr>
        <w:jc w:val="both"/>
      </w:pPr>
    </w:p>
    <w:p w:rsidR="00FE487A" w:rsidRDefault="00FE487A" w:rsidP="00BB6FEE">
      <w:pPr>
        <w:jc w:val="both"/>
      </w:pPr>
    </w:p>
    <w:p w:rsidR="00FE487A" w:rsidRDefault="00FE487A" w:rsidP="00BB6FEE">
      <w:pPr>
        <w:jc w:val="both"/>
      </w:pPr>
    </w:p>
    <w:p w:rsidR="00FE487A" w:rsidRDefault="00FE487A" w:rsidP="00BB6FEE">
      <w:pPr>
        <w:jc w:val="both"/>
      </w:pPr>
    </w:p>
    <w:p w:rsidR="001858AF" w:rsidRDefault="00141909" w:rsidP="00BB6FEE">
      <w:pPr>
        <w:jc w:val="both"/>
      </w:pPr>
      <w:r>
        <w:t xml:space="preserve">Calls are often related to an underlying issue or the </w:t>
      </w:r>
      <w:r w:rsidR="00EB608B">
        <w:t xml:space="preserve">overall </w:t>
      </w:r>
      <w:r>
        <w:t xml:space="preserve">management of devices or software, in these situations, analysts are required to link specific calls to the relevant issue. This </w:t>
      </w:r>
      <w:r w:rsidR="00AA2089">
        <w:t>process is often time consuming</w:t>
      </w:r>
      <w:r w:rsidR="001858AF">
        <w:t xml:space="preserve"> for employees and frequently problematic as the task of linking and unlinking issues is too complex. </w:t>
      </w:r>
      <w:r w:rsidR="004E4FA0">
        <w:t xml:space="preserve">This creates annoyance and disincentives the end users to link calls to issues.   </w:t>
      </w:r>
    </w:p>
    <w:p w:rsidR="001858AF" w:rsidRDefault="001858AF" w:rsidP="00BB6FEE">
      <w:pPr>
        <w:jc w:val="both"/>
      </w:pPr>
      <w:r>
        <w:t xml:space="preserve">Having a large amount of issues and long issue reference </w:t>
      </w:r>
      <w:r w:rsidR="002D7EAC">
        <w:t>numbers</w:t>
      </w:r>
      <w:r w:rsidR="00DC6039">
        <w:t xml:space="preserve"> (issue ID)</w:t>
      </w:r>
      <w:r>
        <w:t xml:space="preserve">, means that it is hard to find the </w:t>
      </w:r>
      <w:r w:rsidR="006E441A">
        <w:t xml:space="preserve">correct </w:t>
      </w:r>
      <w:r>
        <w:t>issue</w:t>
      </w:r>
      <w:r w:rsidR="004E4FA0">
        <w:t xml:space="preserve"> to link the call</w:t>
      </w:r>
      <w:r w:rsidR="005E40F5">
        <w:t xml:space="preserve"> to, it is often hard to know if there is a relevant issue without having to look through the large list of</w:t>
      </w:r>
      <w:r w:rsidR="002D7EAC">
        <w:t xml:space="preserve"> issues</w:t>
      </w:r>
      <w:r w:rsidR="006E441A">
        <w:t xml:space="preserve">. </w:t>
      </w:r>
      <w:r>
        <w:t xml:space="preserve"> </w:t>
      </w:r>
      <w:r w:rsidR="00DC6039">
        <w:t xml:space="preserve">Here is a list of some of the </w:t>
      </w:r>
      <w:r w:rsidR="007321AD">
        <w:t>issues that</w:t>
      </w:r>
      <w:r w:rsidR="00DC6039">
        <w:t xml:space="preserve"> a call can be linked to:</w:t>
      </w:r>
    </w:p>
    <w:p w:rsidR="00141909" w:rsidRDefault="00141909" w:rsidP="00C21FCF">
      <w:r>
        <w:rPr>
          <w:noProof/>
          <w:lang w:val="en-GB" w:eastAsia="en-GB"/>
        </w:rPr>
        <w:drawing>
          <wp:inline distT="0" distB="0" distL="0" distR="0" wp14:anchorId="41833CB8" wp14:editId="62BD2D11">
            <wp:extent cx="5731510" cy="4712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12335"/>
                    </a:xfrm>
                    <a:prstGeom prst="rect">
                      <a:avLst/>
                    </a:prstGeom>
                  </pic:spPr>
                </pic:pic>
              </a:graphicData>
            </a:graphic>
          </wp:inline>
        </w:drawing>
      </w:r>
    </w:p>
    <w:p w:rsidR="002D7EAC" w:rsidRDefault="002D7EAC" w:rsidP="00C21FCF"/>
    <w:p w:rsidR="002D7EAC" w:rsidRDefault="002D7EAC" w:rsidP="00C21FCF"/>
    <w:p w:rsidR="002D7EAC" w:rsidRDefault="002D7EAC" w:rsidP="00C21FCF"/>
    <w:p w:rsidR="002D7EAC" w:rsidRDefault="002D7EAC" w:rsidP="00C21FCF"/>
    <w:p w:rsidR="00E30B87" w:rsidRDefault="006E441A" w:rsidP="00576ED4">
      <w:pPr>
        <w:jc w:val="both"/>
      </w:pPr>
      <w:r>
        <w:lastRenderedPageBreak/>
        <w:t>More problems are encountered when an employee tries to resolve a call that is linked to an issue. As calls cannot be resolved whilst linked to an issue, it means that users have to unlink the call from the issue, resolve the call and then link the call ba</w:t>
      </w:r>
      <w:r w:rsidR="007321AD">
        <w:t>ck to the issue again</w:t>
      </w:r>
      <w:r>
        <w:t xml:space="preserve">. </w:t>
      </w:r>
      <w:r w:rsidR="007321AD">
        <w:t>This often annoys the end users of the system</w:t>
      </w:r>
      <w:r w:rsidR="002D7EAC">
        <w:t xml:space="preserve">, and they get this error message after trying to resolve the call. </w:t>
      </w:r>
    </w:p>
    <w:p w:rsidR="0061297F" w:rsidRDefault="006E441A" w:rsidP="000317D9">
      <w:pPr>
        <w:rPr>
          <w:sz w:val="28"/>
          <w:szCs w:val="28"/>
        </w:rPr>
      </w:pPr>
      <w:r>
        <w:rPr>
          <w:noProof/>
          <w:lang w:val="en-GB" w:eastAsia="en-GB"/>
        </w:rPr>
        <w:drawing>
          <wp:inline distT="0" distB="0" distL="0" distR="0" wp14:anchorId="7D37C18F" wp14:editId="5F0975DF">
            <wp:extent cx="3292605" cy="1288111"/>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8203" cy="1309862"/>
                    </a:xfrm>
                    <a:prstGeom prst="rect">
                      <a:avLst/>
                    </a:prstGeom>
                  </pic:spPr>
                </pic:pic>
              </a:graphicData>
            </a:graphic>
          </wp:inline>
        </w:drawing>
      </w:r>
    </w:p>
    <w:p w:rsidR="002E5688" w:rsidRPr="002E5688" w:rsidRDefault="002E5688" w:rsidP="003312C4">
      <w:pPr>
        <w:jc w:val="both"/>
      </w:pPr>
      <w:r w:rsidRPr="002E5688">
        <w:t>This task</w:t>
      </w:r>
      <w:r>
        <w:t xml:space="preserve"> is made difficult as a simple requirement such as copy and paste is not available from the screen</w:t>
      </w:r>
      <w:r w:rsidR="00C933E4">
        <w:t>, which would allow users to be advised which calls are linked</w:t>
      </w:r>
      <w:r>
        <w:t xml:space="preserve">. As the codes are long it means that this task becomes a manual one, having to use pen and paper to write down the issue code and the call ID, in order to complete the process. This </w:t>
      </w:r>
      <w:r w:rsidR="003312C4">
        <w:t xml:space="preserve">task </w:t>
      </w:r>
      <w:r>
        <w:t xml:space="preserve">is frustrating for users </w:t>
      </w:r>
      <w:r w:rsidR="003312C4">
        <w:t xml:space="preserve">and provides no functionality to analysts; only assisting management with reporting of calls and issues. </w:t>
      </w:r>
      <w:r w:rsidR="0046381C">
        <w:t xml:space="preserve">Therefore this does not motivate users to link calls to issues and is seen as a redundant </w:t>
      </w:r>
      <w:r w:rsidR="004242FE">
        <w:t>task, which</w:t>
      </w:r>
      <w:r w:rsidR="0046381C">
        <w:t xml:space="preserve"> creates additional work. </w:t>
      </w:r>
    </w:p>
    <w:p w:rsidR="000317D9" w:rsidRDefault="00C933E4" w:rsidP="000317D9">
      <w:pPr>
        <w:rPr>
          <w:sz w:val="28"/>
          <w:szCs w:val="28"/>
        </w:rPr>
      </w:pPr>
      <w:r>
        <w:rPr>
          <w:noProof/>
          <w:lang w:val="en-GB" w:eastAsia="en-GB"/>
        </w:rPr>
        <mc:AlternateContent>
          <mc:Choice Requires="wps">
            <w:drawing>
              <wp:anchor distT="0" distB="0" distL="114300" distR="114300" simplePos="0" relativeHeight="251659264" behindDoc="0" locked="0" layoutInCell="1" allowOverlap="1" wp14:anchorId="5D9AE06F" wp14:editId="19A0DB7E">
                <wp:simplePos x="0" y="0"/>
                <wp:positionH relativeFrom="column">
                  <wp:posOffset>1180095</wp:posOffset>
                </wp:positionH>
                <wp:positionV relativeFrom="paragraph">
                  <wp:posOffset>272453</wp:posOffset>
                </wp:positionV>
                <wp:extent cx="818581" cy="228565"/>
                <wp:effectExtent l="0" t="0" r="19685" b="19685"/>
                <wp:wrapNone/>
                <wp:docPr id="25" name="Oval 25"/>
                <wp:cNvGraphicFramePr/>
                <a:graphic xmlns:a="http://schemas.openxmlformats.org/drawingml/2006/main">
                  <a:graphicData uri="http://schemas.microsoft.com/office/word/2010/wordprocessingShape">
                    <wps:wsp>
                      <wps:cNvSpPr/>
                      <wps:spPr>
                        <a:xfrm>
                          <a:off x="0" y="0"/>
                          <a:ext cx="818581" cy="228565"/>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4969C4" id="Oval 25" o:spid="_x0000_s1026" style="position:absolute;margin-left:92.9pt;margin-top:21.45pt;width:64.4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" filled="f" strokecolor="#e36c0a [2409]" strokeweight="2pt"/>
            </w:pict>
          </mc:Fallback>
        </mc:AlternateContent>
      </w:r>
      <w:r w:rsidR="000317D9">
        <w:rPr>
          <w:noProof/>
          <w:lang w:val="en-GB" w:eastAsia="en-GB"/>
        </w:rPr>
        <w:drawing>
          <wp:inline distT="0" distB="0" distL="0" distR="0" wp14:anchorId="4B112A18" wp14:editId="6C88B2D5">
            <wp:extent cx="5943600" cy="1905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05635"/>
                    </a:xfrm>
                    <a:prstGeom prst="rect">
                      <a:avLst/>
                    </a:prstGeom>
                  </pic:spPr>
                </pic:pic>
              </a:graphicData>
            </a:graphic>
          </wp:inline>
        </w:drawing>
      </w:r>
    </w:p>
    <w:p w:rsidR="009D52A2" w:rsidRDefault="009D52A2" w:rsidP="000317D9">
      <w:pPr>
        <w:rPr>
          <w:sz w:val="28"/>
          <w:szCs w:val="28"/>
        </w:rPr>
      </w:pPr>
    </w:p>
    <w:p w:rsidR="009D52A2" w:rsidRDefault="009D52A2" w:rsidP="000317D9">
      <w:pPr>
        <w:rPr>
          <w:sz w:val="28"/>
          <w:szCs w:val="28"/>
        </w:rPr>
      </w:pPr>
    </w:p>
    <w:p w:rsidR="009D52A2" w:rsidRDefault="009D52A2" w:rsidP="000317D9">
      <w:pPr>
        <w:rPr>
          <w:sz w:val="28"/>
          <w:szCs w:val="28"/>
        </w:rPr>
      </w:pPr>
    </w:p>
    <w:p w:rsidR="009D52A2" w:rsidRDefault="009D52A2" w:rsidP="000317D9">
      <w:pPr>
        <w:rPr>
          <w:sz w:val="28"/>
          <w:szCs w:val="28"/>
        </w:rPr>
      </w:pPr>
    </w:p>
    <w:p w:rsidR="009D52A2" w:rsidRDefault="009D52A2" w:rsidP="000317D9">
      <w:pPr>
        <w:rPr>
          <w:sz w:val="28"/>
          <w:szCs w:val="28"/>
        </w:rPr>
      </w:pPr>
    </w:p>
    <w:p w:rsidR="009D52A2" w:rsidRDefault="009D52A2" w:rsidP="000317D9">
      <w:pPr>
        <w:rPr>
          <w:sz w:val="28"/>
          <w:szCs w:val="28"/>
        </w:rPr>
      </w:pPr>
    </w:p>
    <w:p w:rsidR="009D52A2" w:rsidRDefault="009D52A2" w:rsidP="000317D9">
      <w:pPr>
        <w:rPr>
          <w:sz w:val="28"/>
          <w:szCs w:val="28"/>
        </w:rPr>
      </w:pPr>
    </w:p>
    <w:p w:rsidR="004242FE" w:rsidRDefault="00C933E4" w:rsidP="00E97769">
      <w:pPr>
        <w:jc w:val="both"/>
      </w:pPr>
      <w:r>
        <w:lastRenderedPageBreak/>
        <w:t xml:space="preserve">Further </w:t>
      </w:r>
      <w:r w:rsidR="003613F2">
        <w:t>complications</w:t>
      </w:r>
      <w:r>
        <w:t xml:space="preserve"> can arise from this process, by selecting ‘Resolve Issue’ instead of ‘Remove Call(s)’ </w:t>
      </w:r>
      <w:r w:rsidR="003613F2">
        <w:t>the issue will be resolved</w:t>
      </w:r>
      <w:r w:rsidR="00F43974">
        <w:t xml:space="preserve">. Leaving the user who resolved the issue, with all the linked calls in their own </w:t>
      </w:r>
      <w:r w:rsidR="003613F2">
        <w:t xml:space="preserve">queue, </w:t>
      </w:r>
      <w:r w:rsidR="00E97769">
        <w:t xml:space="preserve">which at times can be over 100 calls. </w:t>
      </w:r>
    </w:p>
    <w:p w:rsidR="0061297F" w:rsidRDefault="00C933E4" w:rsidP="0061297F">
      <w:r>
        <w:rPr>
          <w:noProof/>
          <w:lang w:val="en-GB" w:eastAsia="en-GB"/>
        </w:rPr>
        <mc:AlternateContent>
          <mc:Choice Requires="wps">
            <w:drawing>
              <wp:anchor distT="0" distB="0" distL="114300" distR="114300" simplePos="0" relativeHeight="251661312" behindDoc="0" locked="0" layoutInCell="1" allowOverlap="1" wp14:anchorId="32A2B326" wp14:editId="26BF8981">
                <wp:simplePos x="0" y="0"/>
                <wp:positionH relativeFrom="column">
                  <wp:posOffset>2335976</wp:posOffset>
                </wp:positionH>
                <wp:positionV relativeFrom="paragraph">
                  <wp:posOffset>277827</wp:posOffset>
                </wp:positionV>
                <wp:extent cx="818581" cy="228565"/>
                <wp:effectExtent l="0" t="0" r="19685" b="19685"/>
                <wp:wrapNone/>
                <wp:docPr id="26" name="Oval 26"/>
                <wp:cNvGraphicFramePr/>
                <a:graphic xmlns:a="http://schemas.openxmlformats.org/drawingml/2006/main">
                  <a:graphicData uri="http://schemas.microsoft.com/office/word/2010/wordprocessingShape">
                    <wps:wsp>
                      <wps:cNvSpPr/>
                      <wps:spPr>
                        <a:xfrm>
                          <a:off x="0" y="0"/>
                          <a:ext cx="818581" cy="228565"/>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89D0F" id="Oval 26" o:spid="_x0000_s1026" style="position:absolute;margin-left:183.95pt;margin-top:21.9pt;width:64.4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" filled="f" strokecolor="#e36c0a [2409]" strokeweight="2pt"/>
            </w:pict>
          </mc:Fallback>
        </mc:AlternateContent>
      </w:r>
      <w:r w:rsidR="004242FE">
        <w:rPr>
          <w:noProof/>
          <w:lang w:val="en-GB" w:eastAsia="en-GB"/>
        </w:rPr>
        <w:drawing>
          <wp:inline distT="0" distB="0" distL="0" distR="0" wp14:anchorId="6679EEE1" wp14:editId="62EA468A">
            <wp:extent cx="5943600" cy="2633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33345"/>
                    </a:xfrm>
                    <a:prstGeom prst="rect">
                      <a:avLst/>
                    </a:prstGeom>
                  </pic:spPr>
                </pic:pic>
              </a:graphicData>
            </a:graphic>
          </wp:inline>
        </w:drawing>
      </w:r>
    </w:p>
    <w:p w:rsidR="0061297F" w:rsidRDefault="009D52A2" w:rsidP="008D4206">
      <w:pPr>
        <w:jc w:val="both"/>
      </w:pPr>
      <w:r w:rsidRPr="009D52A2">
        <w:t>The time taken to go through every call and examine if the call needs to be re-linked and whether or not it needs to be re-assigned to another user is very high, again causing unnecessary time wasting. This often means that other employees need to get involved to help clean up the calls, such as the admin team. Mitigating this problem is also hard, with an employee accidentally resolving an issue twice within the period of a month; training users can minimise this potential problem, however, will not solve this it. This is an example of where the system’s complexity negativity impacts the use of the system and can create additional manual work.</w:t>
      </w:r>
    </w:p>
    <w:p w:rsidR="00092000" w:rsidRDefault="00092000" w:rsidP="0061297F"/>
    <w:p w:rsidR="00092000" w:rsidRDefault="00092000" w:rsidP="0061297F"/>
    <w:p w:rsidR="00092000" w:rsidRDefault="00092000" w:rsidP="0061297F"/>
    <w:p w:rsidR="00092000" w:rsidRDefault="00092000" w:rsidP="0061297F"/>
    <w:p w:rsidR="00092000" w:rsidRDefault="00092000" w:rsidP="0061297F"/>
    <w:p w:rsidR="00092000" w:rsidRDefault="00092000" w:rsidP="0061297F"/>
    <w:p w:rsidR="00092000" w:rsidRDefault="00092000" w:rsidP="0061297F"/>
    <w:p w:rsidR="00092000" w:rsidRDefault="00092000" w:rsidP="0061297F"/>
    <w:p w:rsidR="00092000" w:rsidRDefault="00092000" w:rsidP="0061297F"/>
    <w:p w:rsidR="00092000" w:rsidRDefault="00092000" w:rsidP="0061297F"/>
    <w:p w:rsidR="00002CCF" w:rsidRDefault="001644C7" w:rsidP="008D4206">
      <w:pPr>
        <w:jc w:val="both"/>
      </w:pPr>
      <w:bookmarkStart w:id="0" w:name="_GoBack"/>
      <w:r>
        <w:rPr>
          <w:noProof/>
          <w:lang w:val="en-GB" w:eastAsia="en-GB"/>
        </w:rPr>
        <w:lastRenderedPageBreak/>
        <mc:AlternateContent>
          <mc:Choice Requires="wps">
            <w:drawing>
              <wp:anchor distT="0" distB="0" distL="114300" distR="114300" simplePos="0" relativeHeight="251659776" behindDoc="0" locked="0" layoutInCell="1" allowOverlap="1" wp14:anchorId="6787FD08" wp14:editId="67030B79">
                <wp:simplePos x="0" y="0"/>
                <wp:positionH relativeFrom="column">
                  <wp:posOffset>-189230</wp:posOffset>
                </wp:positionH>
                <wp:positionV relativeFrom="paragraph">
                  <wp:posOffset>1257990</wp:posOffset>
                </wp:positionV>
                <wp:extent cx="2027582" cy="381663"/>
                <wp:effectExtent l="0" t="0" r="10795" b="18415"/>
                <wp:wrapNone/>
                <wp:docPr id="17" name="Oval 17"/>
                <wp:cNvGraphicFramePr/>
                <a:graphic xmlns:a="http://schemas.openxmlformats.org/drawingml/2006/main">
                  <a:graphicData uri="http://schemas.microsoft.com/office/word/2010/wordprocessingShape">
                    <wps:wsp>
                      <wps:cNvSpPr/>
                      <wps:spPr>
                        <a:xfrm>
                          <a:off x="0" y="0"/>
                          <a:ext cx="2027582" cy="381663"/>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853E2" id="Oval 17" o:spid="_x0000_s1026" style="position:absolute;margin-left:-14.9pt;margin-top:99.05pt;width:159.65pt;height:30.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" filled="f" strokecolor="#e36c0a [2409]" strokeweight="2pt"/>
            </w:pict>
          </mc:Fallback>
        </mc:AlternateContent>
      </w:r>
      <w:r w:rsidR="00B01ECE">
        <w:t xml:space="preserve">There are also potential problems associated to time bookings; </w:t>
      </w:r>
      <w:r>
        <w:t xml:space="preserve">leading to inaccuracies on time booking reports. </w:t>
      </w:r>
      <w:r w:rsidR="00346081">
        <w:t xml:space="preserve">As users cannot delete an update it means that if </w:t>
      </w:r>
      <w:r>
        <w:t xml:space="preserve">a user accidentally </w:t>
      </w:r>
      <w:r w:rsidR="00346081">
        <w:t xml:space="preserve">books time to the wrong call then they cannot delete the update or time booked, they can only edit the update text. </w:t>
      </w:r>
      <w:r w:rsidR="00092000">
        <w:t>This often means that a user will accidently book something to wrong call and then once they have realised go back and edit the text to say booked in error. This means that when</w:t>
      </w:r>
      <w:r w:rsidR="00346081">
        <w:t xml:space="preserve"> the report of time booked for the call or analyst</w:t>
      </w:r>
      <w:r w:rsidR="00092000">
        <w:t xml:space="preserve"> are run, the report will be inaccurate.</w:t>
      </w:r>
    </w:p>
    <w:bookmarkEnd w:id="0"/>
    <w:p w:rsidR="00002CCF" w:rsidRPr="0061297F" w:rsidRDefault="00002CCF" w:rsidP="0061297F">
      <w:r>
        <w:rPr>
          <w:noProof/>
          <w:lang w:val="en-GB" w:eastAsia="en-GB"/>
        </w:rPr>
        <w:drawing>
          <wp:inline distT="0" distB="0" distL="0" distR="0" wp14:anchorId="45E912DC" wp14:editId="15B98DA4">
            <wp:extent cx="5943600" cy="1036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36955"/>
                    </a:xfrm>
                    <a:prstGeom prst="rect">
                      <a:avLst/>
                    </a:prstGeom>
                  </pic:spPr>
                </pic:pic>
              </a:graphicData>
            </a:graphic>
          </wp:inline>
        </w:drawing>
      </w:r>
    </w:p>
    <w:p w:rsidR="00CC29CA" w:rsidRDefault="00CC29CA" w:rsidP="008B6041">
      <w:pPr>
        <w:pStyle w:val="Heading2"/>
        <w:rPr>
          <w:sz w:val="28"/>
          <w:szCs w:val="28"/>
        </w:rPr>
      </w:pPr>
    </w:p>
    <w:p w:rsidR="00CC29CA" w:rsidRDefault="00CC29CA" w:rsidP="008B6041">
      <w:pPr>
        <w:pStyle w:val="Heading2"/>
        <w:rPr>
          <w:sz w:val="28"/>
          <w:szCs w:val="28"/>
        </w:rPr>
      </w:pPr>
    </w:p>
    <w:p w:rsidR="00CC29CA" w:rsidRDefault="00CC29CA" w:rsidP="008B6041">
      <w:pPr>
        <w:pStyle w:val="Heading2"/>
        <w:rPr>
          <w:sz w:val="28"/>
          <w:szCs w:val="28"/>
        </w:rPr>
      </w:pPr>
    </w:p>
    <w:p w:rsidR="00CC29CA" w:rsidRDefault="00CC29CA" w:rsidP="008B6041">
      <w:pPr>
        <w:pStyle w:val="Heading2"/>
        <w:rPr>
          <w:sz w:val="28"/>
          <w:szCs w:val="28"/>
        </w:rPr>
      </w:pPr>
    </w:p>
    <w:p w:rsidR="00CC29CA" w:rsidRDefault="00CC29CA" w:rsidP="008B6041">
      <w:pPr>
        <w:pStyle w:val="Heading2"/>
        <w:rPr>
          <w:sz w:val="28"/>
          <w:szCs w:val="28"/>
        </w:rPr>
      </w:pPr>
    </w:p>
    <w:p w:rsidR="00CC29CA" w:rsidRDefault="00CC29CA" w:rsidP="008B6041">
      <w:pPr>
        <w:pStyle w:val="Heading2"/>
        <w:rPr>
          <w:sz w:val="28"/>
          <w:szCs w:val="28"/>
        </w:rPr>
      </w:pPr>
    </w:p>
    <w:p w:rsidR="00CC29CA" w:rsidRDefault="00CC29CA" w:rsidP="008B6041">
      <w:pPr>
        <w:pStyle w:val="Heading2"/>
        <w:rPr>
          <w:sz w:val="28"/>
          <w:szCs w:val="28"/>
        </w:rPr>
      </w:pPr>
    </w:p>
    <w:p w:rsidR="00CC29CA" w:rsidRDefault="00CC29CA" w:rsidP="008B6041">
      <w:pPr>
        <w:pStyle w:val="Heading2"/>
        <w:rPr>
          <w:sz w:val="28"/>
          <w:szCs w:val="28"/>
        </w:rPr>
      </w:pPr>
    </w:p>
    <w:p w:rsidR="00CC29CA" w:rsidRDefault="00CC29CA" w:rsidP="008B6041">
      <w:pPr>
        <w:pStyle w:val="Heading2"/>
        <w:rPr>
          <w:sz w:val="28"/>
          <w:szCs w:val="28"/>
        </w:rPr>
      </w:pPr>
    </w:p>
    <w:p w:rsidR="00CC29CA" w:rsidRDefault="00CC29CA" w:rsidP="008B6041">
      <w:pPr>
        <w:pStyle w:val="Heading2"/>
        <w:rPr>
          <w:sz w:val="28"/>
          <w:szCs w:val="28"/>
        </w:rPr>
      </w:pPr>
    </w:p>
    <w:p w:rsidR="00CC29CA" w:rsidRDefault="00CC29CA" w:rsidP="008B6041">
      <w:pPr>
        <w:pStyle w:val="Heading2"/>
        <w:rPr>
          <w:sz w:val="28"/>
          <w:szCs w:val="28"/>
        </w:rPr>
      </w:pPr>
    </w:p>
    <w:p w:rsidR="00CC29CA" w:rsidRDefault="00CC29CA" w:rsidP="008B6041">
      <w:pPr>
        <w:pStyle w:val="Heading2"/>
        <w:rPr>
          <w:sz w:val="28"/>
          <w:szCs w:val="28"/>
        </w:rPr>
      </w:pPr>
    </w:p>
    <w:p w:rsidR="00CC29CA" w:rsidRDefault="00CC29CA" w:rsidP="008B6041">
      <w:pPr>
        <w:pStyle w:val="Heading2"/>
        <w:rPr>
          <w:sz w:val="28"/>
          <w:szCs w:val="28"/>
        </w:rPr>
      </w:pPr>
    </w:p>
    <w:p w:rsidR="00CC29CA" w:rsidRDefault="00CC29CA" w:rsidP="008B6041">
      <w:pPr>
        <w:pStyle w:val="Heading2"/>
        <w:rPr>
          <w:sz w:val="28"/>
          <w:szCs w:val="28"/>
        </w:rPr>
      </w:pPr>
    </w:p>
    <w:p w:rsidR="00CC29CA" w:rsidRPr="00CC29CA" w:rsidRDefault="00CC29CA" w:rsidP="00CC29CA"/>
    <w:p w:rsidR="008B6041" w:rsidRPr="00FF4283" w:rsidRDefault="00CC29CA" w:rsidP="008B6041">
      <w:pPr>
        <w:pStyle w:val="Heading2"/>
        <w:rPr>
          <w:sz w:val="28"/>
          <w:szCs w:val="28"/>
        </w:rPr>
      </w:pPr>
      <w:r>
        <w:rPr>
          <w:sz w:val="28"/>
          <w:szCs w:val="28"/>
        </w:rPr>
        <w:lastRenderedPageBreak/>
        <w:t>Overall Conclusions</w:t>
      </w:r>
    </w:p>
    <w:p w:rsidR="00CC29CA" w:rsidRDefault="00F13091" w:rsidP="00F13091">
      <w:pPr>
        <w:jc w:val="both"/>
      </w:pPr>
      <w:r>
        <w:t>From this</w:t>
      </w:r>
      <w:r w:rsidR="00E02BCA">
        <w:t xml:space="preserve"> </w:t>
      </w:r>
      <w:r w:rsidR="00677D8E">
        <w:t>analysis</w:t>
      </w:r>
      <w:r w:rsidR="00E02BCA">
        <w:t xml:space="preserve"> of the current system </w:t>
      </w:r>
      <w:r w:rsidR="001000E9">
        <w:t xml:space="preserve">it is clear to see that whilst the system is being </w:t>
      </w:r>
      <w:r w:rsidR="0063764B">
        <w:t xml:space="preserve">used to achieve many of the requirements </w:t>
      </w:r>
      <w:r w:rsidR="001000E9">
        <w:t xml:space="preserve">of the IS Manager, it is not </w:t>
      </w:r>
      <w:r w:rsidR="00EF3911">
        <w:t xml:space="preserve">the ideal system </w:t>
      </w:r>
      <w:r w:rsidR="001000E9">
        <w:t>for the job. As it has not be</w:t>
      </w:r>
      <w:r w:rsidR="0063764B">
        <w:t>en</w:t>
      </w:r>
      <w:r w:rsidR="001000E9">
        <w:t xml:space="preserve"> designed specifically </w:t>
      </w:r>
      <w:r w:rsidR="00EF3911">
        <w:t>for</w:t>
      </w:r>
      <w:r w:rsidR="001000E9">
        <w:t xml:space="preserve"> Numatic as an end user, many of the </w:t>
      </w:r>
      <w:r w:rsidR="00EF3911">
        <w:t xml:space="preserve">features are not used as originally intended or modified in a way to allow Numatic to use it in a way they want. </w:t>
      </w:r>
    </w:p>
    <w:p w:rsidR="00EF3911" w:rsidRDefault="00EF3911" w:rsidP="00F13091">
      <w:pPr>
        <w:jc w:val="both"/>
      </w:pPr>
      <w:r>
        <w:t xml:space="preserve">Overall many of the problems with the system steam from the fact that the system is an off the shelf generic helpdesk system, that was purchased due to price and unrealistic ideals. This has now lead to the large majority of the staff within the IS department disliking the system and find using it more of a hindrance than helpful. </w:t>
      </w:r>
    </w:p>
    <w:p w:rsidR="008B6041" w:rsidRDefault="00EF3911" w:rsidP="00F13091">
      <w:pPr>
        <w:jc w:val="both"/>
      </w:pPr>
      <w:r>
        <w:t>This suggests that</w:t>
      </w:r>
      <w:r w:rsidR="00E02BCA">
        <w:t xml:space="preserve"> Numatic requires a new system that can b</w:t>
      </w:r>
      <w:r>
        <w:t xml:space="preserve">e specifically customised to </w:t>
      </w:r>
      <w:proofErr w:type="spellStart"/>
      <w:r>
        <w:t>Numatic’s</w:t>
      </w:r>
      <w:proofErr w:type="spellEnd"/>
      <w:r>
        <w:t xml:space="preserve"> needs and business</w:t>
      </w:r>
      <w:r w:rsidR="00677D8E">
        <w:t>, such as better time management/booking features</w:t>
      </w:r>
      <w:r w:rsidR="00E02BCA">
        <w:t>.</w:t>
      </w:r>
      <w:r w:rsidR="00F13091">
        <w:t xml:space="preserve"> This will allow the IS department to be managed more efficiently and will</w:t>
      </w:r>
      <w:r w:rsidR="00E02BCA">
        <w:t xml:space="preserve"> reduce the amount of problem</w:t>
      </w:r>
      <w:r w:rsidR="00677D8E">
        <w:t xml:space="preserve">s </w:t>
      </w:r>
      <w:r w:rsidR="00876EE9">
        <w:t xml:space="preserve">that are currently seen in the system. </w:t>
      </w:r>
    </w:p>
    <w:p w:rsidR="00E02BCA" w:rsidRDefault="00E02BCA" w:rsidP="00F13091">
      <w:pPr>
        <w:jc w:val="both"/>
      </w:pPr>
      <w:r>
        <w:t xml:space="preserve">The new system will require emphasis on the time booking feature as well as call management. These requirements will be further investigated in the requirement elicitation phase. </w:t>
      </w:r>
    </w:p>
    <w:p w:rsidR="008B6041" w:rsidRPr="00FF4283" w:rsidRDefault="008B6041" w:rsidP="008B6041">
      <w:pPr>
        <w:pStyle w:val="Heading2"/>
        <w:rPr>
          <w:sz w:val="28"/>
          <w:szCs w:val="28"/>
        </w:rPr>
      </w:pPr>
      <w:r w:rsidRPr="00FF4283">
        <w:rPr>
          <w:sz w:val="28"/>
          <w:szCs w:val="28"/>
        </w:rPr>
        <w:t xml:space="preserve">Potential Problems with New system </w:t>
      </w:r>
    </w:p>
    <w:p w:rsidR="008B6041" w:rsidRPr="00CD7B4A" w:rsidRDefault="009A363A" w:rsidP="00BB6FEE">
      <w:pPr>
        <w:jc w:val="both"/>
        <w:rPr>
          <w:lang w:val="en-GB"/>
        </w:rPr>
      </w:pPr>
      <w:r>
        <w:t>Creating a new system, will allow most of the problems</w:t>
      </w:r>
      <w:r w:rsidR="00BB6FEE">
        <w:t xml:space="preserve"> investigated</w:t>
      </w:r>
      <w:r>
        <w:t xml:space="preserve"> to</w:t>
      </w:r>
      <w:r w:rsidR="00BB6FEE">
        <w:t xml:space="preserve"> be minimised as the new system, </w:t>
      </w:r>
      <w:r>
        <w:t>will be based upon the user requirements</w:t>
      </w:r>
      <w:r w:rsidR="00BB6FEE">
        <w:t xml:space="preserve"> and tailored to Numatic</w:t>
      </w:r>
      <w:r>
        <w:t xml:space="preserve">. </w:t>
      </w:r>
      <w:r w:rsidR="00BB6FEE">
        <w:t>However there is still the potential that there will be some problems, this is because of the way the system is used. To try and combat these issues</w:t>
      </w:r>
      <w:r>
        <w:t>, there will be a strong focus on user training; with user guides a</w:t>
      </w:r>
      <w:r w:rsidR="007F0920">
        <w:t>nd a help section to the system. This will</w:t>
      </w:r>
      <w:r>
        <w:t xml:space="preserve"> inform users </w:t>
      </w:r>
      <w:r w:rsidR="007F0920">
        <w:t xml:space="preserve">on </w:t>
      </w:r>
      <w:r>
        <w:t>how the system should be used correctly</w:t>
      </w:r>
      <w:r w:rsidR="0061297F">
        <w:t xml:space="preserve">. </w:t>
      </w:r>
    </w:p>
    <w:sectPr w:rsidR="008B6041" w:rsidRPr="00CD7B4A" w:rsidSect="004337D2">
      <w:pgSz w:w="12240" w:h="15840"/>
      <w:pgMar w:top="113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A6F"/>
    <w:rsid w:val="00002CCF"/>
    <w:rsid w:val="000317D9"/>
    <w:rsid w:val="000321D0"/>
    <w:rsid w:val="000336C3"/>
    <w:rsid w:val="00055876"/>
    <w:rsid w:val="0009128F"/>
    <w:rsid w:val="00092000"/>
    <w:rsid w:val="0009644D"/>
    <w:rsid w:val="000A2A06"/>
    <w:rsid w:val="000D3EA5"/>
    <w:rsid w:val="000D7D8D"/>
    <w:rsid w:val="001000E9"/>
    <w:rsid w:val="001007CB"/>
    <w:rsid w:val="00141909"/>
    <w:rsid w:val="001644C7"/>
    <w:rsid w:val="00165512"/>
    <w:rsid w:val="001714C6"/>
    <w:rsid w:val="001858AF"/>
    <w:rsid w:val="001C117B"/>
    <w:rsid w:val="001C302B"/>
    <w:rsid w:val="001D1897"/>
    <w:rsid w:val="001D4598"/>
    <w:rsid w:val="002137A3"/>
    <w:rsid w:val="00230749"/>
    <w:rsid w:val="00237F68"/>
    <w:rsid w:val="002551FF"/>
    <w:rsid w:val="002B4FDD"/>
    <w:rsid w:val="002C40B2"/>
    <w:rsid w:val="002D1067"/>
    <w:rsid w:val="002D3848"/>
    <w:rsid w:val="002D4F2F"/>
    <w:rsid w:val="002D7EAC"/>
    <w:rsid w:val="002E0093"/>
    <w:rsid w:val="002E3B95"/>
    <w:rsid w:val="002E3C9E"/>
    <w:rsid w:val="002E5688"/>
    <w:rsid w:val="002F6D58"/>
    <w:rsid w:val="003312C4"/>
    <w:rsid w:val="00331D3C"/>
    <w:rsid w:val="00346081"/>
    <w:rsid w:val="00356557"/>
    <w:rsid w:val="003613F2"/>
    <w:rsid w:val="003655E8"/>
    <w:rsid w:val="00372208"/>
    <w:rsid w:val="00375217"/>
    <w:rsid w:val="003F1C38"/>
    <w:rsid w:val="004242FE"/>
    <w:rsid w:val="004337D2"/>
    <w:rsid w:val="0046381C"/>
    <w:rsid w:val="00470709"/>
    <w:rsid w:val="004B30A8"/>
    <w:rsid w:val="004B6FBC"/>
    <w:rsid w:val="004D1147"/>
    <w:rsid w:val="004D35F9"/>
    <w:rsid w:val="004E4FA0"/>
    <w:rsid w:val="004F3258"/>
    <w:rsid w:val="00504172"/>
    <w:rsid w:val="0051286E"/>
    <w:rsid w:val="00517458"/>
    <w:rsid w:val="00520333"/>
    <w:rsid w:val="00523AA4"/>
    <w:rsid w:val="00540CD4"/>
    <w:rsid w:val="00576ED4"/>
    <w:rsid w:val="0058233E"/>
    <w:rsid w:val="005E40F5"/>
    <w:rsid w:val="0060431B"/>
    <w:rsid w:val="0061297F"/>
    <w:rsid w:val="00623C1A"/>
    <w:rsid w:val="006265AC"/>
    <w:rsid w:val="0063764B"/>
    <w:rsid w:val="006646C5"/>
    <w:rsid w:val="00665D03"/>
    <w:rsid w:val="00677D8E"/>
    <w:rsid w:val="00694B53"/>
    <w:rsid w:val="006A3B0E"/>
    <w:rsid w:val="006C6504"/>
    <w:rsid w:val="006D512D"/>
    <w:rsid w:val="006E403C"/>
    <w:rsid w:val="006E441A"/>
    <w:rsid w:val="007321AD"/>
    <w:rsid w:val="00733A6F"/>
    <w:rsid w:val="0076002E"/>
    <w:rsid w:val="007A5ACB"/>
    <w:rsid w:val="007B4FD3"/>
    <w:rsid w:val="007F0920"/>
    <w:rsid w:val="0081578D"/>
    <w:rsid w:val="00844E72"/>
    <w:rsid w:val="00876EE9"/>
    <w:rsid w:val="008A3C01"/>
    <w:rsid w:val="008B5E3C"/>
    <w:rsid w:val="008B6041"/>
    <w:rsid w:val="008B768E"/>
    <w:rsid w:val="008C3311"/>
    <w:rsid w:val="008D1ED8"/>
    <w:rsid w:val="008D4206"/>
    <w:rsid w:val="008E1AA0"/>
    <w:rsid w:val="00901FE1"/>
    <w:rsid w:val="00905EFD"/>
    <w:rsid w:val="009431A9"/>
    <w:rsid w:val="00943421"/>
    <w:rsid w:val="009474BA"/>
    <w:rsid w:val="009521E1"/>
    <w:rsid w:val="00962B31"/>
    <w:rsid w:val="00995F37"/>
    <w:rsid w:val="009A363A"/>
    <w:rsid w:val="009B5C30"/>
    <w:rsid w:val="009D3755"/>
    <w:rsid w:val="009D52A2"/>
    <w:rsid w:val="009F5D8A"/>
    <w:rsid w:val="00A04F17"/>
    <w:rsid w:val="00A21F12"/>
    <w:rsid w:val="00A25E9E"/>
    <w:rsid w:val="00A33230"/>
    <w:rsid w:val="00A717F4"/>
    <w:rsid w:val="00AA2089"/>
    <w:rsid w:val="00AA356D"/>
    <w:rsid w:val="00AA5F74"/>
    <w:rsid w:val="00AB23BB"/>
    <w:rsid w:val="00AC579A"/>
    <w:rsid w:val="00AF4538"/>
    <w:rsid w:val="00AF742D"/>
    <w:rsid w:val="00B01ECE"/>
    <w:rsid w:val="00B22EF2"/>
    <w:rsid w:val="00B71118"/>
    <w:rsid w:val="00B81231"/>
    <w:rsid w:val="00BA1AEE"/>
    <w:rsid w:val="00BA6A37"/>
    <w:rsid w:val="00BB0611"/>
    <w:rsid w:val="00BB6FEE"/>
    <w:rsid w:val="00BE1BDD"/>
    <w:rsid w:val="00BF791B"/>
    <w:rsid w:val="00C21FCF"/>
    <w:rsid w:val="00C25DB3"/>
    <w:rsid w:val="00C60FF8"/>
    <w:rsid w:val="00C933E4"/>
    <w:rsid w:val="00CB49F8"/>
    <w:rsid w:val="00CC29CA"/>
    <w:rsid w:val="00CD2F6B"/>
    <w:rsid w:val="00CD7B4A"/>
    <w:rsid w:val="00D03BE9"/>
    <w:rsid w:val="00D133F2"/>
    <w:rsid w:val="00D21390"/>
    <w:rsid w:val="00D56341"/>
    <w:rsid w:val="00D62909"/>
    <w:rsid w:val="00D66994"/>
    <w:rsid w:val="00D67F7B"/>
    <w:rsid w:val="00D744C0"/>
    <w:rsid w:val="00D772EC"/>
    <w:rsid w:val="00DC6039"/>
    <w:rsid w:val="00DC6417"/>
    <w:rsid w:val="00DF4133"/>
    <w:rsid w:val="00E02BCA"/>
    <w:rsid w:val="00E03254"/>
    <w:rsid w:val="00E27314"/>
    <w:rsid w:val="00E30B87"/>
    <w:rsid w:val="00E74069"/>
    <w:rsid w:val="00E962B7"/>
    <w:rsid w:val="00E97769"/>
    <w:rsid w:val="00EB608B"/>
    <w:rsid w:val="00EC2D61"/>
    <w:rsid w:val="00ED7E73"/>
    <w:rsid w:val="00EF3911"/>
    <w:rsid w:val="00F005D3"/>
    <w:rsid w:val="00F010CC"/>
    <w:rsid w:val="00F03CE9"/>
    <w:rsid w:val="00F13091"/>
    <w:rsid w:val="00F3700C"/>
    <w:rsid w:val="00F43974"/>
    <w:rsid w:val="00F912D2"/>
    <w:rsid w:val="00FD17C5"/>
    <w:rsid w:val="00FE487A"/>
    <w:rsid w:val="00FF42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3130D7-9186-4C61-92BE-983574AA6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60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60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60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04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B604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604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D1067"/>
    <w:rPr>
      <w:color w:val="0000FF" w:themeColor="hyperlink"/>
      <w:u w:val="single"/>
    </w:rPr>
  </w:style>
  <w:style w:type="character" w:customStyle="1" w:styleId="apple-converted-space">
    <w:name w:val="apple-converted-space"/>
    <w:basedOn w:val="DefaultParagraphFont"/>
    <w:rsid w:val="00331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F0B57-58AE-4FD3-9A15-D9CE505DE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3794</TotalTime>
  <Pages>16</Pages>
  <Words>2561</Words>
  <Characters>14599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BCPS</Company>
  <LinksUpToDate>false</LinksUpToDate>
  <CharactersWithSpaces>17126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dc:creator>
  <cp:keywords/>
  <dc:description/>
  <cp:lastModifiedBy>Holly Voysey</cp:lastModifiedBy>
  <cp:revision>89</cp:revision>
  <dcterms:created xsi:type="dcterms:W3CDTF">2014-10-02T17:50:00Z</dcterms:created>
  <dcterms:modified xsi:type="dcterms:W3CDTF">2015-10-02T19:10:00Z</dcterms:modified>
</cp:coreProperties>
</file>